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B496" w14:textId="16EF9377" w:rsidR="009776DE" w:rsidRPr="009776DE" w:rsidRDefault="009776DE" w:rsidP="009776DE">
      <w:r w:rsidRPr="009776DE">
        <w:fldChar w:fldCharType="begin"/>
      </w:r>
      <w:r w:rsidRPr="009776DE">
        <w:instrText xml:space="preserve"> INCLUDEPICTURE "http://www.unibs.it/sites/default/files/ricerca/allegati/logo_sapienza.jpg" \* MERGEFORMATINET </w:instrText>
      </w:r>
      <w:r w:rsidRPr="009776DE">
        <w:fldChar w:fldCharType="end"/>
      </w:r>
    </w:p>
    <w:p w14:paraId="79F493B5" w14:textId="77777777" w:rsidR="000146BC" w:rsidRDefault="000146BC" w:rsidP="00384AFF">
      <w:pPr>
        <w:jc w:val="both"/>
        <w:rPr>
          <w:rFonts w:ascii="Calibri" w:hAnsi="Calibri" w:cs="Calibri"/>
          <w:b/>
          <w:bCs/>
          <w:szCs w:val="22"/>
        </w:rPr>
      </w:pPr>
    </w:p>
    <w:p w14:paraId="6516A59A" w14:textId="77777777" w:rsidR="0037020E" w:rsidRPr="00285C30" w:rsidRDefault="00285C30" w:rsidP="00384AFF">
      <w:pPr>
        <w:jc w:val="both"/>
        <w:rPr>
          <w:sz w:val="28"/>
        </w:rPr>
      </w:pPr>
      <w:r w:rsidRPr="00285C30">
        <w:rPr>
          <w:rFonts w:ascii="Calibri" w:hAnsi="Calibri" w:cs="Calibri"/>
          <w:b/>
          <w:bCs/>
          <w:szCs w:val="22"/>
        </w:rPr>
        <w:t xml:space="preserve">SCHEDA INFORMATIVA PER I LAVORATORI CON CONTATTO CON CASI SOSPETTI DI INFEZIONE DA CORONAVIRUS (COVID-19) </w:t>
      </w:r>
    </w:p>
    <w:p w14:paraId="30DC030D" w14:textId="77777777" w:rsidR="00384AFF" w:rsidRDefault="00384AFF" w:rsidP="00384AFF">
      <w:pPr>
        <w:jc w:val="both"/>
        <w:rPr>
          <w:rFonts w:ascii="Calibri" w:hAnsi="Calibri" w:cs="Calibri"/>
          <w:sz w:val="22"/>
          <w:szCs w:val="22"/>
        </w:rPr>
      </w:pPr>
    </w:p>
    <w:p w14:paraId="036DD81A" w14:textId="77777777" w:rsidR="00384AFF" w:rsidRPr="00F20520" w:rsidRDefault="0037020E" w:rsidP="00384AFF">
      <w:pPr>
        <w:jc w:val="both"/>
        <w:rPr>
          <w:rFonts w:ascii="Calibri" w:hAnsi="Calibri" w:cs="Calibri"/>
          <w:sz w:val="22"/>
          <w:szCs w:val="22"/>
        </w:rPr>
      </w:pPr>
      <w:r w:rsidRPr="00F20520">
        <w:rPr>
          <w:rFonts w:ascii="Calibri" w:hAnsi="Calibri" w:cs="Calibri"/>
          <w:sz w:val="22"/>
          <w:szCs w:val="22"/>
        </w:rPr>
        <w:t xml:space="preserve">Gentile </w:t>
      </w:r>
      <w:r w:rsidR="00285C30" w:rsidRPr="00F20520">
        <w:rPr>
          <w:rFonts w:ascii="Calibri" w:hAnsi="Calibri" w:cs="Calibri"/>
          <w:sz w:val="22"/>
          <w:szCs w:val="22"/>
        </w:rPr>
        <w:t>Lavoratore/Equiparato</w:t>
      </w:r>
      <w:r w:rsidRPr="00F20520">
        <w:rPr>
          <w:rFonts w:ascii="Calibri" w:hAnsi="Calibri" w:cs="Calibri"/>
          <w:sz w:val="22"/>
          <w:szCs w:val="22"/>
        </w:rPr>
        <w:t>,</w:t>
      </w:r>
    </w:p>
    <w:p w14:paraId="280810C6" w14:textId="77777777" w:rsidR="00285C30" w:rsidRPr="00F20520" w:rsidRDefault="00285C30" w:rsidP="00384AFF">
      <w:pPr>
        <w:jc w:val="both"/>
        <w:rPr>
          <w:rFonts w:ascii="Calibri" w:hAnsi="Calibri" w:cs="Calibri"/>
          <w:sz w:val="22"/>
          <w:szCs w:val="22"/>
        </w:rPr>
      </w:pPr>
      <w:r w:rsidRPr="00F20520">
        <w:rPr>
          <w:rFonts w:ascii="Calibri" w:hAnsi="Calibri" w:cs="Calibri"/>
          <w:sz w:val="22"/>
          <w:szCs w:val="22"/>
        </w:rPr>
        <w:t>La S.V.</w:t>
      </w:r>
      <w:r w:rsidR="0037020E" w:rsidRPr="00F20520">
        <w:rPr>
          <w:rFonts w:ascii="Calibri" w:hAnsi="Calibri" w:cs="Calibri"/>
          <w:sz w:val="22"/>
          <w:szCs w:val="22"/>
        </w:rPr>
        <w:t xml:space="preserve"> ha riferito </w:t>
      </w:r>
      <w:r w:rsidR="0037020E" w:rsidRPr="00F20520">
        <w:rPr>
          <w:rFonts w:ascii="Calibri" w:hAnsi="Calibri" w:cs="Calibri"/>
          <w:sz w:val="22"/>
          <w:szCs w:val="22"/>
          <w:u w:val="single"/>
        </w:rPr>
        <w:t>un contatto</w:t>
      </w:r>
      <w:r w:rsidR="0037020E" w:rsidRPr="00F20520">
        <w:rPr>
          <w:rFonts w:ascii="Calibri" w:hAnsi="Calibri" w:cs="Calibri"/>
          <w:sz w:val="22"/>
          <w:szCs w:val="22"/>
        </w:rPr>
        <w:t xml:space="preserve"> con un </w:t>
      </w:r>
      <w:r w:rsidR="008D2962" w:rsidRPr="00F20520">
        <w:rPr>
          <w:rFonts w:ascii="Calibri" w:hAnsi="Calibri" w:cs="Calibri"/>
          <w:sz w:val="22"/>
          <w:szCs w:val="22"/>
        </w:rPr>
        <w:t>caso sospetto di</w:t>
      </w:r>
      <w:r w:rsidR="0037020E" w:rsidRPr="00F20520">
        <w:rPr>
          <w:rFonts w:ascii="Calibri" w:hAnsi="Calibri" w:cs="Calibri"/>
          <w:sz w:val="22"/>
          <w:szCs w:val="22"/>
        </w:rPr>
        <w:t xml:space="preserve"> infezione da coronavirus. Per tale motivo le viene chiesto di intraprendere alcune azioni e di seguire alcune raccomandazioni </w:t>
      </w:r>
      <w:r w:rsidR="008D2962" w:rsidRPr="00F20520">
        <w:rPr>
          <w:rFonts w:ascii="Calibri" w:hAnsi="Calibri" w:cs="Calibri"/>
          <w:sz w:val="22"/>
          <w:szCs w:val="22"/>
        </w:rPr>
        <w:t>allo scopo di</w:t>
      </w:r>
      <w:r w:rsidR="0037020E" w:rsidRPr="00F20520">
        <w:rPr>
          <w:rFonts w:ascii="Calibri" w:hAnsi="Calibri" w:cs="Calibri"/>
          <w:sz w:val="22"/>
          <w:szCs w:val="22"/>
        </w:rPr>
        <w:t xml:space="preserve"> tutelare la Sua salute e</w:t>
      </w:r>
      <w:r w:rsidR="008D2962" w:rsidRPr="00F20520">
        <w:rPr>
          <w:rFonts w:ascii="Calibri" w:hAnsi="Calibri" w:cs="Calibri"/>
          <w:sz w:val="22"/>
          <w:szCs w:val="22"/>
        </w:rPr>
        <w:t xml:space="preserve"> di </w:t>
      </w:r>
      <w:r w:rsidR="0037020E" w:rsidRPr="00F20520">
        <w:rPr>
          <w:rFonts w:ascii="Calibri" w:hAnsi="Calibri" w:cs="Calibri"/>
          <w:sz w:val="22"/>
          <w:szCs w:val="22"/>
        </w:rPr>
        <w:t>informarLa sui comportamenti da tenere per evitare l’esposizione di altre persone al contagio.</w:t>
      </w:r>
    </w:p>
    <w:p w14:paraId="58783FAA" w14:textId="77777777" w:rsidR="00384AFF" w:rsidRPr="00F20520" w:rsidRDefault="0037020E" w:rsidP="00384AFF">
      <w:pPr>
        <w:jc w:val="both"/>
        <w:rPr>
          <w:rFonts w:ascii="Calibri" w:hAnsi="Calibri" w:cs="Calibri"/>
          <w:sz w:val="22"/>
          <w:szCs w:val="22"/>
        </w:rPr>
      </w:pPr>
      <w:r w:rsidRPr="00F20520">
        <w:rPr>
          <w:rFonts w:ascii="Calibri" w:hAnsi="Calibri" w:cs="Calibri"/>
          <w:sz w:val="22"/>
          <w:szCs w:val="22"/>
        </w:rPr>
        <w:t>Resta inteso che</w:t>
      </w:r>
      <w:r w:rsidR="000B74D6" w:rsidRPr="00F20520">
        <w:rPr>
          <w:rFonts w:ascii="Calibri" w:hAnsi="Calibri" w:cs="Calibri"/>
          <w:sz w:val="22"/>
          <w:szCs w:val="22"/>
        </w:rPr>
        <w:t xml:space="preserve"> </w:t>
      </w:r>
      <w:r w:rsidRPr="00F20520">
        <w:rPr>
          <w:rFonts w:ascii="Calibri" w:hAnsi="Calibri" w:cs="Calibri"/>
          <w:sz w:val="22"/>
          <w:szCs w:val="22"/>
        </w:rPr>
        <w:t>tutte le azioni richieste possono</w:t>
      </w:r>
      <w:r w:rsidRPr="00F20520">
        <w:rPr>
          <w:rFonts w:ascii="Calibri" w:hAnsi="Calibri" w:cs="Calibri"/>
          <w:b/>
          <w:sz w:val="22"/>
          <w:szCs w:val="22"/>
        </w:rPr>
        <w:t xml:space="preserve"> essere sospese</w:t>
      </w:r>
      <w:r w:rsidRPr="00F20520">
        <w:rPr>
          <w:rFonts w:ascii="Calibri" w:hAnsi="Calibri" w:cs="Calibri"/>
          <w:sz w:val="22"/>
          <w:szCs w:val="22"/>
        </w:rPr>
        <w:t xml:space="preserve"> qualora il caso</w:t>
      </w:r>
      <w:r w:rsidR="009776DE" w:rsidRPr="00F20520">
        <w:rPr>
          <w:rFonts w:ascii="Calibri" w:hAnsi="Calibri" w:cs="Calibri"/>
          <w:sz w:val="22"/>
          <w:szCs w:val="22"/>
        </w:rPr>
        <w:t xml:space="preserve"> con cui riferisce il contatto</w:t>
      </w:r>
      <w:r w:rsidRPr="00F20520">
        <w:rPr>
          <w:rFonts w:ascii="Calibri" w:hAnsi="Calibri" w:cs="Calibri"/>
          <w:sz w:val="22"/>
          <w:szCs w:val="22"/>
        </w:rPr>
        <w:t xml:space="preserve"> </w:t>
      </w:r>
      <w:r w:rsidRPr="00F20520">
        <w:rPr>
          <w:rFonts w:ascii="Calibri" w:hAnsi="Calibri" w:cs="Calibri"/>
          <w:b/>
          <w:sz w:val="22"/>
          <w:szCs w:val="22"/>
        </w:rPr>
        <w:t xml:space="preserve">non </w:t>
      </w:r>
      <w:r w:rsidRPr="00F20520">
        <w:rPr>
          <w:rFonts w:ascii="Calibri" w:hAnsi="Calibri" w:cs="Calibri"/>
          <w:sz w:val="22"/>
          <w:szCs w:val="22"/>
        </w:rPr>
        <w:t xml:space="preserve">venisse </w:t>
      </w:r>
      <w:r w:rsidRPr="00F20520">
        <w:rPr>
          <w:rFonts w:ascii="Calibri" w:hAnsi="Calibri" w:cs="Calibri"/>
          <w:b/>
          <w:sz w:val="22"/>
          <w:szCs w:val="22"/>
        </w:rPr>
        <w:t>confermato</w:t>
      </w:r>
      <w:r w:rsidR="00285C30" w:rsidRPr="00F20520">
        <w:rPr>
          <w:rFonts w:ascii="Calibri" w:hAnsi="Calibri" w:cs="Calibri"/>
          <w:b/>
          <w:sz w:val="22"/>
          <w:szCs w:val="22"/>
        </w:rPr>
        <w:t xml:space="preserve"> </w:t>
      </w:r>
      <w:r w:rsidR="00285C30" w:rsidRPr="00F20520">
        <w:rPr>
          <w:rFonts w:ascii="Calibri" w:hAnsi="Calibri" w:cs="Calibri"/>
          <w:sz w:val="22"/>
          <w:szCs w:val="22"/>
        </w:rPr>
        <w:t>dal Servizio Sanitario</w:t>
      </w:r>
      <w:r w:rsidRPr="00F20520">
        <w:rPr>
          <w:rFonts w:ascii="Calibri" w:hAnsi="Calibri" w:cs="Calibri"/>
          <w:sz w:val="22"/>
          <w:szCs w:val="22"/>
        </w:rPr>
        <w:t>.</w:t>
      </w:r>
    </w:p>
    <w:p w14:paraId="182F3E64" w14:textId="77777777" w:rsidR="0037020E" w:rsidRPr="00F20520" w:rsidRDefault="0037020E" w:rsidP="00384AFF">
      <w:pPr>
        <w:jc w:val="both"/>
      </w:pPr>
      <w:r w:rsidRPr="00F20520">
        <w:rPr>
          <w:rFonts w:ascii="Calibri" w:hAnsi="Calibri" w:cs="Calibri"/>
          <w:sz w:val="16"/>
          <w:szCs w:val="22"/>
        </w:rPr>
        <w:br/>
      </w:r>
      <w:r w:rsidRPr="00F20520">
        <w:rPr>
          <w:rFonts w:ascii="Calibri" w:hAnsi="Calibri" w:cs="Calibri"/>
          <w:sz w:val="22"/>
          <w:szCs w:val="22"/>
        </w:rPr>
        <w:t xml:space="preserve">Le raccomandiamo, per </w:t>
      </w:r>
      <w:r w:rsidR="00285C30" w:rsidRPr="00F20520">
        <w:rPr>
          <w:rFonts w:ascii="Calibri" w:hAnsi="Calibri" w:cs="Calibri"/>
          <w:sz w:val="22"/>
          <w:szCs w:val="22"/>
        </w:rPr>
        <w:t>i 15 giorni successivi al contatto</w:t>
      </w:r>
      <w:r w:rsidRPr="00F20520">
        <w:rPr>
          <w:rFonts w:ascii="Calibri" w:hAnsi="Calibri" w:cs="Calibri"/>
          <w:sz w:val="22"/>
          <w:szCs w:val="22"/>
        </w:rPr>
        <w:t xml:space="preserve">, di: </w:t>
      </w:r>
    </w:p>
    <w:p w14:paraId="67794FCD" w14:textId="746C9B32" w:rsidR="009776DE" w:rsidRPr="00F20520" w:rsidRDefault="0037020E" w:rsidP="00384AFF">
      <w:pPr>
        <w:numPr>
          <w:ilvl w:val="0"/>
          <w:numId w:val="1"/>
        </w:numPr>
        <w:jc w:val="both"/>
      </w:pPr>
      <w:r w:rsidRPr="00F20520">
        <w:rPr>
          <w:rFonts w:ascii="Calibri" w:hAnsi="Calibri" w:cs="Calibri"/>
          <w:sz w:val="22"/>
          <w:szCs w:val="22"/>
        </w:rPr>
        <w:t>misurare la</w:t>
      </w:r>
      <w:r w:rsidRPr="004A2B11">
        <w:rPr>
          <w:rFonts w:ascii="Calibri" w:hAnsi="Calibri" w:cs="Calibri"/>
          <w:sz w:val="22"/>
          <w:szCs w:val="22"/>
        </w:rPr>
        <w:t xml:space="preserve"> </w:t>
      </w:r>
      <w:r w:rsidR="00C26E02" w:rsidRPr="004A2B11">
        <w:rPr>
          <w:rFonts w:ascii="Calibri" w:hAnsi="Calibri" w:cs="Calibri"/>
          <w:sz w:val="22"/>
          <w:szCs w:val="22"/>
        </w:rPr>
        <w:t>S</w:t>
      </w:r>
      <w:r w:rsidRPr="004A2B11">
        <w:rPr>
          <w:rFonts w:ascii="Calibri" w:hAnsi="Calibri" w:cs="Calibri"/>
          <w:sz w:val="22"/>
          <w:szCs w:val="22"/>
        </w:rPr>
        <w:t xml:space="preserve">ua </w:t>
      </w:r>
      <w:r w:rsidRPr="00F20520">
        <w:rPr>
          <w:rFonts w:ascii="Calibri" w:hAnsi="Calibri" w:cs="Calibri"/>
          <w:sz w:val="22"/>
          <w:szCs w:val="22"/>
        </w:rPr>
        <w:t xml:space="preserve">temperatura corporea almeno </w:t>
      </w:r>
      <w:r w:rsidR="00C26E02" w:rsidRPr="004A2B11">
        <w:rPr>
          <w:rFonts w:ascii="Calibri" w:hAnsi="Calibri" w:cs="Calibri"/>
          <w:sz w:val="22"/>
          <w:szCs w:val="22"/>
        </w:rPr>
        <w:t>due</w:t>
      </w:r>
      <w:r w:rsidR="00285C30" w:rsidRPr="004A2B11">
        <w:rPr>
          <w:rFonts w:ascii="Calibri" w:hAnsi="Calibri" w:cs="Calibri"/>
          <w:sz w:val="22"/>
          <w:szCs w:val="22"/>
        </w:rPr>
        <w:t xml:space="preserve"> </w:t>
      </w:r>
      <w:r w:rsidR="00285C30" w:rsidRPr="00F20520">
        <w:rPr>
          <w:rFonts w:ascii="Calibri" w:hAnsi="Calibri" w:cs="Calibri"/>
          <w:sz w:val="22"/>
          <w:szCs w:val="22"/>
        </w:rPr>
        <w:t>volte</w:t>
      </w:r>
      <w:r w:rsidRPr="00F20520">
        <w:rPr>
          <w:rFonts w:ascii="Calibri" w:hAnsi="Calibri" w:cs="Calibri"/>
          <w:sz w:val="22"/>
          <w:szCs w:val="22"/>
        </w:rPr>
        <w:t xml:space="preserve"> al giorno</w:t>
      </w:r>
      <w:r w:rsidR="009C60C5" w:rsidRPr="00F20520">
        <w:rPr>
          <w:rFonts w:ascii="Calibri" w:hAnsi="Calibri" w:cs="Calibri"/>
          <w:sz w:val="22"/>
          <w:szCs w:val="22"/>
        </w:rPr>
        <w:t xml:space="preserve"> (</w:t>
      </w:r>
      <w:r w:rsidR="003E0D1B" w:rsidRPr="00F20520">
        <w:rPr>
          <w:rFonts w:ascii="Calibri" w:hAnsi="Calibri" w:cs="Calibri"/>
          <w:sz w:val="22"/>
          <w:szCs w:val="22"/>
        </w:rPr>
        <w:t>qualora si utilizzino</w:t>
      </w:r>
      <w:r w:rsidR="009C60C5" w:rsidRPr="00F20520">
        <w:rPr>
          <w:rFonts w:ascii="Calibri" w:hAnsi="Calibri" w:cs="Calibri"/>
          <w:sz w:val="22"/>
          <w:szCs w:val="22"/>
        </w:rPr>
        <w:t xml:space="preserve"> farmaci, per esempio </w:t>
      </w:r>
      <w:r w:rsidR="009C60C5" w:rsidRPr="004A2B11">
        <w:rPr>
          <w:rFonts w:ascii="Calibri" w:hAnsi="Calibri" w:cs="Calibri"/>
          <w:sz w:val="22"/>
          <w:szCs w:val="22"/>
        </w:rPr>
        <w:t>la Tachipirina</w:t>
      </w:r>
      <w:r w:rsidR="009C60C5" w:rsidRPr="00F20520">
        <w:rPr>
          <w:rFonts w:ascii="Calibri" w:hAnsi="Calibri" w:cs="Calibri"/>
          <w:sz w:val="22"/>
          <w:szCs w:val="22"/>
        </w:rPr>
        <w:t>, che possano mascherare l’insorgenza di febbre</w:t>
      </w:r>
      <w:r w:rsidR="003E0D1B" w:rsidRPr="00F20520">
        <w:rPr>
          <w:rFonts w:ascii="Calibri" w:hAnsi="Calibri" w:cs="Calibri"/>
          <w:sz w:val="22"/>
          <w:szCs w:val="22"/>
        </w:rPr>
        <w:t xml:space="preserve"> contattare il proprio medico di base</w:t>
      </w:r>
      <w:r w:rsidR="009C60C5" w:rsidRPr="00F20520">
        <w:rPr>
          <w:rFonts w:ascii="Calibri" w:hAnsi="Calibri" w:cs="Calibri"/>
          <w:sz w:val="22"/>
          <w:szCs w:val="22"/>
        </w:rPr>
        <w:t>)</w:t>
      </w:r>
      <w:r w:rsidR="000B74D6" w:rsidRPr="00F20520">
        <w:rPr>
          <w:rFonts w:ascii="Calibri" w:hAnsi="Calibri" w:cs="Calibri"/>
          <w:sz w:val="22"/>
          <w:szCs w:val="22"/>
        </w:rPr>
        <w:t>;</w:t>
      </w:r>
    </w:p>
    <w:p w14:paraId="33F764A2" w14:textId="11B1AD69" w:rsidR="0037020E" w:rsidRPr="00F20520" w:rsidRDefault="000B74D6" w:rsidP="00384AFF">
      <w:pPr>
        <w:numPr>
          <w:ilvl w:val="0"/>
          <w:numId w:val="1"/>
        </w:numPr>
        <w:jc w:val="both"/>
      </w:pPr>
      <w:r w:rsidRPr="00F20520">
        <w:rPr>
          <w:rFonts w:ascii="Calibri" w:hAnsi="Calibri" w:cs="Calibri"/>
          <w:sz w:val="22"/>
          <w:szCs w:val="22"/>
        </w:rPr>
        <w:t>s</w:t>
      </w:r>
      <w:r w:rsidR="0037020E" w:rsidRPr="00F20520">
        <w:rPr>
          <w:rFonts w:ascii="Calibri" w:hAnsi="Calibri" w:cs="Calibri"/>
          <w:sz w:val="22"/>
          <w:szCs w:val="22"/>
        </w:rPr>
        <w:t>e</w:t>
      </w:r>
      <w:r w:rsidRPr="00F20520">
        <w:rPr>
          <w:rFonts w:ascii="Calibri" w:hAnsi="Calibri" w:cs="Calibri"/>
          <w:sz w:val="22"/>
          <w:szCs w:val="22"/>
        </w:rPr>
        <w:t xml:space="preserve"> entro 15 giorni dovessero comparire</w:t>
      </w:r>
      <w:r w:rsidR="0037020E" w:rsidRPr="00F20520">
        <w:rPr>
          <w:rFonts w:ascii="Calibri" w:hAnsi="Calibri" w:cs="Calibri"/>
          <w:sz w:val="22"/>
          <w:szCs w:val="22"/>
        </w:rPr>
        <w:t xml:space="preserve"> febbre o altri sintomi (con particolare attenzione ai sintomi respiratori e gastro-intestinali), Lei è pregato di avvisare al </w:t>
      </w:r>
      <w:proofErr w:type="spellStart"/>
      <w:r w:rsidR="0037020E" w:rsidRPr="00F20520">
        <w:rPr>
          <w:rFonts w:ascii="Calibri" w:hAnsi="Calibri" w:cs="Calibri"/>
          <w:sz w:val="22"/>
          <w:szCs w:val="22"/>
        </w:rPr>
        <w:t>piu</w:t>
      </w:r>
      <w:proofErr w:type="spellEnd"/>
      <w:r w:rsidR="0037020E" w:rsidRPr="00F20520">
        <w:rPr>
          <w:rFonts w:ascii="Calibri" w:hAnsi="Calibri" w:cs="Calibri"/>
          <w:sz w:val="22"/>
          <w:szCs w:val="22"/>
        </w:rPr>
        <w:t>̀ presto</w:t>
      </w:r>
      <w:r w:rsidR="00E31724" w:rsidRPr="00F20520">
        <w:rPr>
          <w:rFonts w:ascii="Calibri" w:hAnsi="Calibri" w:cs="Calibri"/>
          <w:sz w:val="22"/>
          <w:szCs w:val="22"/>
        </w:rPr>
        <w:t xml:space="preserve"> il Suo Medico di base </w:t>
      </w:r>
      <w:proofErr w:type="gramStart"/>
      <w:r w:rsidR="00E31724" w:rsidRPr="00F20520">
        <w:rPr>
          <w:rFonts w:ascii="Calibri" w:hAnsi="Calibri" w:cs="Calibri"/>
          <w:sz w:val="22"/>
          <w:szCs w:val="22"/>
        </w:rPr>
        <w:t>e</w:t>
      </w:r>
      <w:r w:rsidR="003E0D1B" w:rsidRPr="00F20520">
        <w:rPr>
          <w:rFonts w:ascii="Calibri" w:hAnsi="Calibri" w:cs="Calibri"/>
          <w:sz w:val="22"/>
          <w:szCs w:val="22"/>
        </w:rPr>
        <w:t xml:space="preserve"> </w:t>
      </w:r>
      <w:r w:rsidR="00285C30" w:rsidRPr="00F20520">
        <w:rPr>
          <w:rFonts w:ascii="Calibri" w:hAnsi="Calibri" w:cs="Calibri"/>
          <w:sz w:val="22"/>
          <w:szCs w:val="22"/>
        </w:rPr>
        <w:t xml:space="preserve"> contattare</w:t>
      </w:r>
      <w:proofErr w:type="gramEnd"/>
      <w:r w:rsidR="00285C30" w:rsidRPr="00F20520">
        <w:rPr>
          <w:rFonts w:ascii="Calibri" w:hAnsi="Calibri" w:cs="Calibri"/>
          <w:sz w:val="22"/>
          <w:szCs w:val="22"/>
        </w:rPr>
        <w:t xml:space="preserve"> il numero telefonico 1500. </w:t>
      </w:r>
    </w:p>
    <w:p w14:paraId="34DC69AD" w14:textId="77777777" w:rsidR="00384AFF" w:rsidRPr="00F20520" w:rsidRDefault="00384AFF" w:rsidP="00384AFF">
      <w:pPr>
        <w:jc w:val="both"/>
        <w:rPr>
          <w:rFonts w:ascii="Calibri" w:hAnsi="Calibri" w:cs="Calibri"/>
          <w:sz w:val="22"/>
          <w:szCs w:val="22"/>
        </w:rPr>
      </w:pPr>
    </w:p>
    <w:p w14:paraId="06CEEEFD" w14:textId="35EC1EA4" w:rsidR="00384AFF" w:rsidRPr="00F20520" w:rsidRDefault="0037020E" w:rsidP="00384AFF">
      <w:pPr>
        <w:jc w:val="both"/>
        <w:rPr>
          <w:rFonts w:ascii="Calibri" w:hAnsi="Calibri" w:cs="Calibri"/>
          <w:sz w:val="22"/>
          <w:szCs w:val="22"/>
        </w:rPr>
      </w:pPr>
      <w:r w:rsidRPr="00F20520">
        <w:rPr>
          <w:rFonts w:ascii="Calibri" w:hAnsi="Calibri" w:cs="Calibri"/>
          <w:sz w:val="22"/>
          <w:szCs w:val="22"/>
        </w:rPr>
        <w:t xml:space="preserve">Al fine di svolgere le azioni </w:t>
      </w:r>
      <w:r w:rsidRPr="004A2B11">
        <w:rPr>
          <w:rFonts w:ascii="Calibri" w:hAnsi="Calibri" w:cs="Calibri"/>
          <w:sz w:val="22"/>
          <w:szCs w:val="22"/>
        </w:rPr>
        <w:t xml:space="preserve">raccomandate dal Ministero della Salute, </w:t>
      </w:r>
      <w:r w:rsidR="00C26E02" w:rsidRPr="004A2B11">
        <w:rPr>
          <w:rFonts w:ascii="Calibri" w:hAnsi="Calibri" w:cs="Calibri"/>
          <w:sz w:val="22"/>
          <w:szCs w:val="22"/>
        </w:rPr>
        <w:t>L</w:t>
      </w:r>
      <w:r w:rsidRPr="004A2B11">
        <w:rPr>
          <w:rFonts w:ascii="Calibri" w:hAnsi="Calibri" w:cs="Calibri"/>
          <w:sz w:val="22"/>
          <w:szCs w:val="22"/>
        </w:rPr>
        <w:t xml:space="preserve">e chiediamo di fornirci i </w:t>
      </w:r>
      <w:r w:rsidR="00C26E02" w:rsidRPr="004A2B11">
        <w:rPr>
          <w:rFonts w:ascii="Calibri" w:hAnsi="Calibri" w:cs="Calibri"/>
          <w:sz w:val="22"/>
          <w:szCs w:val="22"/>
        </w:rPr>
        <w:t>S</w:t>
      </w:r>
      <w:r w:rsidRPr="004A2B11">
        <w:rPr>
          <w:rFonts w:ascii="Calibri" w:hAnsi="Calibri" w:cs="Calibri"/>
          <w:sz w:val="22"/>
          <w:szCs w:val="22"/>
        </w:rPr>
        <w:t xml:space="preserve">uoi dati personali ed i </w:t>
      </w:r>
      <w:r w:rsidR="00C26E02" w:rsidRPr="004A2B11">
        <w:rPr>
          <w:rFonts w:ascii="Calibri" w:hAnsi="Calibri" w:cs="Calibri"/>
          <w:sz w:val="22"/>
          <w:szCs w:val="22"/>
        </w:rPr>
        <w:t>S</w:t>
      </w:r>
      <w:r w:rsidRPr="004A2B11">
        <w:rPr>
          <w:rFonts w:ascii="Calibri" w:hAnsi="Calibri" w:cs="Calibri"/>
          <w:sz w:val="22"/>
          <w:szCs w:val="22"/>
        </w:rPr>
        <w:t>uoi contatti</w:t>
      </w:r>
      <w:r w:rsidR="009C60C5" w:rsidRPr="004A2B11">
        <w:rPr>
          <w:rFonts w:ascii="Calibri" w:hAnsi="Calibri" w:cs="Calibri"/>
          <w:sz w:val="22"/>
          <w:szCs w:val="22"/>
        </w:rPr>
        <w:t>,</w:t>
      </w:r>
      <w:r w:rsidRPr="004A2B11">
        <w:rPr>
          <w:rFonts w:ascii="Calibri" w:hAnsi="Calibri" w:cs="Calibri"/>
          <w:sz w:val="22"/>
          <w:szCs w:val="22"/>
        </w:rPr>
        <w:t xml:space="preserve"> che potranno </w:t>
      </w:r>
      <w:r w:rsidRPr="00F20520">
        <w:rPr>
          <w:rFonts w:ascii="Calibri" w:hAnsi="Calibri" w:cs="Calibri"/>
          <w:sz w:val="22"/>
          <w:szCs w:val="22"/>
        </w:rPr>
        <w:t>essere trasmessi in caso alla ASL di residenza come previsto dalle normative di sanità pubblica.</w:t>
      </w:r>
    </w:p>
    <w:p w14:paraId="2EB6BD40" w14:textId="3EA74F08" w:rsidR="009C60C5" w:rsidRDefault="00285C30" w:rsidP="00384AFF">
      <w:pPr>
        <w:jc w:val="both"/>
        <w:rPr>
          <w:rFonts w:ascii="Calibri" w:hAnsi="Calibri" w:cs="Calibri"/>
          <w:sz w:val="22"/>
          <w:szCs w:val="22"/>
        </w:rPr>
      </w:pPr>
      <w:r w:rsidRPr="00F20520">
        <w:rPr>
          <w:rFonts w:ascii="Calibri" w:hAnsi="Calibri" w:cs="Calibri"/>
          <w:sz w:val="22"/>
          <w:szCs w:val="22"/>
        </w:rPr>
        <w:t xml:space="preserve">Resta inteso che ogni azione </w:t>
      </w:r>
      <w:proofErr w:type="spellStart"/>
      <w:r w:rsidRPr="00F20520">
        <w:rPr>
          <w:rFonts w:ascii="Calibri" w:hAnsi="Calibri" w:cs="Calibri"/>
          <w:sz w:val="22"/>
          <w:szCs w:val="22"/>
        </w:rPr>
        <w:t>verra</w:t>
      </w:r>
      <w:proofErr w:type="spellEnd"/>
      <w:r w:rsidRPr="00F20520">
        <w:rPr>
          <w:rFonts w:ascii="Calibri" w:hAnsi="Calibri" w:cs="Calibri"/>
          <w:sz w:val="22"/>
          <w:szCs w:val="22"/>
        </w:rPr>
        <w:t xml:space="preserve">̀ condotta nel rispetto assoluto della Sua privacy, e che ogni ulteriore misura Le </w:t>
      </w:r>
      <w:proofErr w:type="spellStart"/>
      <w:r w:rsidRPr="00F20520">
        <w:rPr>
          <w:rFonts w:ascii="Calibri" w:hAnsi="Calibri" w:cs="Calibri"/>
          <w:sz w:val="22"/>
          <w:szCs w:val="22"/>
        </w:rPr>
        <w:t>ve</w:t>
      </w:r>
      <w:r w:rsidR="005C36F1">
        <w:rPr>
          <w:rFonts w:ascii="Calibri" w:hAnsi="Calibri" w:cs="Calibri"/>
          <w:sz w:val="22"/>
          <w:szCs w:val="22"/>
        </w:rPr>
        <w:t>rra</w:t>
      </w:r>
      <w:proofErr w:type="spellEnd"/>
      <w:r w:rsidR="005C36F1">
        <w:rPr>
          <w:rFonts w:ascii="Calibri" w:hAnsi="Calibri" w:cs="Calibri"/>
          <w:sz w:val="22"/>
          <w:szCs w:val="22"/>
        </w:rPr>
        <w:t>̀ preventivamente illustrata.</w:t>
      </w:r>
    </w:p>
    <w:p w14:paraId="36A3A2BF" w14:textId="77777777" w:rsidR="005C36F1" w:rsidRPr="00F20520" w:rsidRDefault="005C36F1" w:rsidP="00384AFF">
      <w:pPr>
        <w:jc w:val="both"/>
        <w:rPr>
          <w:rFonts w:ascii="Calibri" w:hAnsi="Calibri" w:cs="Calibri"/>
          <w:sz w:val="22"/>
          <w:szCs w:val="22"/>
        </w:rPr>
      </w:pPr>
    </w:p>
    <w:p w14:paraId="61BB8D9F" w14:textId="314DF280" w:rsidR="00285C30" w:rsidRPr="00F20520" w:rsidRDefault="00285C30" w:rsidP="00384AFF">
      <w:pPr>
        <w:jc w:val="both"/>
        <w:rPr>
          <w:rFonts w:ascii="Calibri" w:hAnsi="Calibri" w:cs="Calibri"/>
          <w:strike/>
          <w:sz w:val="22"/>
          <w:szCs w:val="22"/>
        </w:rPr>
      </w:pPr>
      <w:r w:rsidRPr="00F20520">
        <w:rPr>
          <w:rFonts w:ascii="Calibri" w:hAnsi="Calibri" w:cs="Calibri"/>
          <w:sz w:val="22"/>
          <w:szCs w:val="22"/>
        </w:rPr>
        <w:t>Il Cen</w:t>
      </w:r>
      <w:r w:rsidR="00BE09A4" w:rsidRPr="00F20520">
        <w:rPr>
          <w:rFonts w:ascii="Calibri" w:hAnsi="Calibri" w:cs="Calibri"/>
          <w:sz w:val="22"/>
          <w:szCs w:val="22"/>
        </w:rPr>
        <w:t>tro di Medicina Occupazionale dell</w:t>
      </w:r>
      <w:r w:rsidR="002E5709" w:rsidRPr="00F20520">
        <w:rPr>
          <w:rFonts w:ascii="Calibri" w:hAnsi="Calibri" w:cs="Calibri"/>
          <w:sz w:val="22"/>
          <w:szCs w:val="22"/>
        </w:rPr>
        <w:t xml:space="preserve">a </w:t>
      </w:r>
      <w:r w:rsidRPr="00F20520">
        <w:rPr>
          <w:rFonts w:ascii="Calibri" w:hAnsi="Calibri" w:cs="Calibri"/>
          <w:sz w:val="22"/>
          <w:szCs w:val="22"/>
        </w:rPr>
        <w:t xml:space="preserve">Sapienza </w:t>
      </w:r>
      <w:r w:rsidRPr="004A2B11">
        <w:rPr>
          <w:rFonts w:ascii="Calibri" w:hAnsi="Calibri" w:cs="Calibri"/>
          <w:sz w:val="22"/>
          <w:szCs w:val="22"/>
        </w:rPr>
        <w:t xml:space="preserve">Università di Roma potrà </w:t>
      </w:r>
      <w:proofErr w:type="spellStart"/>
      <w:r w:rsidRPr="004A2B11">
        <w:rPr>
          <w:rFonts w:ascii="Calibri" w:hAnsi="Calibri" w:cs="Calibri"/>
          <w:sz w:val="22"/>
          <w:szCs w:val="22"/>
        </w:rPr>
        <w:t>fornir</w:t>
      </w:r>
      <w:r w:rsidR="00C26E02" w:rsidRPr="004A2B11">
        <w:rPr>
          <w:rFonts w:ascii="Calibri" w:hAnsi="Calibri" w:cs="Calibri"/>
          <w:sz w:val="22"/>
          <w:szCs w:val="22"/>
        </w:rPr>
        <w:t>L</w:t>
      </w:r>
      <w:r w:rsidRPr="004A2B11">
        <w:rPr>
          <w:rFonts w:ascii="Calibri" w:hAnsi="Calibri" w:cs="Calibri"/>
          <w:sz w:val="22"/>
          <w:szCs w:val="22"/>
        </w:rPr>
        <w:t>e</w:t>
      </w:r>
      <w:proofErr w:type="spellEnd"/>
      <w:r w:rsidR="00226061" w:rsidRPr="004A2B11">
        <w:rPr>
          <w:rFonts w:ascii="Calibri" w:hAnsi="Calibri" w:cs="Calibri"/>
          <w:sz w:val="22"/>
          <w:szCs w:val="22"/>
        </w:rPr>
        <w:t>,</w:t>
      </w:r>
      <w:r w:rsidR="002721B6" w:rsidRPr="004A2B11">
        <w:rPr>
          <w:rFonts w:asciiTheme="minorHAnsi" w:hAnsiTheme="minorHAnsi" w:cstheme="minorHAnsi"/>
          <w:sz w:val="22"/>
          <w:szCs w:val="22"/>
          <w14:textOutline w14:w="9525" w14:cap="flat" w14:cmpd="sng" w14:algn="ctr">
            <w14:noFill/>
            <w14:prstDash w14:val="solid"/>
            <w14:round/>
          </w14:textOutline>
        </w:rPr>
        <w:t xml:space="preserve"> tramite l’</w:t>
      </w:r>
      <w:r w:rsidR="002E5709" w:rsidRPr="004A2B11">
        <w:rPr>
          <w:rFonts w:asciiTheme="minorHAnsi" w:hAnsiTheme="minorHAnsi" w:cstheme="minorHAnsi"/>
          <w:sz w:val="22"/>
          <w:szCs w:val="22"/>
          <w14:textOutline w14:w="9525" w14:cap="flat" w14:cmpd="sng" w14:algn="ctr">
            <w14:noFill/>
            <w14:prstDash w14:val="solid"/>
            <w14:round/>
          </w14:textOutline>
        </w:rPr>
        <w:t xml:space="preserve">email </w:t>
      </w:r>
      <w:hyperlink r:id="rId8" w:history="1">
        <w:r w:rsidR="002E5709" w:rsidRPr="00356BBD">
          <w:rPr>
            <w:rStyle w:val="Collegamentoipertestuale"/>
            <w:rFonts w:asciiTheme="minorHAnsi" w:hAnsiTheme="minorHAnsi" w:cstheme="minorHAnsi"/>
            <w:sz w:val="22"/>
            <w:szCs w:val="22"/>
            <w14:textOutline w14:w="9525" w14:cap="flat" w14:cmpd="sng" w14:algn="ctr">
              <w14:noFill/>
              <w14:prstDash w14:val="solid"/>
              <w14:round/>
            </w14:textOutline>
          </w:rPr>
          <w:t>emergenza.covid19@uniroma1.it</w:t>
        </w:r>
      </w:hyperlink>
      <w:r w:rsidR="00356BBD">
        <w:rPr>
          <w:rStyle w:val="Collegamentoipertestuale"/>
          <w:rFonts w:asciiTheme="minorHAnsi" w:hAnsiTheme="minorHAnsi" w:cstheme="minorHAnsi"/>
          <w:sz w:val="22"/>
          <w:szCs w:val="22"/>
          <w14:textOutline w14:w="9525" w14:cap="flat" w14:cmpd="sng" w14:algn="ctr">
            <w14:noFill/>
            <w14:prstDash w14:val="solid"/>
            <w14:round/>
          </w14:textOutline>
        </w:rPr>
        <w:t>,</w:t>
      </w:r>
      <w:r w:rsidR="002E5709" w:rsidRPr="00356BBD">
        <w:rPr>
          <w:rFonts w:asciiTheme="minorHAnsi" w:hAnsiTheme="minorHAnsi" w:cstheme="minorHAnsi"/>
          <w:color w:val="FF0000"/>
          <w:sz w:val="22"/>
          <w:szCs w:val="22"/>
          <w14:textOutline w14:w="9525" w14:cap="flat" w14:cmpd="sng" w14:algn="ctr">
            <w14:noFill/>
            <w14:prstDash w14:val="solid"/>
            <w14:round/>
          </w14:textOutline>
        </w:rPr>
        <w:t xml:space="preserve">  </w:t>
      </w:r>
      <w:r w:rsidR="00BE09A4" w:rsidRPr="00356BBD">
        <w:rPr>
          <w:rFonts w:ascii="Calibri" w:hAnsi="Calibri" w:cs="Calibri"/>
          <w:sz w:val="22"/>
          <w:szCs w:val="22"/>
        </w:rPr>
        <w:t>le</w:t>
      </w:r>
      <w:r w:rsidRPr="00F20520">
        <w:rPr>
          <w:rFonts w:ascii="Calibri" w:hAnsi="Calibri" w:cs="Calibri"/>
          <w:sz w:val="22"/>
          <w:szCs w:val="22"/>
        </w:rPr>
        <w:t xml:space="preserve"> informazion</w:t>
      </w:r>
      <w:r w:rsidR="00356BBD">
        <w:rPr>
          <w:rFonts w:ascii="Calibri" w:hAnsi="Calibri" w:cs="Calibri"/>
          <w:sz w:val="22"/>
          <w:szCs w:val="22"/>
        </w:rPr>
        <w:t>i</w:t>
      </w:r>
      <w:r w:rsidR="00BE09A4" w:rsidRPr="00F20520">
        <w:rPr>
          <w:rFonts w:ascii="Calibri" w:hAnsi="Calibri" w:cs="Calibri"/>
          <w:sz w:val="22"/>
          <w:szCs w:val="22"/>
        </w:rPr>
        <w:t xml:space="preserve"> utili </w:t>
      </w:r>
      <w:bookmarkStart w:id="0" w:name="_GoBack"/>
      <w:r w:rsidR="00BE09A4" w:rsidRPr="004A2B11">
        <w:rPr>
          <w:rFonts w:ascii="Calibri" w:hAnsi="Calibri" w:cs="Calibri"/>
          <w:sz w:val="22"/>
          <w:szCs w:val="22"/>
        </w:rPr>
        <w:t xml:space="preserve">al </w:t>
      </w:r>
      <w:r w:rsidR="00C26E02" w:rsidRPr="004A2B11">
        <w:rPr>
          <w:rFonts w:ascii="Calibri" w:hAnsi="Calibri" w:cs="Calibri"/>
          <w:sz w:val="22"/>
          <w:szCs w:val="22"/>
        </w:rPr>
        <w:t>S</w:t>
      </w:r>
      <w:r w:rsidR="00BE09A4" w:rsidRPr="004A2B11">
        <w:rPr>
          <w:rFonts w:ascii="Calibri" w:hAnsi="Calibri" w:cs="Calibri"/>
          <w:sz w:val="22"/>
          <w:szCs w:val="22"/>
        </w:rPr>
        <w:t>uo caso</w:t>
      </w:r>
      <w:bookmarkEnd w:id="0"/>
      <w:r w:rsidR="00F20520" w:rsidRPr="00F20520">
        <w:rPr>
          <w:rFonts w:ascii="Calibri" w:hAnsi="Calibri" w:cs="Calibri"/>
          <w:sz w:val="22"/>
          <w:szCs w:val="22"/>
        </w:rPr>
        <w:t>.</w:t>
      </w:r>
    </w:p>
    <w:p w14:paraId="7334E6D3" w14:textId="77777777" w:rsidR="00384AFF" w:rsidRPr="00BE09A4" w:rsidRDefault="00384AFF" w:rsidP="00384AFF">
      <w:pPr>
        <w:jc w:val="both"/>
        <w:rPr>
          <w:rFonts w:ascii="Calibri" w:hAnsi="Calibri" w:cs="Calibri"/>
          <w:b/>
          <w:bCs/>
          <w:strike/>
          <w:sz w:val="22"/>
          <w:szCs w:val="22"/>
        </w:rPr>
      </w:pPr>
    </w:p>
    <w:p w14:paraId="11D9A280" w14:textId="740DF695" w:rsidR="000B74D6" w:rsidRDefault="00532096" w:rsidP="00384AFF">
      <w:pPr>
        <w:jc w:val="both"/>
        <w:rPr>
          <w:rFonts w:ascii="Calibri" w:hAnsi="Calibri" w:cs="Calibri"/>
          <w:sz w:val="22"/>
          <w:szCs w:val="22"/>
        </w:rPr>
      </w:pPr>
      <w:r>
        <w:rPr>
          <w:rFonts w:ascii="Calibri" w:hAnsi="Calibri" w:cs="Calibri"/>
          <w:b/>
          <w:bCs/>
          <w:sz w:val="22"/>
          <w:szCs w:val="22"/>
        </w:rPr>
        <w:t>Datore di lavoro</w:t>
      </w:r>
      <w:r w:rsidR="00E31724">
        <w:rPr>
          <w:rFonts w:ascii="Calibri" w:hAnsi="Calibri" w:cs="Calibri"/>
          <w:b/>
          <w:bCs/>
          <w:sz w:val="22"/>
          <w:szCs w:val="22"/>
        </w:rPr>
        <w:t xml:space="preserve"> </w:t>
      </w:r>
      <w:r w:rsidR="0037020E" w:rsidRPr="0037020E">
        <w:rPr>
          <w:rFonts w:ascii="Calibri" w:hAnsi="Calibri" w:cs="Calibri"/>
          <w:sz w:val="22"/>
          <w:szCs w:val="22"/>
        </w:rPr>
        <w:t>(in stampatello)</w:t>
      </w:r>
    </w:p>
    <w:p w14:paraId="653BC51D" w14:textId="77777777" w:rsidR="00384AFF" w:rsidRPr="009776DE" w:rsidRDefault="00384AFF" w:rsidP="00384AFF">
      <w:pPr>
        <w:jc w:val="both"/>
        <w:rPr>
          <w:rFonts w:ascii="Calibri" w:hAnsi="Calibri" w:cs="Calibri"/>
          <w:sz w:val="22"/>
          <w:szCs w:val="22"/>
        </w:rPr>
      </w:pPr>
    </w:p>
    <w:p w14:paraId="4105E7B7" w14:textId="77777777" w:rsidR="000B74D6" w:rsidRPr="009776DE" w:rsidRDefault="0037020E" w:rsidP="00384AFF">
      <w:pPr>
        <w:jc w:val="both"/>
        <w:rPr>
          <w:rFonts w:ascii="Calibri" w:hAnsi="Calibri" w:cs="Calibri"/>
          <w:sz w:val="22"/>
          <w:szCs w:val="22"/>
        </w:rPr>
      </w:pPr>
      <w:r w:rsidRPr="0037020E">
        <w:rPr>
          <w:rFonts w:ascii="Calibri" w:hAnsi="Calibri" w:cs="Calibri"/>
          <w:sz w:val="22"/>
          <w:szCs w:val="22"/>
        </w:rPr>
        <w:t>Nome |__|__|__|__|__|__|__|__|__|__|__|__|</w:t>
      </w:r>
      <w:r w:rsidR="000B74D6" w:rsidRPr="009776DE">
        <w:rPr>
          <w:rFonts w:ascii="Calibri" w:hAnsi="Calibri" w:cs="Calibri"/>
          <w:sz w:val="22"/>
          <w:szCs w:val="22"/>
        </w:rPr>
        <w:t xml:space="preserve">    Cognome</w:t>
      </w:r>
      <w:r w:rsidR="000B74D6" w:rsidRPr="0037020E">
        <w:rPr>
          <w:rFonts w:ascii="Calibri" w:hAnsi="Calibri" w:cs="Calibri"/>
          <w:sz w:val="22"/>
          <w:szCs w:val="22"/>
        </w:rPr>
        <w:t xml:space="preserve"> |__|__|__|__|__|__|__|__|__|__|__|__|</w:t>
      </w:r>
    </w:p>
    <w:p w14:paraId="1A972CD4" w14:textId="77777777" w:rsidR="0037020E" w:rsidRPr="0037020E" w:rsidRDefault="0037020E" w:rsidP="00384AFF">
      <w:pPr>
        <w:jc w:val="both"/>
      </w:pPr>
      <w:r w:rsidRPr="0037020E">
        <w:rPr>
          <w:rFonts w:ascii="Calibri" w:hAnsi="Calibri" w:cs="Calibri"/>
          <w:sz w:val="22"/>
          <w:szCs w:val="22"/>
        </w:rPr>
        <w:br/>
        <w:t>Telefono |__|__|__|__|__|__|__|__|__|__|__|__|</w:t>
      </w:r>
      <w:r w:rsidR="000B74D6" w:rsidRPr="009776DE">
        <w:rPr>
          <w:rFonts w:ascii="Calibri" w:hAnsi="Calibri" w:cs="Calibri"/>
          <w:sz w:val="22"/>
          <w:szCs w:val="22"/>
        </w:rPr>
        <w:t xml:space="preserve">  </w:t>
      </w:r>
      <w:r w:rsidRPr="0037020E">
        <w:rPr>
          <w:rFonts w:ascii="Calibri" w:hAnsi="Calibri" w:cs="Calibri"/>
          <w:sz w:val="22"/>
          <w:szCs w:val="22"/>
        </w:rPr>
        <w:t xml:space="preserve"> Numero cellulare _|__|__|__|__|__|__|__|__|__| </w:t>
      </w:r>
    </w:p>
    <w:p w14:paraId="349F7039" w14:textId="77777777" w:rsidR="00384AFF" w:rsidRDefault="00384AFF" w:rsidP="00384AFF">
      <w:pPr>
        <w:jc w:val="both"/>
        <w:rPr>
          <w:rFonts w:ascii="Calibri" w:hAnsi="Calibri" w:cs="Calibri"/>
          <w:b/>
          <w:bCs/>
          <w:sz w:val="22"/>
          <w:szCs w:val="22"/>
        </w:rPr>
      </w:pPr>
    </w:p>
    <w:p w14:paraId="63A0FED1" w14:textId="72138E82" w:rsidR="0037020E" w:rsidRDefault="00B82339" w:rsidP="005C36F1">
      <w:pPr>
        <w:spacing w:after="240"/>
        <w:jc w:val="both"/>
        <w:rPr>
          <w:rFonts w:ascii="Calibri" w:hAnsi="Calibri" w:cs="Calibri"/>
          <w:b/>
          <w:bCs/>
          <w:sz w:val="22"/>
          <w:szCs w:val="22"/>
        </w:rPr>
      </w:pPr>
      <w:r>
        <w:rPr>
          <w:rFonts w:ascii="Calibri" w:hAnsi="Calibri" w:cs="Calibri"/>
          <w:b/>
          <w:bCs/>
          <w:sz w:val="22"/>
          <w:szCs w:val="22"/>
        </w:rPr>
        <w:t>Generalità</w:t>
      </w:r>
      <w:r w:rsidR="00E31724">
        <w:rPr>
          <w:rFonts w:ascii="Calibri" w:hAnsi="Calibri" w:cs="Calibri"/>
          <w:b/>
          <w:bCs/>
          <w:sz w:val="22"/>
          <w:szCs w:val="22"/>
        </w:rPr>
        <w:t>̀ del Lavoratore</w:t>
      </w:r>
      <w:r w:rsidR="00384AFF">
        <w:rPr>
          <w:rFonts w:ascii="Calibri" w:hAnsi="Calibri" w:cs="Calibri"/>
          <w:b/>
          <w:bCs/>
          <w:sz w:val="22"/>
          <w:szCs w:val="22"/>
        </w:rPr>
        <w:t xml:space="preserve"> (contatto)</w:t>
      </w:r>
    </w:p>
    <w:p w14:paraId="20291681" w14:textId="77777777" w:rsidR="009776DE" w:rsidRPr="001428D0" w:rsidRDefault="0037020E" w:rsidP="00804790">
      <w:pPr>
        <w:numPr>
          <w:ilvl w:val="0"/>
          <w:numId w:val="2"/>
        </w:numPr>
        <w:spacing w:line="360" w:lineRule="auto"/>
        <w:jc w:val="both"/>
      </w:pPr>
      <w:r w:rsidRPr="001428D0">
        <w:rPr>
          <w:rFonts w:ascii="Calibri" w:hAnsi="Calibri" w:cs="Calibri"/>
          <w:sz w:val="22"/>
          <w:szCs w:val="22"/>
        </w:rPr>
        <w:t>Nome e Cognome</w:t>
      </w:r>
      <w:r w:rsidR="00226061" w:rsidRPr="001428D0">
        <w:rPr>
          <w:rFonts w:ascii="Calibri" w:hAnsi="Calibri" w:cs="Calibri"/>
          <w:sz w:val="22"/>
          <w:szCs w:val="22"/>
        </w:rPr>
        <w:t>, data e luogo di nascita</w:t>
      </w:r>
      <w:r w:rsidRPr="001428D0">
        <w:rPr>
          <w:rFonts w:ascii="Calibri" w:hAnsi="Calibri" w:cs="Calibri"/>
          <w:sz w:val="22"/>
          <w:szCs w:val="22"/>
        </w:rPr>
        <w:t>:</w:t>
      </w:r>
    </w:p>
    <w:p w14:paraId="63512788" w14:textId="77777777" w:rsidR="0037020E" w:rsidRPr="001428D0" w:rsidRDefault="0037020E" w:rsidP="00804790">
      <w:pPr>
        <w:numPr>
          <w:ilvl w:val="0"/>
          <w:numId w:val="2"/>
        </w:numPr>
        <w:spacing w:line="360" w:lineRule="auto"/>
        <w:jc w:val="both"/>
      </w:pPr>
      <w:r w:rsidRPr="001428D0">
        <w:rPr>
          <w:rFonts w:ascii="Calibri" w:hAnsi="Calibri" w:cs="Calibri"/>
          <w:sz w:val="22"/>
          <w:szCs w:val="22"/>
        </w:rPr>
        <w:t xml:space="preserve">Indirizzo di residenza / domicilio: </w:t>
      </w:r>
    </w:p>
    <w:p w14:paraId="3B666FFD" w14:textId="77777777" w:rsidR="005960E0" w:rsidRPr="001428D0" w:rsidRDefault="005960E0" w:rsidP="00804790">
      <w:pPr>
        <w:numPr>
          <w:ilvl w:val="0"/>
          <w:numId w:val="2"/>
        </w:numPr>
        <w:spacing w:line="360" w:lineRule="auto"/>
        <w:jc w:val="both"/>
      </w:pPr>
      <w:r w:rsidRPr="001428D0">
        <w:rPr>
          <w:rFonts w:ascii="Calibri" w:hAnsi="Calibri" w:cs="Calibri"/>
          <w:sz w:val="22"/>
          <w:szCs w:val="22"/>
        </w:rPr>
        <w:t>Luogo di Lavoro (edificio, piano, stanza):</w:t>
      </w:r>
    </w:p>
    <w:p w14:paraId="63E2FFBF" w14:textId="77777777" w:rsidR="0037020E" w:rsidRPr="001428D0" w:rsidRDefault="0037020E" w:rsidP="00804790">
      <w:pPr>
        <w:numPr>
          <w:ilvl w:val="0"/>
          <w:numId w:val="2"/>
        </w:numPr>
        <w:spacing w:line="360" w:lineRule="auto"/>
        <w:jc w:val="both"/>
      </w:pPr>
      <w:r w:rsidRPr="001428D0">
        <w:rPr>
          <w:rFonts w:ascii="Calibri" w:hAnsi="Calibri" w:cs="Calibri"/>
          <w:sz w:val="22"/>
          <w:szCs w:val="22"/>
        </w:rPr>
        <w:t>Numero di telefono dell’abitazione</w:t>
      </w:r>
      <w:r w:rsidR="00226061" w:rsidRPr="001428D0">
        <w:rPr>
          <w:rFonts w:ascii="Calibri" w:hAnsi="Calibri" w:cs="Calibri"/>
          <w:sz w:val="22"/>
          <w:szCs w:val="22"/>
        </w:rPr>
        <w:t>,</w:t>
      </w:r>
      <w:r w:rsidRPr="001428D0">
        <w:rPr>
          <w:rFonts w:ascii="Calibri" w:hAnsi="Calibri" w:cs="Calibri"/>
          <w:sz w:val="22"/>
          <w:szCs w:val="22"/>
        </w:rPr>
        <w:t xml:space="preserve"> numero di telefono personale</w:t>
      </w:r>
      <w:r w:rsidR="00226061" w:rsidRPr="001428D0">
        <w:rPr>
          <w:rFonts w:ascii="Calibri" w:hAnsi="Calibri" w:cs="Calibri"/>
          <w:sz w:val="22"/>
          <w:szCs w:val="22"/>
        </w:rPr>
        <w:t xml:space="preserve"> e contatto mail</w:t>
      </w:r>
      <w:r w:rsidRPr="001428D0">
        <w:rPr>
          <w:rFonts w:ascii="Calibri" w:hAnsi="Calibri" w:cs="Calibri"/>
          <w:sz w:val="22"/>
          <w:szCs w:val="22"/>
        </w:rPr>
        <w:t xml:space="preserve">: </w:t>
      </w:r>
    </w:p>
    <w:p w14:paraId="505FD590" w14:textId="7459AAB0" w:rsidR="001C61FD" w:rsidRPr="002721B6" w:rsidRDefault="00067A07" w:rsidP="001C61FD">
      <w:pPr>
        <w:jc w:val="both"/>
        <w:rPr>
          <w:rFonts w:ascii="Calibri" w:hAnsi="Calibri" w:cs="Calibri"/>
          <w:b/>
          <w:bCs/>
          <w:sz w:val="22"/>
          <w:szCs w:val="22"/>
        </w:rPr>
      </w:pPr>
      <w:r w:rsidRPr="002721B6">
        <w:rPr>
          <w:rFonts w:ascii="Calibri" w:hAnsi="Calibri" w:cs="Calibri"/>
          <w:sz w:val="22"/>
          <w:szCs w:val="22"/>
        </w:rPr>
        <w:t>Il sottoscritto dichiara di aver letto e compreso l'informativa ai sensi degli artt. 13 e 14 del Regolamento UE 2016/679, allegata quale parte integrante della</w:t>
      </w:r>
      <w:r w:rsidR="00B75153" w:rsidRPr="002721B6">
        <w:rPr>
          <w:rFonts w:ascii="Calibri" w:hAnsi="Calibri" w:cs="Calibri"/>
          <w:sz w:val="22"/>
          <w:szCs w:val="22"/>
        </w:rPr>
        <w:t xml:space="preserve"> presente</w:t>
      </w:r>
      <w:r w:rsidRPr="002721B6">
        <w:rPr>
          <w:rFonts w:ascii="Calibri" w:hAnsi="Calibri" w:cs="Calibri"/>
          <w:sz w:val="22"/>
          <w:szCs w:val="22"/>
        </w:rPr>
        <w:t xml:space="preserve"> scheda informativa</w:t>
      </w:r>
      <w:r w:rsidR="009058A7" w:rsidRPr="002721B6">
        <w:rPr>
          <w:rFonts w:ascii="Calibri" w:hAnsi="Calibri" w:cs="Calibri"/>
          <w:sz w:val="22"/>
          <w:szCs w:val="22"/>
        </w:rPr>
        <w:t>,</w:t>
      </w:r>
      <w:r w:rsidR="00B75153" w:rsidRPr="002721B6">
        <w:rPr>
          <w:rFonts w:ascii="Calibri" w:hAnsi="Calibri" w:cs="Calibri"/>
          <w:sz w:val="22"/>
          <w:szCs w:val="22"/>
        </w:rPr>
        <w:t xml:space="preserve"> ed</w:t>
      </w:r>
      <w:r w:rsidR="009058A7" w:rsidRPr="002721B6">
        <w:rPr>
          <w:rFonts w:ascii="Calibri" w:hAnsi="Calibri" w:cs="Calibri"/>
          <w:sz w:val="22"/>
          <w:szCs w:val="22"/>
        </w:rPr>
        <w:t xml:space="preserve"> </w:t>
      </w:r>
      <w:r w:rsidR="001C61FD" w:rsidRPr="002721B6">
        <w:rPr>
          <w:rFonts w:ascii="Calibri" w:hAnsi="Calibri" w:cs="Calibri"/>
          <w:sz w:val="22"/>
          <w:szCs w:val="22"/>
        </w:rPr>
        <w:t>ESPRIME IL CONSENSO al trattamento dei dati personali secondo la finalità e le modalità previste dall’informativa</w:t>
      </w:r>
      <w:r w:rsidR="00B75153" w:rsidRPr="002721B6">
        <w:rPr>
          <w:rFonts w:ascii="Calibri" w:hAnsi="Calibri" w:cs="Calibri"/>
          <w:sz w:val="22"/>
          <w:szCs w:val="22"/>
        </w:rPr>
        <w:t xml:space="preserve"> stessa</w:t>
      </w:r>
      <w:r w:rsidR="001C61FD" w:rsidRPr="002721B6">
        <w:rPr>
          <w:rFonts w:ascii="Calibri" w:hAnsi="Calibri" w:cs="Calibri"/>
          <w:sz w:val="22"/>
          <w:szCs w:val="22"/>
        </w:rPr>
        <w:t>.</w:t>
      </w:r>
      <w:r w:rsidR="001C61FD" w:rsidRPr="002721B6">
        <w:rPr>
          <w:rFonts w:ascii="Calibri" w:hAnsi="Calibri" w:cs="Calibri"/>
          <w:b/>
          <w:bCs/>
          <w:sz w:val="22"/>
          <w:szCs w:val="22"/>
        </w:rPr>
        <w:t xml:space="preserve"> </w:t>
      </w:r>
    </w:p>
    <w:p w14:paraId="58046A6C" w14:textId="77777777" w:rsidR="00E01566" w:rsidRPr="002721B6" w:rsidRDefault="00E01566" w:rsidP="001C61FD">
      <w:pPr>
        <w:jc w:val="both"/>
        <w:rPr>
          <w:rFonts w:ascii="Calibri" w:hAnsi="Calibri" w:cs="Calibri"/>
          <w:b/>
          <w:bCs/>
          <w:sz w:val="22"/>
          <w:szCs w:val="22"/>
        </w:rPr>
      </w:pPr>
    </w:p>
    <w:p w14:paraId="40B13396" w14:textId="77777777" w:rsidR="00E01566" w:rsidRPr="00E01566" w:rsidRDefault="00E01566" w:rsidP="00E01566">
      <w:pPr>
        <w:jc w:val="both"/>
        <w:rPr>
          <w:color w:val="FF0000"/>
        </w:rPr>
      </w:pPr>
      <w:r w:rsidRPr="002721B6">
        <w:rPr>
          <w:rFonts w:ascii="Calibri" w:hAnsi="Calibri" w:cs="Calibri"/>
          <w:sz w:val="22"/>
          <w:szCs w:val="22"/>
        </w:rPr>
        <w:t>Roma, __/__/____</w:t>
      </w:r>
    </w:p>
    <w:p w14:paraId="3979F4C1" w14:textId="77777777" w:rsidR="00E01566" w:rsidRDefault="00E01566" w:rsidP="001C61FD">
      <w:pPr>
        <w:jc w:val="both"/>
        <w:rPr>
          <w:rFonts w:ascii="Calibri" w:hAnsi="Calibri" w:cs="Calibri"/>
          <w:b/>
          <w:bCs/>
          <w:sz w:val="22"/>
          <w:szCs w:val="22"/>
        </w:rPr>
      </w:pPr>
    </w:p>
    <w:p w14:paraId="5343CB02" w14:textId="13AC3841" w:rsidR="00A47072" w:rsidRDefault="00A47072" w:rsidP="00A47072">
      <w:pPr>
        <w:jc w:val="both"/>
        <w:rPr>
          <w:rFonts w:ascii="Calibri" w:hAnsi="Calibri" w:cs="Calibri"/>
          <w:b/>
          <w:bCs/>
          <w:sz w:val="22"/>
          <w:szCs w:val="22"/>
        </w:rPr>
      </w:pPr>
      <w:r w:rsidRPr="0037020E">
        <w:rPr>
          <w:rFonts w:ascii="Calibri" w:hAnsi="Calibri" w:cs="Calibri"/>
          <w:b/>
          <w:bCs/>
          <w:sz w:val="22"/>
          <w:szCs w:val="22"/>
        </w:rPr>
        <w:t>Firma dell’interessato</w:t>
      </w:r>
      <w:r w:rsidRPr="009776DE">
        <w:rPr>
          <w:rFonts w:ascii="Calibri" w:hAnsi="Calibri" w:cs="Calibri"/>
          <w:b/>
          <w:bCs/>
          <w:sz w:val="22"/>
          <w:szCs w:val="22"/>
        </w:rPr>
        <w:t xml:space="preserve">                           </w:t>
      </w:r>
      <w:r>
        <w:rPr>
          <w:rFonts w:ascii="Calibri" w:hAnsi="Calibri" w:cs="Calibri"/>
          <w:b/>
          <w:bCs/>
          <w:sz w:val="22"/>
          <w:szCs w:val="22"/>
        </w:rPr>
        <w:t xml:space="preserve">                                                                           </w:t>
      </w:r>
      <w:r w:rsidRPr="0037020E">
        <w:rPr>
          <w:rFonts w:ascii="Calibri" w:hAnsi="Calibri" w:cs="Calibri"/>
          <w:b/>
          <w:bCs/>
          <w:sz w:val="22"/>
          <w:szCs w:val="22"/>
        </w:rPr>
        <w:t xml:space="preserve">Firma del </w:t>
      </w:r>
      <w:r>
        <w:rPr>
          <w:rFonts w:ascii="Calibri" w:hAnsi="Calibri" w:cs="Calibri"/>
          <w:b/>
          <w:bCs/>
          <w:sz w:val="22"/>
          <w:szCs w:val="22"/>
        </w:rPr>
        <w:t>Datore di lavoro</w:t>
      </w:r>
    </w:p>
    <w:p w14:paraId="7EFBAAE7" w14:textId="17D86C69" w:rsidR="000146BC" w:rsidRDefault="000146BC">
      <w:pPr>
        <w:rPr>
          <w:rFonts w:ascii="Calibri" w:hAnsi="Calibri" w:cs="Calibri"/>
          <w:b/>
          <w:bCs/>
          <w:sz w:val="22"/>
          <w:szCs w:val="22"/>
        </w:rPr>
      </w:pPr>
      <w:r>
        <w:rPr>
          <w:rFonts w:ascii="Calibri" w:hAnsi="Calibri" w:cs="Calibri"/>
          <w:b/>
          <w:bCs/>
          <w:sz w:val="22"/>
          <w:szCs w:val="22"/>
        </w:rPr>
        <w:br w:type="page"/>
      </w:r>
    </w:p>
    <w:p w14:paraId="36D37340" w14:textId="77777777" w:rsidR="000146BC" w:rsidRDefault="000146BC" w:rsidP="000146BC">
      <w:pPr>
        <w:autoSpaceDE w:val="0"/>
        <w:autoSpaceDN w:val="0"/>
        <w:adjustRightInd w:val="0"/>
        <w:ind w:left="-284" w:right="-291" w:firstLine="142"/>
        <w:jc w:val="center"/>
        <w:rPr>
          <w:b/>
          <w:sz w:val="28"/>
          <w:szCs w:val="28"/>
          <w:shd w:val="clear" w:color="auto" w:fill="FFFFFF"/>
        </w:rPr>
      </w:pPr>
    </w:p>
    <w:p w14:paraId="44EE9E27" w14:textId="77777777" w:rsidR="000146BC" w:rsidRDefault="000146BC" w:rsidP="000146BC">
      <w:pPr>
        <w:autoSpaceDE w:val="0"/>
        <w:autoSpaceDN w:val="0"/>
        <w:adjustRightInd w:val="0"/>
        <w:ind w:left="-284" w:right="-291" w:firstLine="142"/>
        <w:jc w:val="center"/>
        <w:rPr>
          <w:b/>
          <w:sz w:val="28"/>
          <w:szCs w:val="28"/>
          <w:shd w:val="clear" w:color="auto" w:fill="FFFFFF"/>
        </w:rPr>
      </w:pPr>
      <w:r w:rsidRPr="00FD14D0">
        <w:rPr>
          <w:b/>
          <w:sz w:val="28"/>
          <w:szCs w:val="28"/>
          <w:shd w:val="clear" w:color="auto" w:fill="FFFFFF"/>
        </w:rPr>
        <w:t xml:space="preserve">Informativa ai lavoratori </w:t>
      </w:r>
    </w:p>
    <w:p w14:paraId="11361F5A" w14:textId="77777777" w:rsidR="000146BC" w:rsidRPr="00FD14D0" w:rsidRDefault="000146BC" w:rsidP="000146BC">
      <w:pPr>
        <w:autoSpaceDE w:val="0"/>
        <w:autoSpaceDN w:val="0"/>
        <w:adjustRightInd w:val="0"/>
        <w:ind w:left="-284" w:right="-291" w:firstLine="142"/>
        <w:jc w:val="center"/>
        <w:rPr>
          <w:b/>
          <w:sz w:val="28"/>
          <w:szCs w:val="28"/>
          <w:shd w:val="clear" w:color="auto" w:fill="FFFFFF"/>
        </w:rPr>
      </w:pPr>
      <w:r w:rsidRPr="00FD14D0">
        <w:rPr>
          <w:b/>
          <w:sz w:val="28"/>
          <w:szCs w:val="28"/>
          <w:shd w:val="clear" w:color="auto" w:fill="FFFFFF"/>
        </w:rPr>
        <w:t>(art</w:t>
      </w:r>
      <w:r w:rsidRPr="00FD14D0">
        <w:rPr>
          <w:rFonts w:eastAsia="Calibri"/>
          <w:b/>
          <w:bCs/>
          <w:sz w:val="28"/>
          <w:szCs w:val="28"/>
          <w:lang w:eastAsia="en-US"/>
        </w:rPr>
        <w:t xml:space="preserve">. 13 e 14 del Regolamento UE n. 679/2016 del </w:t>
      </w:r>
      <w:proofErr w:type="gramStart"/>
      <w:r w:rsidRPr="00FD14D0">
        <w:rPr>
          <w:rFonts w:eastAsia="Calibri"/>
          <w:b/>
          <w:bCs/>
          <w:sz w:val="28"/>
          <w:szCs w:val="28"/>
          <w:lang w:eastAsia="en-US"/>
        </w:rPr>
        <w:t xml:space="preserve">27.04.2016 </w:t>
      </w:r>
      <w:r>
        <w:rPr>
          <w:rFonts w:eastAsia="Calibri"/>
          <w:b/>
          <w:bCs/>
          <w:sz w:val="28"/>
          <w:szCs w:val="28"/>
          <w:lang w:eastAsia="en-US"/>
        </w:rPr>
        <w:t>)</w:t>
      </w:r>
      <w:proofErr w:type="gramEnd"/>
    </w:p>
    <w:p w14:paraId="645D89B9" w14:textId="77777777" w:rsidR="000146BC" w:rsidRPr="004D5989" w:rsidRDefault="000146BC" w:rsidP="000146BC">
      <w:pPr>
        <w:autoSpaceDE w:val="0"/>
        <w:autoSpaceDN w:val="0"/>
        <w:adjustRightInd w:val="0"/>
        <w:ind w:right="-291"/>
        <w:rPr>
          <w:b/>
          <w:sz w:val="16"/>
          <w:szCs w:val="16"/>
          <w:shd w:val="clear" w:color="auto" w:fill="FFFFFF"/>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662"/>
      </w:tblGrid>
      <w:tr w:rsidR="000146BC" w:rsidRPr="004D5989" w14:paraId="0A619671" w14:textId="77777777" w:rsidTr="009C0560">
        <w:tc>
          <w:tcPr>
            <w:tcW w:w="2552" w:type="dxa"/>
            <w:shd w:val="clear" w:color="auto" w:fill="auto"/>
          </w:tcPr>
          <w:p w14:paraId="737969BA" w14:textId="77777777" w:rsidR="000146BC" w:rsidRPr="00FD14D0" w:rsidRDefault="000146BC" w:rsidP="009C0560">
            <w:pPr>
              <w:shd w:val="clear" w:color="auto" w:fill="FFFFFF"/>
              <w:rPr>
                <w:sz w:val="22"/>
                <w:szCs w:val="22"/>
              </w:rPr>
            </w:pPr>
            <w:r w:rsidRPr="00FD14D0">
              <w:rPr>
                <w:sz w:val="22"/>
                <w:szCs w:val="22"/>
              </w:rPr>
              <w:t>Titolare del trattamento:</w:t>
            </w:r>
          </w:p>
        </w:tc>
        <w:tc>
          <w:tcPr>
            <w:tcW w:w="6662" w:type="dxa"/>
            <w:shd w:val="clear" w:color="auto" w:fill="auto"/>
            <w:vAlign w:val="center"/>
          </w:tcPr>
          <w:p w14:paraId="13D9F783" w14:textId="77777777" w:rsidR="000146BC" w:rsidRDefault="000146BC" w:rsidP="009C0560">
            <w:pPr>
              <w:autoSpaceDE w:val="0"/>
              <w:autoSpaceDN w:val="0"/>
              <w:adjustRightInd w:val="0"/>
              <w:jc w:val="both"/>
              <w:rPr>
                <w:sz w:val="22"/>
                <w:szCs w:val="22"/>
              </w:rPr>
            </w:pPr>
            <w:r w:rsidRPr="00534886">
              <w:rPr>
                <w:sz w:val="22"/>
                <w:szCs w:val="22"/>
              </w:rPr>
              <w:t xml:space="preserve">Università degli studi di Roma “La Sapienza”, </w:t>
            </w:r>
          </w:p>
          <w:p w14:paraId="2BF928A5" w14:textId="77777777" w:rsidR="000146BC" w:rsidRPr="00534886" w:rsidRDefault="000146BC" w:rsidP="009C0560">
            <w:pPr>
              <w:autoSpaceDE w:val="0"/>
              <w:autoSpaceDN w:val="0"/>
              <w:adjustRightInd w:val="0"/>
              <w:jc w:val="both"/>
              <w:rPr>
                <w:iCs/>
                <w:sz w:val="22"/>
                <w:szCs w:val="22"/>
              </w:rPr>
            </w:pPr>
            <w:r w:rsidRPr="00534886">
              <w:rPr>
                <w:sz w:val="22"/>
                <w:szCs w:val="22"/>
              </w:rPr>
              <w:t xml:space="preserve">nella persona del Magnifico Rettore </w:t>
            </w:r>
            <w:r w:rsidRPr="00534886">
              <w:rPr>
                <w:iCs/>
                <w:sz w:val="22"/>
                <w:szCs w:val="22"/>
              </w:rPr>
              <w:t>Prof. Eugenio Gaudio</w:t>
            </w:r>
          </w:p>
          <w:p w14:paraId="1099036F" w14:textId="77777777" w:rsidR="000146BC" w:rsidRPr="00534886" w:rsidRDefault="000146BC" w:rsidP="009C0560">
            <w:pPr>
              <w:autoSpaceDE w:val="0"/>
              <w:autoSpaceDN w:val="0"/>
              <w:adjustRightInd w:val="0"/>
              <w:jc w:val="both"/>
              <w:rPr>
                <w:sz w:val="22"/>
                <w:szCs w:val="22"/>
              </w:rPr>
            </w:pPr>
            <w:r w:rsidRPr="00534886">
              <w:rPr>
                <w:sz w:val="22"/>
                <w:szCs w:val="22"/>
              </w:rPr>
              <w:t>E-mail: rettoresapienza@uniroma1.it;</w:t>
            </w:r>
          </w:p>
          <w:p w14:paraId="5925635C" w14:textId="77777777" w:rsidR="000146BC" w:rsidRPr="00534886" w:rsidRDefault="000146BC" w:rsidP="009C0560">
            <w:pPr>
              <w:autoSpaceDE w:val="0"/>
              <w:autoSpaceDN w:val="0"/>
              <w:adjustRightInd w:val="0"/>
              <w:jc w:val="both"/>
              <w:rPr>
                <w:sz w:val="22"/>
                <w:szCs w:val="22"/>
              </w:rPr>
            </w:pPr>
            <w:r w:rsidRPr="00534886">
              <w:rPr>
                <w:sz w:val="22"/>
                <w:szCs w:val="22"/>
              </w:rPr>
              <w:t>PEC: protocollosapienza@cert.uniroma1.it.</w:t>
            </w:r>
          </w:p>
        </w:tc>
      </w:tr>
      <w:tr w:rsidR="000146BC" w:rsidRPr="004D5989" w14:paraId="172E84C0" w14:textId="77777777" w:rsidTr="009C0560">
        <w:tc>
          <w:tcPr>
            <w:tcW w:w="2552" w:type="dxa"/>
            <w:shd w:val="clear" w:color="auto" w:fill="auto"/>
          </w:tcPr>
          <w:p w14:paraId="5CD5349B" w14:textId="77777777" w:rsidR="000146BC" w:rsidRPr="00FD14D0" w:rsidRDefault="000146BC" w:rsidP="009C0560">
            <w:pPr>
              <w:shd w:val="clear" w:color="auto" w:fill="FFFFFF"/>
              <w:rPr>
                <w:sz w:val="22"/>
                <w:szCs w:val="22"/>
              </w:rPr>
            </w:pPr>
            <w:r w:rsidRPr="00FD14D0">
              <w:rPr>
                <w:sz w:val="22"/>
                <w:szCs w:val="22"/>
              </w:rPr>
              <w:t xml:space="preserve">Responsabile della protezione dei dati: </w:t>
            </w:r>
          </w:p>
        </w:tc>
        <w:tc>
          <w:tcPr>
            <w:tcW w:w="6662" w:type="dxa"/>
            <w:shd w:val="clear" w:color="auto" w:fill="auto"/>
            <w:vAlign w:val="center"/>
          </w:tcPr>
          <w:p w14:paraId="7A500A0D" w14:textId="77777777" w:rsidR="000146BC" w:rsidRDefault="000146BC" w:rsidP="009C0560">
            <w:pPr>
              <w:autoSpaceDE w:val="0"/>
              <w:autoSpaceDN w:val="0"/>
              <w:adjustRightInd w:val="0"/>
              <w:rPr>
                <w:iCs/>
                <w:sz w:val="22"/>
                <w:szCs w:val="22"/>
              </w:rPr>
            </w:pPr>
            <w:r w:rsidRPr="00534886">
              <w:rPr>
                <w:iCs/>
                <w:sz w:val="22"/>
                <w:szCs w:val="22"/>
              </w:rPr>
              <w:t xml:space="preserve">Dott. Andrea </w:t>
            </w:r>
            <w:proofErr w:type="spellStart"/>
            <w:r w:rsidRPr="00534886">
              <w:rPr>
                <w:iCs/>
                <w:sz w:val="22"/>
                <w:szCs w:val="22"/>
              </w:rPr>
              <w:t>Bonomolo</w:t>
            </w:r>
            <w:proofErr w:type="spellEnd"/>
            <w:r w:rsidRPr="00534886">
              <w:rPr>
                <w:iCs/>
                <w:sz w:val="22"/>
                <w:szCs w:val="22"/>
              </w:rPr>
              <w:t xml:space="preserve"> </w:t>
            </w:r>
          </w:p>
          <w:p w14:paraId="6B9E9C91" w14:textId="77777777" w:rsidR="000146BC" w:rsidRPr="00534886" w:rsidRDefault="000146BC" w:rsidP="009C0560">
            <w:pPr>
              <w:autoSpaceDE w:val="0"/>
              <w:autoSpaceDN w:val="0"/>
              <w:adjustRightInd w:val="0"/>
              <w:rPr>
                <w:sz w:val="22"/>
                <w:szCs w:val="22"/>
              </w:rPr>
            </w:pPr>
            <w:r w:rsidRPr="00534886">
              <w:rPr>
                <w:sz w:val="22"/>
                <w:szCs w:val="22"/>
              </w:rPr>
              <w:t xml:space="preserve">E -mail: </w:t>
            </w:r>
            <w:hyperlink r:id="rId9" w:history="1">
              <w:r w:rsidRPr="00534886">
                <w:rPr>
                  <w:rStyle w:val="Collegamentoipertestuale"/>
                  <w:sz w:val="22"/>
                  <w:szCs w:val="22"/>
                </w:rPr>
                <w:t>responsabileprotezionedati@uniroma1.it</w:t>
              </w:r>
            </w:hyperlink>
          </w:p>
          <w:p w14:paraId="3EE94CA7" w14:textId="77777777" w:rsidR="000146BC" w:rsidRPr="00534886" w:rsidRDefault="000146BC" w:rsidP="009C0560">
            <w:pPr>
              <w:autoSpaceDE w:val="0"/>
              <w:autoSpaceDN w:val="0"/>
              <w:adjustRightInd w:val="0"/>
              <w:rPr>
                <w:sz w:val="22"/>
                <w:szCs w:val="22"/>
              </w:rPr>
            </w:pPr>
            <w:r w:rsidRPr="00534886">
              <w:rPr>
                <w:sz w:val="22"/>
                <w:szCs w:val="22"/>
              </w:rPr>
              <w:t xml:space="preserve">PEC: </w:t>
            </w:r>
            <w:hyperlink r:id="rId10" w:history="1">
              <w:r w:rsidRPr="00534886">
                <w:rPr>
                  <w:rStyle w:val="Collegamentoipertestuale"/>
                  <w:sz w:val="22"/>
                  <w:szCs w:val="22"/>
                </w:rPr>
                <w:t>rpd@cert.uniroma1.it</w:t>
              </w:r>
            </w:hyperlink>
          </w:p>
        </w:tc>
      </w:tr>
      <w:tr w:rsidR="000146BC" w:rsidRPr="004D5989" w14:paraId="3D4BB085" w14:textId="77777777" w:rsidTr="009C0560">
        <w:tc>
          <w:tcPr>
            <w:tcW w:w="2552" w:type="dxa"/>
            <w:shd w:val="clear" w:color="auto" w:fill="auto"/>
          </w:tcPr>
          <w:p w14:paraId="6EA78AAC" w14:textId="77777777" w:rsidR="000146BC" w:rsidRPr="00FD14D0" w:rsidRDefault="000146BC" w:rsidP="009C0560">
            <w:pPr>
              <w:shd w:val="clear" w:color="auto" w:fill="FFFFFF"/>
              <w:rPr>
                <w:sz w:val="22"/>
                <w:szCs w:val="22"/>
              </w:rPr>
            </w:pPr>
            <w:r w:rsidRPr="00FD14D0">
              <w:rPr>
                <w:sz w:val="22"/>
                <w:szCs w:val="22"/>
              </w:rPr>
              <w:t>Dirigente/Rappresentante di Struttura:</w:t>
            </w:r>
          </w:p>
        </w:tc>
        <w:tc>
          <w:tcPr>
            <w:tcW w:w="6662" w:type="dxa"/>
            <w:shd w:val="clear" w:color="auto" w:fill="auto"/>
            <w:vAlign w:val="center"/>
          </w:tcPr>
          <w:p w14:paraId="2C7FC8EB" w14:textId="77777777" w:rsidR="000146BC" w:rsidRPr="00FD14D0" w:rsidRDefault="000146BC" w:rsidP="009C0560">
            <w:pPr>
              <w:autoSpaceDE w:val="0"/>
              <w:autoSpaceDN w:val="0"/>
              <w:adjustRightInd w:val="0"/>
              <w:jc w:val="both"/>
              <w:rPr>
                <w:iCs/>
                <w:sz w:val="22"/>
                <w:szCs w:val="22"/>
              </w:rPr>
            </w:pPr>
            <w:r w:rsidRPr="00FB1486">
              <w:rPr>
                <w:iCs/>
                <w:sz w:val="22"/>
                <w:szCs w:val="22"/>
              </w:rPr>
              <w:t>(nominativo)</w:t>
            </w:r>
          </w:p>
        </w:tc>
      </w:tr>
      <w:tr w:rsidR="000146BC" w:rsidRPr="004D5989" w14:paraId="40544599" w14:textId="77777777" w:rsidTr="009C0560">
        <w:tc>
          <w:tcPr>
            <w:tcW w:w="2552" w:type="dxa"/>
            <w:shd w:val="clear" w:color="auto" w:fill="auto"/>
          </w:tcPr>
          <w:p w14:paraId="1BBFAD4B" w14:textId="77777777" w:rsidR="000146BC" w:rsidRPr="00FD14D0" w:rsidRDefault="000146BC" w:rsidP="009C0560">
            <w:pPr>
              <w:shd w:val="clear" w:color="auto" w:fill="FFFFFF"/>
              <w:rPr>
                <w:sz w:val="22"/>
                <w:szCs w:val="22"/>
              </w:rPr>
            </w:pPr>
            <w:r w:rsidRPr="00FD14D0">
              <w:rPr>
                <w:sz w:val="22"/>
                <w:szCs w:val="22"/>
              </w:rPr>
              <w:t>Descrizione del trattamento:</w:t>
            </w:r>
          </w:p>
        </w:tc>
        <w:tc>
          <w:tcPr>
            <w:tcW w:w="6662" w:type="dxa"/>
            <w:shd w:val="clear" w:color="auto" w:fill="auto"/>
            <w:vAlign w:val="center"/>
          </w:tcPr>
          <w:p w14:paraId="2367DAF5" w14:textId="77777777" w:rsidR="000146BC" w:rsidRPr="00AB7375" w:rsidRDefault="000146BC" w:rsidP="009C0560">
            <w:pPr>
              <w:autoSpaceDE w:val="0"/>
              <w:autoSpaceDN w:val="0"/>
              <w:adjustRightInd w:val="0"/>
              <w:jc w:val="both"/>
              <w:rPr>
                <w:iCs/>
                <w:sz w:val="22"/>
                <w:szCs w:val="22"/>
              </w:rPr>
            </w:pPr>
            <w:r w:rsidRPr="00AB7375">
              <w:rPr>
                <w:iCs/>
                <w:sz w:val="22"/>
                <w:szCs w:val="22"/>
              </w:rPr>
              <w:t>Il dato è trattato dal Datore di Lavoro, nonché dal Centro di Medicina Occupazionale, al fine di:</w:t>
            </w:r>
          </w:p>
          <w:p w14:paraId="6247B222" w14:textId="77777777" w:rsidR="000146BC" w:rsidRPr="00C95F8E" w:rsidRDefault="000146BC" w:rsidP="009C0560">
            <w:pPr>
              <w:autoSpaceDE w:val="0"/>
              <w:autoSpaceDN w:val="0"/>
              <w:adjustRightInd w:val="0"/>
              <w:jc w:val="both"/>
              <w:rPr>
                <w:iCs/>
                <w:sz w:val="22"/>
                <w:szCs w:val="22"/>
              </w:rPr>
            </w:pPr>
            <w:r w:rsidRPr="00AB7375">
              <w:rPr>
                <w:iCs/>
                <w:sz w:val="22"/>
                <w:szCs w:val="22"/>
              </w:rPr>
              <w:t xml:space="preserve">- tutelare la </w:t>
            </w:r>
            <w:r w:rsidRPr="00C95F8E">
              <w:rPr>
                <w:iCs/>
                <w:sz w:val="22"/>
                <w:szCs w:val="22"/>
              </w:rPr>
              <w:t>salute e la sicurezza dei lavoratori nell’ambiente di lavoro;</w:t>
            </w:r>
          </w:p>
          <w:p w14:paraId="7389A6FA" w14:textId="77777777" w:rsidR="000146BC" w:rsidRPr="00C95F8E" w:rsidRDefault="000146BC" w:rsidP="009C0560">
            <w:pPr>
              <w:autoSpaceDE w:val="0"/>
              <w:autoSpaceDN w:val="0"/>
              <w:adjustRightInd w:val="0"/>
              <w:jc w:val="both"/>
              <w:rPr>
                <w:iCs/>
                <w:sz w:val="22"/>
                <w:szCs w:val="22"/>
              </w:rPr>
            </w:pPr>
            <w:r w:rsidRPr="00C95F8E">
              <w:rPr>
                <w:iCs/>
                <w:sz w:val="22"/>
                <w:szCs w:val="22"/>
              </w:rPr>
              <w:t>- tenere sotto controllo il rischio di diffusione delle malattie infettive, ed in particolare di COVID</w:t>
            </w:r>
            <w:r w:rsidRPr="00C95F8E">
              <w:rPr>
                <w:iCs/>
                <w:color w:val="FF0000"/>
                <w:sz w:val="22"/>
                <w:szCs w:val="22"/>
              </w:rPr>
              <w:t>-</w:t>
            </w:r>
            <w:r w:rsidRPr="00C95F8E">
              <w:rPr>
                <w:iCs/>
                <w:sz w:val="22"/>
                <w:szCs w:val="22"/>
              </w:rPr>
              <w:t>19;</w:t>
            </w:r>
          </w:p>
          <w:p w14:paraId="02D7C2DB" w14:textId="77777777" w:rsidR="000146BC" w:rsidRPr="00C95F8E" w:rsidRDefault="000146BC" w:rsidP="009C0560">
            <w:pPr>
              <w:autoSpaceDE w:val="0"/>
              <w:autoSpaceDN w:val="0"/>
              <w:adjustRightInd w:val="0"/>
              <w:jc w:val="both"/>
              <w:rPr>
                <w:iCs/>
                <w:sz w:val="22"/>
                <w:szCs w:val="22"/>
              </w:rPr>
            </w:pPr>
            <w:r w:rsidRPr="00C95F8E">
              <w:rPr>
                <w:iCs/>
                <w:sz w:val="22"/>
                <w:szCs w:val="22"/>
              </w:rPr>
              <w:t>- trasferire al Servizio Sanitario Nazionale, esclusivamente a seguito di richiesta scritta, ogni dato relativo ai potenziali contatti a rischi</w:t>
            </w:r>
            <w:r w:rsidRPr="00C95F8E">
              <w:rPr>
                <w:iCs/>
                <w:color w:val="FF0000"/>
                <w:sz w:val="22"/>
                <w:szCs w:val="22"/>
              </w:rPr>
              <w:t>o</w:t>
            </w:r>
            <w:r w:rsidRPr="00C95F8E">
              <w:rPr>
                <w:iCs/>
                <w:sz w:val="22"/>
                <w:szCs w:val="22"/>
              </w:rPr>
              <w:t xml:space="preserve"> contagio avvenuti in Sapienza;</w:t>
            </w:r>
          </w:p>
          <w:p w14:paraId="2A5AECC1" w14:textId="77777777" w:rsidR="000146BC" w:rsidRPr="00C95F8E" w:rsidRDefault="000146BC" w:rsidP="009C0560">
            <w:pPr>
              <w:autoSpaceDE w:val="0"/>
              <w:autoSpaceDN w:val="0"/>
              <w:adjustRightInd w:val="0"/>
              <w:jc w:val="both"/>
              <w:rPr>
                <w:iCs/>
                <w:sz w:val="22"/>
                <w:szCs w:val="22"/>
              </w:rPr>
            </w:pPr>
            <w:r w:rsidRPr="00C95F8E">
              <w:rPr>
                <w:iCs/>
                <w:sz w:val="22"/>
                <w:szCs w:val="22"/>
              </w:rPr>
              <w:t>nel rispetto del quadro normativo vigente e del codice deontologico.</w:t>
            </w:r>
          </w:p>
          <w:p w14:paraId="7D396D7F" w14:textId="77777777" w:rsidR="000146BC" w:rsidRPr="00AB7375" w:rsidRDefault="000146BC" w:rsidP="009C0560">
            <w:pPr>
              <w:autoSpaceDE w:val="0"/>
              <w:autoSpaceDN w:val="0"/>
              <w:adjustRightInd w:val="0"/>
              <w:jc w:val="both"/>
              <w:rPr>
                <w:iCs/>
                <w:sz w:val="22"/>
                <w:szCs w:val="22"/>
              </w:rPr>
            </w:pPr>
            <w:r w:rsidRPr="00C95F8E">
              <w:rPr>
                <w:iCs/>
                <w:sz w:val="22"/>
                <w:szCs w:val="22"/>
              </w:rPr>
              <w:t>I dati verranno utilizzati esclusivamente per le finalità istituzionali previste, nell’ambito del disposto di leggi, regolamenti o norme contrattuali.</w:t>
            </w:r>
            <w:r w:rsidRPr="00AB7375">
              <w:rPr>
                <w:iCs/>
                <w:sz w:val="22"/>
                <w:szCs w:val="22"/>
              </w:rPr>
              <w:t xml:space="preserve"> </w:t>
            </w:r>
          </w:p>
          <w:p w14:paraId="1F2A99A0" w14:textId="77777777" w:rsidR="000146BC" w:rsidRPr="00AB7375" w:rsidRDefault="000146BC" w:rsidP="009C0560">
            <w:pPr>
              <w:autoSpaceDE w:val="0"/>
              <w:autoSpaceDN w:val="0"/>
              <w:adjustRightInd w:val="0"/>
              <w:jc w:val="both"/>
              <w:rPr>
                <w:b/>
                <w:iCs/>
                <w:sz w:val="22"/>
                <w:szCs w:val="22"/>
              </w:rPr>
            </w:pPr>
            <w:r w:rsidRPr="00AB7375">
              <w:rPr>
                <w:b/>
                <w:iCs/>
                <w:sz w:val="22"/>
                <w:szCs w:val="22"/>
              </w:rPr>
              <w:t>I dati sono raccolti, registrati, organizzati, consultati, selezionati e comunicati da o sotto la responsabilità di professionisti legati al segreto professionale, art. 622 del C.P., come da art. 9 comma 3 del GDPR attraverso mezzi informatici e cartacei.</w:t>
            </w:r>
          </w:p>
        </w:tc>
      </w:tr>
      <w:tr w:rsidR="000146BC" w:rsidRPr="004D5989" w14:paraId="254F2B22" w14:textId="77777777" w:rsidTr="009C0560">
        <w:trPr>
          <w:trHeight w:val="527"/>
        </w:trPr>
        <w:tc>
          <w:tcPr>
            <w:tcW w:w="2552" w:type="dxa"/>
            <w:shd w:val="clear" w:color="auto" w:fill="auto"/>
          </w:tcPr>
          <w:p w14:paraId="7BFEDA71" w14:textId="77777777" w:rsidR="000146BC" w:rsidRPr="00FD14D0" w:rsidRDefault="000146BC" w:rsidP="009C0560">
            <w:pPr>
              <w:shd w:val="clear" w:color="auto" w:fill="FFFFFF"/>
              <w:rPr>
                <w:sz w:val="22"/>
                <w:szCs w:val="22"/>
              </w:rPr>
            </w:pPr>
            <w:r w:rsidRPr="00FD14D0">
              <w:rPr>
                <w:sz w:val="22"/>
                <w:szCs w:val="22"/>
              </w:rPr>
              <w:t>Natura dei dati personali strettamente necessari per perseguire la finalità descritta</w:t>
            </w:r>
          </w:p>
        </w:tc>
        <w:tc>
          <w:tcPr>
            <w:tcW w:w="6662" w:type="dxa"/>
            <w:shd w:val="clear" w:color="auto" w:fill="auto"/>
            <w:vAlign w:val="center"/>
          </w:tcPr>
          <w:p w14:paraId="7B0F1569" w14:textId="77777777" w:rsidR="000146BC" w:rsidRPr="00AB7375" w:rsidRDefault="000146BC" w:rsidP="009C0560">
            <w:pPr>
              <w:autoSpaceDE w:val="0"/>
              <w:autoSpaceDN w:val="0"/>
              <w:adjustRightInd w:val="0"/>
              <w:jc w:val="both"/>
              <w:rPr>
                <w:iCs/>
                <w:sz w:val="22"/>
                <w:szCs w:val="22"/>
              </w:rPr>
            </w:pPr>
            <w:r w:rsidRPr="00AB7375">
              <w:rPr>
                <w:b/>
                <w:iCs/>
                <w:sz w:val="22"/>
                <w:szCs w:val="22"/>
                <w:u w:val="single"/>
              </w:rPr>
              <w:t>Personali</w:t>
            </w:r>
            <w:r w:rsidRPr="00AB7375">
              <w:rPr>
                <w:iCs/>
                <w:sz w:val="22"/>
                <w:szCs w:val="22"/>
              </w:rPr>
              <w:t xml:space="preserve">: dati anagrafici e di contatto (nome e cognome, data e luogo di nascita, codice fiscale, indirizzo, </w:t>
            </w:r>
            <w:r w:rsidRPr="00C95F8E">
              <w:rPr>
                <w:iCs/>
                <w:sz w:val="22"/>
                <w:szCs w:val="22"/>
              </w:rPr>
              <w:t xml:space="preserve">indirizzo </w:t>
            </w:r>
            <w:proofErr w:type="spellStart"/>
            <w:r w:rsidRPr="00C95F8E">
              <w:rPr>
                <w:iCs/>
                <w:sz w:val="22"/>
                <w:szCs w:val="22"/>
              </w:rPr>
              <w:t>e.mail</w:t>
            </w:r>
            <w:proofErr w:type="spellEnd"/>
            <w:r w:rsidRPr="00C95F8E">
              <w:rPr>
                <w:iCs/>
                <w:sz w:val="22"/>
                <w:szCs w:val="22"/>
              </w:rPr>
              <w:t>, numero</w:t>
            </w:r>
            <w:r w:rsidRPr="00AB7375">
              <w:rPr>
                <w:iCs/>
                <w:sz w:val="22"/>
                <w:szCs w:val="22"/>
              </w:rPr>
              <w:t xml:space="preserve"> telefonico), dati anagrafici-lavorativi (sede e attività lavorativa); </w:t>
            </w:r>
          </w:p>
          <w:p w14:paraId="0CB560CC" w14:textId="77777777" w:rsidR="000146BC" w:rsidRPr="00AB7375" w:rsidRDefault="000146BC" w:rsidP="009C0560">
            <w:pPr>
              <w:autoSpaceDE w:val="0"/>
              <w:autoSpaceDN w:val="0"/>
              <w:adjustRightInd w:val="0"/>
              <w:jc w:val="both"/>
              <w:rPr>
                <w:iCs/>
                <w:sz w:val="22"/>
                <w:szCs w:val="22"/>
              </w:rPr>
            </w:pPr>
            <w:r w:rsidRPr="00AB7375">
              <w:rPr>
                <w:b/>
                <w:sz w:val="22"/>
                <w:szCs w:val="22"/>
                <w:u w:val="single"/>
              </w:rPr>
              <w:t>Categorie particolari di dati personali</w:t>
            </w:r>
            <w:r w:rsidRPr="00AB7375">
              <w:rPr>
                <w:b/>
                <w:sz w:val="22"/>
                <w:szCs w:val="22"/>
              </w:rPr>
              <w:t xml:space="preserve"> ex art. 9 del GDPR: </w:t>
            </w:r>
            <w:r w:rsidRPr="00AB7375">
              <w:rPr>
                <w:sz w:val="22"/>
                <w:szCs w:val="22"/>
              </w:rPr>
              <w:t>dati relativi alla salute.</w:t>
            </w:r>
          </w:p>
        </w:tc>
      </w:tr>
      <w:tr w:rsidR="000146BC" w:rsidRPr="004D5989" w14:paraId="5CC75688" w14:textId="77777777" w:rsidTr="009C0560">
        <w:tc>
          <w:tcPr>
            <w:tcW w:w="2552" w:type="dxa"/>
            <w:shd w:val="clear" w:color="auto" w:fill="auto"/>
          </w:tcPr>
          <w:p w14:paraId="69367397" w14:textId="77777777" w:rsidR="000146BC" w:rsidRPr="00534886" w:rsidRDefault="000146BC" w:rsidP="009C0560">
            <w:pPr>
              <w:shd w:val="clear" w:color="auto" w:fill="FFFFFF"/>
              <w:rPr>
                <w:sz w:val="22"/>
                <w:szCs w:val="22"/>
              </w:rPr>
            </w:pPr>
            <w:r w:rsidRPr="00534886">
              <w:t>Informativa, consenso e conseguenze di un eventuale rifiuto</w:t>
            </w:r>
          </w:p>
        </w:tc>
        <w:tc>
          <w:tcPr>
            <w:tcW w:w="6662" w:type="dxa"/>
            <w:shd w:val="clear" w:color="auto" w:fill="auto"/>
            <w:vAlign w:val="center"/>
          </w:tcPr>
          <w:p w14:paraId="68FD698E" w14:textId="77777777" w:rsidR="000146BC" w:rsidRPr="00534886" w:rsidRDefault="000146BC" w:rsidP="009C0560">
            <w:pPr>
              <w:autoSpaceDE w:val="0"/>
              <w:autoSpaceDN w:val="0"/>
              <w:adjustRightInd w:val="0"/>
              <w:jc w:val="both"/>
              <w:rPr>
                <w:iCs/>
                <w:sz w:val="22"/>
                <w:szCs w:val="22"/>
                <w:u w:val="single"/>
              </w:rPr>
            </w:pPr>
            <w:r w:rsidRPr="00534886">
              <w:rPr>
                <w:iCs/>
                <w:sz w:val="22"/>
                <w:szCs w:val="22"/>
              </w:rPr>
              <w:t>Il consenso al trattamento dei dati personali è indispensabile per lo svolgimento delle attività sopra descritte. La S.V. può rifiutarsi di fornire alcuni o tutti i dati che saranno richiesti. L’eventuale rifiuto potrebbe determinare l’impossibilità di portare a termine gli obblighi di legge. In tal caso, trattandosi di obblighi di legge connesso con lo stato lavorativo del dipendente, le eventuali conseguenze saranno valutate nelle competenti sedi amministrative dalle quali la S.V. dipende.</w:t>
            </w:r>
          </w:p>
        </w:tc>
      </w:tr>
      <w:tr w:rsidR="000146BC" w:rsidRPr="004D5989" w14:paraId="42051F53" w14:textId="77777777" w:rsidTr="009C0560">
        <w:tc>
          <w:tcPr>
            <w:tcW w:w="2552" w:type="dxa"/>
            <w:shd w:val="clear" w:color="auto" w:fill="auto"/>
          </w:tcPr>
          <w:p w14:paraId="664F9976" w14:textId="77777777" w:rsidR="000146BC" w:rsidRPr="00FD14D0" w:rsidRDefault="000146BC" w:rsidP="009C0560">
            <w:pPr>
              <w:shd w:val="clear" w:color="auto" w:fill="FFFFFF"/>
              <w:rPr>
                <w:sz w:val="22"/>
                <w:szCs w:val="22"/>
              </w:rPr>
            </w:pPr>
            <w:r w:rsidRPr="00FD14D0">
              <w:rPr>
                <w:sz w:val="22"/>
                <w:szCs w:val="22"/>
              </w:rPr>
              <w:t>Archiviazione e conservazione</w:t>
            </w:r>
          </w:p>
        </w:tc>
        <w:tc>
          <w:tcPr>
            <w:tcW w:w="6662" w:type="dxa"/>
            <w:shd w:val="clear" w:color="auto" w:fill="auto"/>
            <w:vAlign w:val="center"/>
          </w:tcPr>
          <w:p w14:paraId="16BF3FF4" w14:textId="77777777" w:rsidR="000146BC" w:rsidRPr="00534886" w:rsidRDefault="000146BC" w:rsidP="009C0560">
            <w:pPr>
              <w:autoSpaceDE w:val="0"/>
              <w:autoSpaceDN w:val="0"/>
              <w:adjustRightInd w:val="0"/>
              <w:jc w:val="both"/>
              <w:rPr>
                <w:iCs/>
                <w:sz w:val="22"/>
                <w:szCs w:val="22"/>
              </w:rPr>
            </w:pPr>
            <w:r w:rsidRPr="00534886">
              <w:rPr>
                <w:iCs/>
                <w:sz w:val="22"/>
                <w:szCs w:val="22"/>
              </w:rPr>
              <w:t xml:space="preserve">I dati verranno conservati (in formato cartaceo e digitale) per tutto il tempo necessario </w:t>
            </w:r>
            <w:r w:rsidRPr="00FB1486">
              <w:rPr>
                <w:iCs/>
                <w:sz w:val="22"/>
                <w:szCs w:val="22"/>
              </w:rPr>
              <w:t>al perseguimento delle finalità</w:t>
            </w:r>
            <w:r>
              <w:rPr>
                <w:iCs/>
                <w:sz w:val="22"/>
                <w:szCs w:val="22"/>
              </w:rPr>
              <w:t xml:space="preserve"> </w:t>
            </w:r>
            <w:r w:rsidRPr="00534886">
              <w:rPr>
                <w:iCs/>
                <w:sz w:val="22"/>
                <w:szCs w:val="22"/>
              </w:rPr>
              <w:t>e per quanto consentito dalla normativa</w:t>
            </w:r>
            <w:r>
              <w:rPr>
                <w:iCs/>
                <w:sz w:val="22"/>
                <w:szCs w:val="22"/>
              </w:rPr>
              <w:t xml:space="preserve"> nazionale</w:t>
            </w:r>
            <w:r w:rsidRPr="00534886">
              <w:rPr>
                <w:iCs/>
                <w:sz w:val="22"/>
                <w:szCs w:val="22"/>
              </w:rPr>
              <w:t xml:space="preserve"> vigente e </w:t>
            </w:r>
            <w:r w:rsidRPr="00534886">
              <w:t>dal Regolamento (UE) Generale sulla protezione dei dati.</w:t>
            </w:r>
          </w:p>
        </w:tc>
      </w:tr>
      <w:tr w:rsidR="000146BC" w:rsidRPr="004D5989" w14:paraId="2AAED1D1" w14:textId="77777777" w:rsidTr="009C0560">
        <w:tc>
          <w:tcPr>
            <w:tcW w:w="2552" w:type="dxa"/>
            <w:shd w:val="clear" w:color="auto" w:fill="auto"/>
          </w:tcPr>
          <w:p w14:paraId="598F8905" w14:textId="77777777" w:rsidR="000146BC" w:rsidRPr="00FD14D0" w:rsidRDefault="000146BC" w:rsidP="009C0560">
            <w:pPr>
              <w:shd w:val="clear" w:color="auto" w:fill="FFFFFF"/>
              <w:rPr>
                <w:sz w:val="22"/>
                <w:szCs w:val="22"/>
              </w:rPr>
            </w:pPr>
            <w:r w:rsidRPr="00FD14D0">
              <w:rPr>
                <w:sz w:val="22"/>
                <w:szCs w:val="22"/>
              </w:rPr>
              <w:t>Note sui diritti dell’interessato</w:t>
            </w:r>
          </w:p>
        </w:tc>
        <w:tc>
          <w:tcPr>
            <w:tcW w:w="6662" w:type="dxa"/>
            <w:shd w:val="clear" w:color="auto" w:fill="auto"/>
            <w:vAlign w:val="center"/>
          </w:tcPr>
          <w:p w14:paraId="728864CC" w14:textId="77777777" w:rsidR="000146BC" w:rsidRDefault="000146BC" w:rsidP="009C0560">
            <w:pPr>
              <w:suppressAutoHyphens/>
              <w:autoSpaceDN w:val="0"/>
              <w:jc w:val="both"/>
              <w:textAlignment w:val="baseline"/>
              <w:rPr>
                <w:iCs/>
                <w:sz w:val="22"/>
                <w:szCs w:val="22"/>
              </w:rPr>
            </w:pPr>
            <w:r w:rsidRPr="00FD14D0">
              <w:rPr>
                <w:iCs/>
                <w:sz w:val="22"/>
                <w:szCs w:val="22"/>
              </w:rPr>
              <w:t xml:space="preserve">Si informa che l’interessato potrà chiedere al titolare del trattamento dei dati, ricorrendone le condizioni, l’accesso ai dati personali ai sensi dell’art. 15 del Regolamento, la rettifica degli stessi ai sensi dell’art. 16 del Regolamento, la cancellazione degli stessi ai sensi dell’art. 17 del Regolamento (ove quest’ultima non contrasti con la normativa vigente sulla conservazione dei dati stessi e con la necessità di tutelare, in caso di contenzioso giudiziario, l’Università ed i professionisti che li hanno trattati) o la limitazione del trattamento ai sensi dell’art. 18 del Regolamento, ovvero potrà opporsi al loro trattamento ai sensi dell’art. 21 </w:t>
            </w:r>
            <w:r w:rsidRPr="00FD14D0">
              <w:rPr>
                <w:iCs/>
                <w:sz w:val="22"/>
                <w:szCs w:val="22"/>
              </w:rPr>
              <w:lastRenderedPageBreak/>
              <w:t>del Regolamento, oltre a poter esercitare il diritto alla portabilità dei dati ai sensi dell’art. 20 del Regolamento.</w:t>
            </w:r>
          </w:p>
          <w:p w14:paraId="758FDA18" w14:textId="77777777" w:rsidR="000146BC" w:rsidRPr="00FD14D0" w:rsidRDefault="000146BC" w:rsidP="009C0560">
            <w:pPr>
              <w:suppressAutoHyphens/>
              <w:autoSpaceDN w:val="0"/>
              <w:jc w:val="both"/>
              <w:textAlignment w:val="baseline"/>
              <w:rPr>
                <w:iCs/>
                <w:sz w:val="22"/>
                <w:szCs w:val="22"/>
              </w:rPr>
            </w:pPr>
            <w:r w:rsidRPr="00FD14D0">
              <w:rPr>
                <w:iCs/>
                <w:sz w:val="22"/>
                <w:szCs w:val="22"/>
              </w:rPr>
              <w:t xml:space="preserve">In </w:t>
            </w:r>
            <w:r w:rsidRPr="00534886">
              <w:rPr>
                <w:iCs/>
                <w:sz w:val="22"/>
                <w:szCs w:val="22"/>
              </w:rPr>
              <w:t>caso di violazione delle disposizioni del Regolamento, l’interessato potrà proporre reclamo al Garante per la protezione dei dati personali, secondo la normativa vigente.</w:t>
            </w:r>
          </w:p>
        </w:tc>
      </w:tr>
      <w:tr w:rsidR="000146BC" w:rsidRPr="004D5989" w14:paraId="2856CEC2" w14:textId="77777777" w:rsidTr="009C0560">
        <w:tc>
          <w:tcPr>
            <w:tcW w:w="2552" w:type="dxa"/>
            <w:shd w:val="clear" w:color="auto" w:fill="auto"/>
          </w:tcPr>
          <w:p w14:paraId="0FB40596" w14:textId="77777777" w:rsidR="000146BC" w:rsidRPr="00FD14D0" w:rsidRDefault="000146BC" w:rsidP="009C0560">
            <w:pPr>
              <w:shd w:val="clear" w:color="auto" w:fill="FFFFFF"/>
              <w:jc w:val="both"/>
              <w:rPr>
                <w:sz w:val="22"/>
                <w:szCs w:val="22"/>
              </w:rPr>
            </w:pPr>
            <w:r w:rsidRPr="00FD14D0">
              <w:rPr>
                <w:sz w:val="22"/>
                <w:szCs w:val="22"/>
              </w:rPr>
              <w:lastRenderedPageBreak/>
              <w:t>Categorie di interessati</w:t>
            </w:r>
          </w:p>
        </w:tc>
        <w:tc>
          <w:tcPr>
            <w:tcW w:w="6662" w:type="dxa"/>
            <w:shd w:val="clear" w:color="auto" w:fill="auto"/>
            <w:vAlign w:val="center"/>
          </w:tcPr>
          <w:p w14:paraId="084709FC" w14:textId="77777777" w:rsidR="000146BC" w:rsidRPr="00AB7375" w:rsidRDefault="000146BC" w:rsidP="009C0560">
            <w:pPr>
              <w:autoSpaceDE w:val="0"/>
              <w:autoSpaceDN w:val="0"/>
              <w:adjustRightInd w:val="0"/>
              <w:jc w:val="both"/>
              <w:rPr>
                <w:iCs/>
                <w:sz w:val="22"/>
                <w:szCs w:val="22"/>
              </w:rPr>
            </w:pPr>
            <w:r w:rsidRPr="00AB7375">
              <w:rPr>
                <w:iCs/>
                <w:sz w:val="22"/>
                <w:szCs w:val="22"/>
              </w:rPr>
              <w:t>Personale docente, ricercatore, tecnico e amministrativo dipendente dell'Università, lavoratore anche non organicamente strutturato e lavoratore degli enti convenzionati, sia pubblici che privati, che svolge l'attività presso le strutture dell'Università, salva diversa determinazione convenzionalmente concordata, nonché gli studenti dei corsi universitari, i dottorandi, gli specializzandi, i tirocinanti, i borsisti ed i soggetti ad essi equiparati, quando frequentino laboratori didattici, di ricerca o di servizio e, in ragione dell'attività specificamente svolta, siano esposti a rischi individuati nel documento di valutazione, gli studenti coinvolti nelle attività didattiche ed i visitatori.</w:t>
            </w:r>
          </w:p>
        </w:tc>
      </w:tr>
      <w:tr w:rsidR="000146BC" w:rsidRPr="004D5989" w14:paraId="5C3BEA68" w14:textId="77777777" w:rsidTr="009C0560">
        <w:tc>
          <w:tcPr>
            <w:tcW w:w="2552" w:type="dxa"/>
            <w:shd w:val="clear" w:color="auto" w:fill="auto"/>
          </w:tcPr>
          <w:p w14:paraId="2546A386" w14:textId="77777777" w:rsidR="000146BC" w:rsidRPr="00FD14D0" w:rsidRDefault="000146BC" w:rsidP="009C0560">
            <w:pPr>
              <w:shd w:val="clear" w:color="auto" w:fill="FFFFFF"/>
              <w:jc w:val="both"/>
              <w:rPr>
                <w:sz w:val="22"/>
                <w:szCs w:val="22"/>
              </w:rPr>
            </w:pPr>
            <w:r w:rsidRPr="00FD14D0">
              <w:rPr>
                <w:sz w:val="22"/>
                <w:szCs w:val="22"/>
              </w:rPr>
              <w:t>Categorie di destinatari</w:t>
            </w:r>
          </w:p>
        </w:tc>
        <w:tc>
          <w:tcPr>
            <w:tcW w:w="6662" w:type="dxa"/>
            <w:shd w:val="clear" w:color="auto" w:fill="auto"/>
            <w:vAlign w:val="center"/>
          </w:tcPr>
          <w:p w14:paraId="21FC0441" w14:textId="77777777" w:rsidR="000146BC" w:rsidRPr="00AB7375" w:rsidRDefault="000146BC" w:rsidP="009C0560">
            <w:pPr>
              <w:autoSpaceDE w:val="0"/>
              <w:autoSpaceDN w:val="0"/>
              <w:adjustRightInd w:val="0"/>
              <w:jc w:val="both"/>
              <w:rPr>
                <w:iCs/>
                <w:sz w:val="22"/>
                <w:szCs w:val="22"/>
              </w:rPr>
            </w:pPr>
            <w:r w:rsidRPr="00AB7375">
              <w:rPr>
                <w:iCs/>
                <w:sz w:val="22"/>
                <w:szCs w:val="22"/>
              </w:rPr>
              <w:t>I dati potranno essere comunicati a terzi, in conformità alla normativa nazionale ed europea vigente. In particolare, al Servizio Sanitario Nazionale.</w:t>
            </w:r>
          </w:p>
        </w:tc>
      </w:tr>
      <w:tr w:rsidR="000146BC" w:rsidRPr="004D5989" w14:paraId="3E71EB73" w14:textId="77777777" w:rsidTr="009C0560">
        <w:tc>
          <w:tcPr>
            <w:tcW w:w="2552" w:type="dxa"/>
            <w:shd w:val="clear" w:color="auto" w:fill="auto"/>
          </w:tcPr>
          <w:p w14:paraId="019C8BD9" w14:textId="77777777" w:rsidR="000146BC" w:rsidRPr="00FD14D0" w:rsidRDefault="000146BC" w:rsidP="009C0560">
            <w:pPr>
              <w:shd w:val="clear" w:color="auto" w:fill="FFFFFF"/>
              <w:jc w:val="both"/>
              <w:rPr>
                <w:sz w:val="22"/>
                <w:szCs w:val="22"/>
              </w:rPr>
            </w:pPr>
            <w:r w:rsidRPr="00FD14D0">
              <w:rPr>
                <w:sz w:val="22"/>
                <w:szCs w:val="22"/>
              </w:rPr>
              <w:t>Comunicazione e trasferimento all’estero</w:t>
            </w:r>
          </w:p>
        </w:tc>
        <w:tc>
          <w:tcPr>
            <w:tcW w:w="6662" w:type="dxa"/>
            <w:shd w:val="clear" w:color="auto" w:fill="auto"/>
            <w:vAlign w:val="center"/>
          </w:tcPr>
          <w:p w14:paraId="6DADC52B" w14:textId="77777777" w:rsidR="000146BC" w:rsidRPr="00AB7375" w:rsidRDefault="000146BC" w:rsidP="009C0560">
            <w:pPr>
              <w:autoSpaceDE w:val="0"/>
              <w:autoSpaceDN w:val="0"/>
              <w:adjustRightInd w:val="0"/>
              <w:jc w:val="both"/>
              <w:rPr>
                <w:iCs/>
                <w:sz w:val="22"/>
                <w:szCs w:val="22"/>
              </w:rPr>
            </w:pPr>
            <w:r w:rsidRPr="00AB7375">
              <w:rPr>
                <w:iCs/>
                <w:sz w:val="22"/>
                <w:szCs w:val="22"/>
              </w:rPr>
              <w:t>I dati non vengono comunicati all’estero, salvo casi specifici che lo richiedono (emergenza sanitaria)</w:t>
            </w:r>
          </w:p>
        </w:tc>
      </w:tr>
    </w:tbl>
    <w:p w14:paraId="33625E4A" w14:textId="77777777" w:rsidR="000146BC" w:rsidRPr="004D5989" w:rsidRDefault="000146BC" w:rsidP="000146BC">
      <w:pPr>
        <w:autoSpaceDE w:val="0"/>
        <w:autoSpaceDN w:val="0"/>
        <w:adjustRightInd w:val="0"/>
        <w:ind w:right="-291"/>
        <w:rPr>
          <w:b/>
          <w:color w:val="404040"/>
          <w:sz w:val="8"/>
          <w:szCs w:val="8"/>
        </w:rPr>
      </w:pPr>
      <w:r w:rsidRPr="004D5989">
        <w:rPr>
          <w:b/>
          <w:color w:val="404040"/>
        </w:rPr>
        <w:tab/>
      </w:r>
    </w:p>
    <w:p w14:paraId="5FC8099C" w14:textId="77777777" w:rsidR="000146BC" w:rsidRDefault="000146BC" w:rsidP="000146BC">
      <w:pPr>
        <w:autoSpaceDE w:val="0"/>
        <w:autoSpaceDN w:val="0"/>
        <w:adjustRightInd w:val="0"/>
        <w:ind w:left="-142" w:right="-291"/>
        <w:jc w:val="center"/>
        <w:rPr>
          <w:b/>
          <w:sz w:val="28"/>
          <w:szCs w:val="28"/>
        </w:rPr>
      </w:pPr>
    </w:p>
    <w:p w14:paraId="18257F83" w14:textId="77777777" w:rsidR="000146BC" w:rsidRPr="00AB7375" w:rsidRDefault="000146BC" w:rsidP="000146BC">
      <w:pPr>
        <w:autoSpaceDE w:val="0"/>
        <w:autoSpaceDN w:val="0"/>
        <w:adjustRightInd w:val="0"/>
        <w:ind w:left="-142"/>
        <w:jc w:val="both"/>
        <w:rPr>
          <w:bCs/>
          <w:iCs/>
          <w:sz w:val="22"/>
          <w:szCs w:val="22"/>
        </w:rPr>
      </w:pPr>
      <w:r w:rsidRPr="00AB7375">
        <w:rPr>
          <w:bCs/>
          <w:iCs/>
          <w:sz w:val="22"/>
          <w:szCs w:val="22"/>
        </w:rPr>
        <w:t>L’interessato al momento della consegna della presente</w:t>
      </w:r>
      <w:r>
        <w:rPr>
          <w:bCs/>
          <w:iCs/>
          <w:sz w:val="22"/>
          <w:szCs w:val="22"/>
        </w:rPr>
        <w:t xml:space="preserve"> </w:t>
      </w:r>
      <w:r w:rsidRPr="00FD14D0">
        <w:rPr>
          <w:bCs/>
          <w:iCs/>
          <w:sz w:val="22"/>
          <w:szCs w:val="22"/>
        </w:rPr>
        <w:t>l’informativa ai sensi degli art. 13-14 del Regolamento UE 2016/679</w:t>
      </w:r>
      <w:r>
        <w:rPr>
          <w:bCs/>
          <w:iCs/>
          <w:sz w:val="22"/>
          <w:szCs w:val="22"/>
        </w:rPr>
        <w:t>,</w:t>
      </w:r>
      <w:r w:rsidRPr="00AB7375">
        <w:rPr>
          <w:bCs/>
          <w:iCs/>
          <w:sz w:val="22"/>
          <w:szCs w:val="22"/>
        </w:rPr>
        <w:t xml:space="preserve"> viene informato su:</w:t>
      </w:r>
    </w:p>
    <w:p w14:paraId="71999642" w14:textId="77777777" w:rsidR="000146BC" w:rsidRDefault="000146BC" w:rsidP="000146BC">
      <w:pPr>
        <w:shd w:val="clear" w:color="auto" w:fill="FFFFFF"/>
        <w:ind w:left="-142"/>
        <w:jc w:val="center"/>
        <w:rPr>
          <w:b/>
          <w:sz w:val="22"/>
          <w:szCs w:val="22"/>
        </w:rPr>
      </w:pPr>
    </w:p>
    <w:p w14:paraId="2C2661BB" w14:textId="77777777" w:rsidR="000146BC" w:rsidRPr="00AB7375" w:rsidRDefault="000146BC" w:rsidP="000146BC">
      <w:pPr>
        <w:numPr>
          <w:ilvl w:val="0"/>
          <w:numId w:val="3"/>
        </w:numPr>
        <w:autoSpaceDE w:val="0"/>
        <w:autoSpaceDN w:val="0"/>
        <w:adjustRightInd w:val="0"/>
        <w:jc w:val="both"/>
        <w:rPr>
          <w:bCs/>
          <w:iCs/>
          <w:sz w:val="22"/>
          <w:szCs w:val="22"/>
        </w:rPr>
      </w:pPr>
      <w:r w:rsidRPr="00FD14D0">
        <w:rPr>
          <w:bCs/>
          <w:iCs/>
          <w:sz w:val="22"/>
          <w:szCs w:val="22"/>
        </w:rPr>
        <w:t>Le finalità e le modalità di trattamento cui sono destinati i dati.</w:t>
      </w:r>
    </w:p>
    <w:p w14:paraId="5780113C" w14:textId="77777777" w:rsidR="000146BC" w:rsidRPr="00AB7375" w:rsidRDefault="000146BC" w:rsidP="000146BC">
      <w:pPr>
        <w:numPr>
          <w:ilvl w:val="0"/>
          <w:numId w:val="3"/>
        </w:numPr>
        <w:autoSpaceDE w:val="0"/>
        <w:autoSpaceDN w:val="0"/>
        <w:adjustRightInd w:val="0"/>
        <w:jc w:val="both"/>
        <w:rPr>
          <w:bCs/>
          <w:iCs/>
          <w:sz w:val="22"/>
          <w:szCs w:val="22"/>
        </w:rPr>
      </w:pPr>
      <w:r w:rsidRPr="00FD14D0">
        <w:rPr>
          <w:bCs/>
          <w:iCs/>
          <w:sz w:val="22"/>
          <w:szCs w:val="22"/>
        </w:rPr>
        <w:t>Il tempo di conservazione dei dati così come previsto dalla normativa.</w:t>
      </w:r>
    </w:p>
    <w:p w14:paraId="6721FD84" w14:textId="77777777" w:rsidR="000146BC" w:rsidRPr="00AB7375" w:rsidRDefault="000146BC" w:rsidP="000146BC">
      <w:pPr>
        <w:numPr>
          <w:ilvl w:val="0"/>
          <w:numId w:val="3"/>
        </w:numPr>
        <w:autoSpaceDE w:val="0"/>
        <w:autoSpaceDN w:val="0"/>
        <w:adjustRightInd w:val="0"/>
        <w:jc w:val="both"/>
        <w:rPr>
          <w:bCs/>
          <w:iCs/>
          <w:sz w:val="22"/>
          <w:szCs w:val="22"/>
        </w:rPr>
      </w:pPr>
      <w:r w:rsidRPr="00FD14D0">
        <w:rPr>
          <w:bCs/>
          <w:iCs/>
          <w:sz w:val="22"/>
          <w:szCs w:val="22"/>
        </w:rPr>
        <w:t>I soggetti e le categorie di soggetti ai quali i dati personali comuni possono essere comunicati o che possono venirne a conoscenza.</w:t>
      </w:r>
    </w:p>
    <w:p w14:paraId="1E079F2D" w14:textId="77777777" w:rsidR="000146BC" w:rsidRPr="00AB7375" w:rsidRDefault="000146BC" w:rsidP="000146BC">
      <w:pPr>
        <w:numPr>
          <w:ilvl w:val="0"/>
          <w:numId w:val="3"/>
        </w:numPr>
        <w:autoSpaceDE w:val="0"/>
        <w:autoSpaceDN w:val="0"/>
        <w:adjustRightInd w:val="0"/>
        <w:jc w:val="both"/>
        <w:rPr>
          <w:bCs/>
          <w:iCs/>
          <w:sz w:val="22"/>
          <w:szCs w:val="22"/>
        </w:rPr>
      </w:pPr>
      <w:r w:rsidRPr="00FD14D0">
        <w:rPr>
          <w:bCs/>
          <w:iCs/>
          <w:sz w:val="22"/>
          <w:szCs w:val="22"/>
        </w:rPr>
        <w:t>I diritti dell’interessato.</w:t>
      </w:r>
    </w:p>
    <w:p w14:paraId="25723C3E" w14:textId="77777777" w:rsidR="000146BC" w:rsidRPr="00AB7375" w:rsidRDefault="000146BC" w:rsidP="000146BC">
      <w:pPr>
        <w:numPr>
          <w:ilvl w:val="0"/>
          <w:numId w:val="3"/>
        </w:numPr>
        <w:autoSpaceDE w:val="0"/>
        <w:autoSpaceDN w:val="0"/>
        <w:adjustRightInd w:val="0"/>
        <w:jc w:val="both"/>
        <w:rPr>
          <w:bCs/>
          <w:iCs/>
          <w:sz w:val="22"/>
          <w:szCs w:val="22"/>
        </w:rPr>
      </w:pPr>
      <w:r w:rsidRPr="00FD14D0">
        <w:rPr>
          <w:bCs/>
          <w:iCs/>
          <w:sz w:val="22"/>
          <w:szCs w:val="22"/>
        </w:rPr>
        <w:t xml:space="preserve">La necessità di fornire i dati richiesti per </w:t>
      </w:r>
      <w:r w:rsidRPr="00AB7375">
        <w:rPr>
          <w:bCs/>
          <w:iCs/>
          <w:sz w:val="22"/>
          <w:szCs w:val="22"/>
        </w:rPr>
        <w:t>tenere sotto controllo il rischio di diffusione delle malattie infettive</w:t>
      </w:r>
      <w:r w:rsidRPr="00FB1486">
        <w:rPr>
          <w:bCs/>
          <w:iCs/>
          <w:sz w:val="22"/>
          <w:szCs w:val="22"/>
        </w:rPr>
        <w:t xml:space="preserve"> e garantire quanto previsto dalla normativa in tema di salute e sicurezza sul lavoro.</w:t>
      </w:r>
    </w:p>
    <w:p w14:paraId="64C3C1CC" w14:textId="77777777" w:rsidR="000146BC" w:rsidRPr="005C36F1" w:rsidRDefault="000146BC" w:rsidP="00A47072">
      <w:pPr>
        <w:jc w:val="both"/>
        <w:rPr>
          <w:rFonts w:ascii="Calibri" w:hAnsi="Calibri" w:cs="Calibri"/>
          <w:color w:val="7030A0"/>
          <w:sz w:val="22"/>
          <w:szCs w:val="22"/>
        </w:rPr>
      </w:pPr>
    </w:p>
    <w:sectPr w:rsidR="000146BC" w:rsidRPr="005C36F1" w:rsidSect="009A7F64">
      <w:headerReference w:type="default"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CB8C" w14:textId="77777777" w:rsidR="006F0422" w:rsidRDefault="006F0422" w:rsidP="000146BC">
      <w:r>
        <w:separator/>
      </w:r>
    </w:p>
  </w:endnote>
  <w:endnote w:type="continuationSeparator" w:id="0">
    <w:p w14:paraId="026DDADA" w14:textId="77777777" w:rsidR="006F0422" w:rsidRDefault="006F0422" w:rsidP="0001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D8D" w14:textId="26A4F1B6" w:rsidR="000146BC" w:rsidRPr="000146BC" w:rsidRDefault="000146BC">
    <w:pPr>
      <w:pStyle w:val="Pidipagina"/>
      <w:rPr>
        <w:rFonts w:ascii="Arial" w:hAnsi="Arial" w:cs="Arial"/>
        <w:sz w:val="18"/>
        <w:szCs w:val="18"/>
      </w:rPr>
    </w:pPr>
    <w:r w:rsidRPr="000146BC">
      <w:rPr>
        <w:rFonts w:ascii="Arial" w:hAnsi="Arial" w:cs="Arial"/>
        <w:sz w:val="18"/>
        <w:szCs w:val="18"/>
      </w:rPr>
      <w:t xml:space="preserve">M01 P011_C </w:t>
    </w:r>
    <w:proofErr w:type="spellStart"/>
    <w:r w:rsidRPr="000146BC">
      <w:rPr>
        <w:rFonts w:ascii="Arial" w:hAnsi="Arial" w:cs="Arial"/>
        <w:sz w:val="18"/>
        <w:szCs w:val="18"/>
      </w:rPr>
      <w:t>rev</w:t>
    </w:r>
    <w:proofErr w:type="spellEnd"/>
    <w:r w:rsidRPr="000146BC">
      <w:rPr>
        <w:rFonts w:ascii="Arial" w:hAnsi="Arial" w:cs="Arial"/>
        <w:sz w:val="18"/>
        <w:szCs w:val="18"/>
      </w:rPr>
      <w:t xml:space="preserve"> 00 del 26.02.2020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44A52" w14:textId="77777777" w:rsidR="006F0422" w:rsidRDefault="006F0422" w:rsidP="000146BC">
      <w:r>
        <w:separator/>
      </w:r>
    </w:p>
  </w:footnote>
  <w:footnote w:type="continuationSeparator" w:id="0">
    <w:p w14:paraId="1245A73B" w14:textId="77777777" w:rsidR="006F0422" w:rsidRDefault="006F0422" w:rsidP="0001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F0F0" w14:textId="3B0614E5" w:rsidR="000146BC" w:rsidRDefault="000146BC">
    <w:pPr>
      <w:pStyle w:val="Intestazione"/>
    </w:pPr>
    <w:r>
      <w:rPr>
        <w:b/>
        <w:noProof/>
      </w:rPr>
      <w:drawing>
        <wp:anchor distT="0" distB="0" distL="114300" distR="114300" simplePos="0" relativeHeight="251659264" behindDoc="0" locked="0" layoutInCell="1" allowOverlap="1" wp14:anchorId="735C7373" wp14:editId="7B71919C">
          <wp:simplePos x="0" y="0"/>
          <wp:positionH relativeFrom="column">
            <wp:posOffset>-981075</wp:posOffset>
          </wp:positionH>
          <wp:positionV relativeFrom="paragraph">
            <wp:posOffset>-105410</wp:posOffset>
          </wp:positionV>
          <wp:extent cx="3057525" cy="907306"/>
          <wp:effectExtent l="0" t="0" r="0" b="762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ras_Sapienza (intestata-rgb).png"/>
                  <pic:cNvPicPr/>
                </pic:nvPicPr>
                <pic:blipFill rotWithShape="1">
                  <a:blip r:embed="rId1">
                    <a:extLst>
                      <a:ext uri="{28A0092B-C50C-407E-A947-70E740481C1C}">
                        <a14:useLocalDpi xmlns:a14="http://schemas.microsoft.com/office/drawing/2010/main" val="0"/>
                      </a:ext>
                    </a:extLst>
                  </a:blip>
                  <a:srcRect t="49654" b="1"/>
                  <a:stretch/>
                </pic:blipFill>
                <pic:spPr bwMode="auto">
                  <a:xfrm>
                    <a:off x="0" y="0"/>
                    <a:ext cx="3057525" cy="9073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EBFE70" w14:textId="77777777" w:rsidR="000146BC" w:rsidRDefault="000146BC">
    <w:pPr>
      <w:pStyle w:val="Intestazione"/>
    </w:pPr>
  </w:p>
  <w:p w14:paraId="627FC4C3" w14:textId="61FE75A8" w:rsidR="000146BC" w:rsidRDefault="000146BC" w:rsidP="000146BC">
    <w:pPr>
      <w:pStyle w:val="Intestazione"/>
      <w:jc w:val="right"/>
      <w:rPr>
        <w:rFonts w:ascii="Arial" w:hAnsi="Arial" w:cs="Arial"/>
        <w:bCs/>
        <w:sz w:val="20"/>
        <w:szCs w:val="20"/>
      </w:rPr>
    </w:pPr>
    <w:r w:rsidRPr="000146BC">
      <w:rPr>
        <w:rFonts w:ascii="Arial" w:hAnsi="Arial" w:cs="Arial"/>
        <w:sz w:val="20"/>
        <w:szCs w:val="20"/>
      </w:rPr>
      <w:t xml:space="preserve">    Pag. </w:t>
    </w:r>
    <w:r w:rsidRPr="000146BC">
      <w:rPr>
        <w:rFonts w:ascii="Arial" w:hAnsi="Arial" w:cs="Arial"/>
        <w:bCs/>
        <w:sz w:val="20"/>
        <w:szCs w:val="20"/>
      </w:rPr>
      <w:fldChar w:fldCharType="begin"/>
    </w:r>
    <w:r w:rsidRPr="000146BC">
      <w:rPr>
        <w:rFonts w:ascii="Arial" w:hAnsi="Arial" w:cs="Arial"/>
        <w:bCs/>
        <w:sz w:val="20"/>
        <w:szCs w:val="20"/>
      </w:rPr>
      <w:instrText>PAGE  \* Arabic  \* MERGEFORMAT</w:instrText>
    </w:r>
    <w:r w:rsidRPr="000146BC">
      <w:rPr>
        <w:rFonts w:ascii="Arial" w:hAnsi="Arial" w:cs="Arial"/>
        <w:bCs/>
        <w:sz w:val="20"/>
        <w:szCs w:val="20"/>
      </w:rPr>
      <w:fldChar w:fldCharType="separate"/>
    </w:r>
    <w:r w:rsidR="00C95F8E">
      <w:rPr>
        <w:rFonts w:ascii="Arial" w:hAnsi="Arial" w:cs="Arial"/>
        <w:bCs/>
        <w:noProof/>
        <w:sz w:val="20"/>
        <w:szCs w:val="20"/>
      </w:rPr>
      <w:t>3</w:t>
    </w:r>
    <w:r w:rsidRPr="000146BC">
      <w:rPr>
        <w:rFonts w:ascii="Arial" w:hAnsi="Arial" w:cs="Arial"/>
        <w:bCs/>
        <w:sz w:val="20"/>
        <w:szCs w:val="20"/>
      </w:rPr>
      <w:fldChar w:fldCharType="end"/>
    </w:r>
    <w:r>
      <w:rPr>
        <w:rFonts w:ascii="Arial" w:hAnsi="Arial" w:cs="Arial"/>
        <w:bCs/>
        <w:sz w:val="20"/>
        <w:szCs w:val="20"/>
      </w:rPr>
      <w:t xml:space="preserve"> </w:t>
    </w:r>
    <w:r>
      <w:rPr>
        <w:rFonts w:ascii="Arial" w:hAnsi="Arial" w:cs="Arial"/>
        <w:sz w:val="20"/>
        <w:szCs w:val="20"/>
      </w:rPr>
      <w:t>di</w:t>
    </w:r>
    <w:r w:rsidRPr="000146BC">
      <w:rPr>
        <w:rFonts w:ascii="Arial" w:hAnsi="Arial" w:cs="Arial"/>
        <w:sz w:val="20"/>
        <w:szCs w:val="20"/>
      </w:rPr>
      <w:t xml:space="preserve"> </w:t>
    </w:r>
    <w:r w:rsidRPr="000146BC">
      <w:rPr>
        <w:rFonts w:ascii="Arial" w:hAnsi="Arial" w:cs="Arial"/>
        <w:bCs/>
        <w:sz w:val="20"/>
        <w:szCs w:val="20"/>
      </w:rPr>
      <w:fldChar w:fldCharType="begin"/>
    </w:r>
    <w:r w:rsidRPr="000146BC">
      <w:rPr>
        <w:rFonts w:ascii="Arial" w:hAnsi="Arial" w:cs="Arial"/>
        <w:bCs/>
        <w:sz w:val="20"/>
        <w:szCs w:val="20"/>
      </w:rPr>
      <w:instrText>NUMPAGES  \* Arabic  \* MERGEFORMAT</w:instrText>
    </w:r>
    <w:r w:rsidRPr="000146BC">
      <w:rPr>
        <w:rFonts w:ascii="Arial" w:hAnsi="Arial" w:cs="Arial"/>
        <w:bCs/>
        <w:sz w:val="20"/>
        <w:szCs w:val="20"/>
      </w:rPr>
      <w:fldChar w:fldCharType="separate"/>
    </w:r>
    <w:r w:rsidR="00C95F8E">
      <w:rPr>
        <w:rFonts w:ascii="Arial" w:hAnsi="Arial" w:cs="Arial"/>
        <w:bCs/>
        <w:noProof/>
        <w:sz w:val="20"/>
        <w:szCs w:val="20"/>
      </w:rPr>
      <w:t>3</w:t>
    </w:r>
    <w:r w:rsidRPr="000146BC">
      <w:rPr>
        <w:rFonts w:ascii="Arial" w:hAnsi="Arial" w:cs="Arial"/>
        <w:bCs/>
        <w:sz w:val="20"/>
        <w:szCs w:val="20"/>
      </w:rPr>
      <w:fldChar w:fldCharType="end"/>
    </w:r>
  </w:p>
  <w:p w14:paraId="34366A9E" w14:textId="77777777" w:rsidR="000146BC" w:rsidRPr="000146BC" w:rsidRDefault="000146BC" w:rsidP="000146BC">
    <w:pPr>
      <w:pStyle w:val="Intestazione"/>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AB3"/>
    <w:multiLevelType w:val="hybridMultilevel"/>
    <w:tmpl w:val="39E0C5B0"/>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43C1C32"/>
    <w:multiLevelType w:val="multilevel"/>
    <w:tmpl w:val="A59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6E05"/>
    <w:multiLevelType w:val="multilevel"/>
    <w:tmpl w:val="F79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0E"/>
    <w:rsid w:val="000146BC"/>
    <w:rsid w:val="00067A07"/>
    <w:rsid w:val="000B0145"/>
    <w:rsid w:val="000B74D6"/>
    <w:rsid w:val="001428D0"/>
    <w:rsid w:val="00166244"/>
    <w:rsid w:val="001C61FD"/>
    <w:rsid w:val="00226061"/>
    <w:rsid w:val="002721B6"/>
    <w:rsid w:val="00285C30"/>
    <w:rsid w:val="002E5709"/>
    <w:rsid w:val="00356BBD"/>
    <w:rsid w:val="0037020E"/>
    <w:rsid w:val="00384AFF"/>
    <w:rsid w:val="003E0D1B"/>
    <w:rsid w:val="004A2B11"/>
    <w:rsid w:val="005018AB"/>
    <w:rsid w:val="00532096"/>
    <w:rsid w:val="005960E0"/>
    <w:rsid w:val="005C36F1"/>
    <w:rsid w:val="006F0422"/>
    <w:rsid w:val="00765336"/>
    <w:rsid w:val="007663F7"/>
    <w:rsid w:val="00804790"/>
    <w:rsid w:val="008A1ECF"/>
    <w:rsid w:val="008D2962"/>
    <w:rsid w:val="00900D00"/>
    <w:rsid w:val="009058A7"/>
    <w:rsid w:val="009776DE"/>
    <w:rsid w:val="009A7F64"/>
    <w:rsid w:val="009C60C5"/>
    <w:rsid w:val="00A47072"/>
    <w:rsid w:val="00A614E3"/>
    <w:rsid w:val="00B75153"/>
    <w:rsid w:val="00B82339"/>
    <w:rsid w:val="00BE09A4"/>
    <w:rsid w:val="00C26E02"/>
    <w:rsid w:val="00C95F8E"/>
    <w:rsid w:val="00DC2863"/>
    <w:rsid w:val="00DD16C0"/>
    <w:rsid w:val="00E01566"/>
    <w:rsid w:val="00E22463"/>
    <w:rsid w:val="00E31724"/>
    <w:rsid w:val="00F126A6"/>
    <w:rsid w:val="00F20520"/>
    <w:rsid w:val="00F57AB1"/>
    <w:rsid w:val="00FF5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EBEA"/>
  <w15:chartTrackingRefBased/>
  <w15:docId w15:val="{DA08E7DB-8C47-F54C-BBCB-876EE06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74D6"/>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020E"/>
    <w:pPr>
      <w:spacing w:before="100" w:beforeAutospacing="1" w:after="100" w:afterAutospacing="1"/>
    </w:pPr>
  </w:style>
  <w:style w:type="paragraph" w:styleId="Paragrafoelenco">
    <w:name w:val="List Paragraph"/>
    <w:basedOn w:val="Normale"/>
    <w:uiPriority w:val="34"/>
    <w:qFormat/>
    <w:rsid w:val="000B74D6"/>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2E5709"/>
    <w:rPr>
      <w:color w:val="0563C1" w:themeColor="hyperlink"/>
      <w:u w:val="single"/>
    </w:rPr>
  </w:style>
  <w:style w:type="paragraph" w:styleId="Testofumetto">
    <w:name w:val="Balloon Text"/>
    <w:basedOn w:val="Normale"/>
    <w:link w:val="TestofumettoCarattere"/>
    <w:uiPriority w:val="99"/>
    <w:semiHidden/>
    <w:unhideWhenUsed/>
    <w:rsid w:val="000146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46BC"/>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0146BC"/>
    <w:pPr>
      <w:tabs>
        <w:tab w:val="center" w:pos="4819"/>
        <w:tab w:val="right" w:pos="9638"/>
      </w:tabs>
    </w:pPr>
  </w:style>
  <w:style w:type="character" w:customStyle="1" w:styleId="IntestazioneCarattere">
    <w:name w:val="Intestazione Carattere"/>
    <w:basedOn w:val="Carpredefinitoparagrafo"/>
    <w:link w:val="Intestazione"/>
    <w:uiPriority w:val="99"/>
    <w:rsid w:val="000146BC"/>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0146BC"/>
    <w:pPr>
      <w:tabs>
        <w:tab w:val="center" w:pos="4819"/>
        <w:tab w:val="right" w:pos="9638"/>
      </w:tabs>
    </w:pPr>
  </w:style>
  <w:style w:type="character" w:customStyle="1" w:styleId="PidipaginaCarattere">
    <w:name w:val="Piè di pagina Carattere"/>
    <w:basedOn w:val="Carpredefinitoparagrafo"/>
    <w:link w:val="Pidipagina"/>
    <w:uiPriority w:val="99"/>
    <w:rsid w:val="000146B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0161">
      <w:bodyDiv w:val="1"/>
      <w:marLeft w:val="0"/>
      <w:marRight w:val="0"/>
      <w:marTop w:val="0"/>
      <w:marBottom w:val="0"/>
      <w:divBdr>
        <w:top w:val="none" w:sz="0" w:space="0" w:color="auto"/>
        <w:left w:val="none" w:sz="0" w:space="0" w:color="auto"/>
        <w:bottom w:val="none" w:sz="0" w:space="0" w:color="auto"/>
        <w:right w:val="none" w:sz="0" w:space="0" w:color="auto"/>
      </w:divBdr>
    </w:div>
    <w:div w:id="795176716">
      <w:bodyDiv w:val="1"/>
      <w:marLeft w:val="0"/>
      <w:marRight w:val="0"/>
      <w:marTop w:val="0"/>
      <w:marBottom w:val="0"/>
      <w:divBdr>
        <w:top w:val="none" w:sz="0" w:space="0" w:color="auto"/>
        <w:left w:val="none" w:sz="0" w:space="0" w:color="auto"/>
        <w:bottom w:val="none" w:sz="0" w:space="0" w:color="auto"/>
        <w:right w:val="none" w:sz="0" w:space="0" w:color="auto"/>
      </w:divBdr>
      <w:divsChild>
        <w:div w:id="666398524">
          <w:marLeft w:val="0"/>
          <w:marRight w:val="0"/>
          <w:marTop w:val="0"/>
          <w:marBottom w:val="0"/>
          <w:divBdr>
            <w:top w:val="none" w:sz="0" w:space="0" w:color="auto"/>
            <w:left w:val="none" w:sz="0" w:space="0" w:color="auto"/>
            <w:bottom w:val="none" w:sz="0" w:space="0" w:color="auto"/>
            <w:right w:val="none" w:sz="0" w:space="0" w:color="auto"/>
          </w:divBdr>
          <w:divsChild>
            <w:div w:id="698355289">
              <w:marLeft w:val="0"/>
              <w:marRight w:val="0"/>
              <w:marTop w:val="0"/>
              <w:marBottom w:val="0"/>
              <w:divBdr>
                <w:top w:val="none" w:sz="0" w:space="0" w:color="auto"/>
                <w:left w:val="none" w:sz="0" w:space="0" w:color="auto"/>
                <w:bottom w:val="none" w:sz="0" w:space="0" w:color="auto"/>
                <w:right w:val="none" w:sz="0" w:space="0" w:color="auto"/>
              </w:divBdr>
              <w:divsChild>
                <w:div w:id="1810248962">
                  <w:marLeft w:val="0"/>
                  <w:marRight w:val="0"/>
                  <w:marTop w:val="0"/>
                  <w:marBottom w:val="0"/>
                  <w:divBdr>
                    <w:top w:val="none" w:sz="0" w:space="0" w:color="auto"/>
                    <w:left w:val="none" w:sz="0" w:space="0" w:color="auto"/>
                    <w:bottom w:val="none" w:sz="0" w:space="0" w:color="auto"/>
                    <w:right w:val="none" w:sz="0" w:space="0" w:color="auto"/>
                  </w:divBdr>
                </w:div>
              </w:divsChild>
            </w:div>
            <w:div w:id="540484858">
              <w:marLeft w:val="0"/>
              <w:marRight w:val="0"/>
              <w:marTop w:val="0"/>
              <w:marBottom w:val="0"/>
              <w:divBdr>
                <w:top w:val="none" w:sz="0" w:space="0" w:color="auto"/>
                <w:left w:val="none" w:sz="0" w:space="0" w:color="auto"/>
                <w:bottom w:val="none" w:sz="0" w:space="0" w:color="auto"/>
                <w:right w:val="none" w:sz="0" w:space="0" w:color="auto"/>
              </w:divBdr>
              <w:divsChild>
                <w:div w:id="20553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80166">
          <w:marLeft w:val="0"/>
          <w:marRight w:val="0"/>
          <w:marTop w:val="0"/>
          <w:marBottom w:val="0"/>
          <w:divBdr>
            <w:top w:val="none" w:sz="0" w:space="0" w:color="auto"/>
            <w:left w:val="none" w:sz="0" w:space="0" w:color="auto"/>
            <w:bottom w:val="none" w:sz="0" w:space="0" w:color="auto"/>
            <w:right w:val="none" w:sz="0" w:space="0" w:color="auto"/>
          </w:divBdr>
          <w:divsChild>
            <w:div w:id="514343834">
              <w:marLeft w:val="0"/>
              <w:marRight w:val="0"/>
              <w:marTop w:val="0"/>
              <w:marBottom w:val="0"/>
              <w:divBdr>
                <w:top w:val="none" w:sz="0" w:space="0" w:color="auto"/>
                <w:left w:val="none" w:sz="0" w:space="0" w:color="auto"/>
                <w:bottom w:val="none" w:sz="0" w:space="0" w:color="auto"/>
                <w:right w:val="none" w:sz="0" w:space="0" w:color="auto"/>
              </w:divBdr>
              <w:divsChild>
                <w:div w:id="2026203911">
                  <w:marLeft w:val="0"/>
                  <w:marRight w:val="0"/>
                  <w:marTop w:val="0"/>
                  <w:marBottom w:val="0"/>
                  <w:divBdr>
                    <w:top w:val="none" w:sz="0" w:space="0" w:color="auto"/>
                    <w:left w:val="none" w:sz="0" w:space="0" w:color="auto"/>
                    <w:bottom w:val="none" w:sz="0" w:space="0" w:color="auto"/>
                    <w:right w:val="none" w:sz="0" w:space="0" w:color="auto"/>
                  </w:divBdr>
                </w:div>
              </w:divsChild>
            </w:div>
            <w:div w:id="197596044">
              <w:marLeft w:val="0"/>
              <w:marRight w:val="0"/>
              <w:marTop w:val="0"/>
              <w:marBottom w:val="0"/>
              <w:divBdr>
                <w:top w:val="none" w:sz="0" w:space="0" w:color="auto"/>
                <w:left w:val="none" w:sz="0" w:space="0" w:color="auto"/>
                <w:bottom w:val="none" w:sz="0" w:space="0" w:color="auto"/>
                <w:right w:val="none" w:sz="0" w:space="0" w:color="auto"/>
              </w:divBdr>
              <w:divsChild>
                <w:div w:id="109512498">
                  <w:marLeft w:val="0"/>
                  <w:marRight w:val="0"/>
                  <w:marTop w:val="0"/>
                  <w:marBottom w:val="0"/>
                  <w:divBdr>
                    <w:top w:val="none" w:sz="0" w:space="0" w:color="auto"/>
                    <w:left w:val="none" w:sz="0" w:space="0" w:color="auto"/>
                    <w:bottom w:val="none" w:sz="0" w:space="0" w:color="auto"/>
                    <w:right w:val="none" w:sz="0" w:space="0" w:color="auto"/>
                  </w:divBdr>
                </w:div>
              </w:divsChild>
            </w:div>
            <w:div w:id="64449727">
              <w:marLeft w:val="0"/>
              <w:marRight w:val="0"/>
              <w:marTop w:val="0"/>
              <w:marBottom w:val="0"/>
              <w:divBdr>
                <w:top w:val="none" w:sz="0" w:space="0" w:color="auto"/>
                <w:left w:val="none" w:sz="0" w:space="0" w:color="auto"/>
                <w:bottom w:val="none" w:sz="0" w:space="0" w:color="auto"/>
                <w:right w:val="none" w:sz="0" w:space="0" w:color="auto"/>
              </w:divBdr>
              <w:divsChild>
                <w:div w:id="2128238214">
                  <w:marLeft w:val="0"/>
                  <w:marRight w:val="0"/>
                  <w:marTop w:val="0"/>
                  <w:marBottom w:val="0"/>
                  <w:divBdr>
                    <w:top w:val="none" w:sz="0" w:space="0" w:color="auto"/>
                    <w:left w:val="none" w:sz="0" w:space="0" w:color="auto"/>
                    <w:bottom w:val="none" w:sz="0" w:space="0" w:color="auto"/>
                    <w:right w:val="none" w:sz="0" w:space="0" w:color="auto"/>
                  </w:divBdr>
                </w:div>
              </w:divsChild>
            </w:div>
            <w:div w:id="1280794193">
              <w:marLeft w:val="0"/>
              <w:marRight w:val="0"/>
              <w:marTop w:val="0"/>
              <w:marBottom w:val="0"/>
              <w:divBdr>
                <w:top w:val="none" w:sz="0" w:space="0" w:color="auto"/>
                <w:left w:val="none" w:sz="0" w:space="0" w:color="auto"/>
                <w:bottom w:val="none" w:sz="0" w:space="0" w:color="auto"/>
                <w:right w:val="none" w:sz="0" w:space="0" w:color="auto"/>
              </w:divBdr>
              <w:divsChild>
                <w:div w:id="2059623893">
                  <w:marLeft w:val="0"/>
                  <w:marRight w:val="0"/>
                  <w:marTop w:val="0"/>
                  <w:marBottom w:val="0"/>
                  <w:divBdr>
                    <w:top w:val="none" w:sz="0" w:space="0" w:color="auto"/>
                    <w:left w:val="none" w:sz="0" w:space="0" w:color="auto"/>
                    <w:bottom w:val="none" w:sz="0" w:space="0" w:color="auto"/>
                    <w:right w:val="none" w:sz="0" w:space="0" w:color="auto"/>
                  </w:divBdr>
                </w:div>
              </w:divsChild>
            </w:div>
            <w:div w:id="1386415903">
              <w:marLeft w:val="0"/>
              <w:marRight w:val="0"/>
              <w:marTop w:val="0"/>
              <w:marBottom w:val="0"/>
              <w:divBdr>
                <w:top w:val="none" w:sz="0" w:space="0" w:color="auto"/>
                <w:left w:val="none" w:sz="0" w:space="0" w:color="auto"/>
                <w:bottom w:val="none" w:sz="0" w:space="0" w:color="auto"/>
                <w:right w:val="none" w:sz="0" w:space="0" w:color="auto"/>
              </w:divBdr>
              <w:divsChild>
                <w:div w:id="1711878089">
                  <w:marLeft w:val="0"/>
                  <w:marRight w:val="0"/>
                  <w:marTop w:val="0"/>
                  <w:marBottom w:val="0"/>
                  <w:divBdr>
                    <w:top w:val="none" w:sz="0" w:space="0" w:color="auto"/>
                    <w:left w:val="none" w:sz="0" w:space="0" w:color="auto"/>
                    <w:bottom w:val="none" w:sz="0" w:space="0" w:color="auto"/>
                    <w:right w:val="none" w:sz="0" w:space="0" w:color="auto"/>
                  </w:divBdr>
                </w:div>
              </w:divsChild>
            </w:div>
            <w:div w:id="944117943">
              <w:marLeft w:val="0"/>
              <w:marRight w:val="0"/>
              <w:marTop w:val="0"/>
              <w:marBottom w:val="0"/>
              <w:divBdr>
                <w:top w:val="none" w:sz="0" w:space="0" w:color="auto"/>
                <w:left w:val="none" w:sz="0" w:space="0" w:color="auto"/>
                <w:bottom w:val="none" w:sz="0" w:space="0" w:color="auto"/>
                <w:right w:val="none" w:sz="0" w:space="0" w:color="auto"/>
              </w:divBdr>
              <w:divsChild>
                <w:div w:id="1573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2229">
      <w:bodyDiv w:val="1"/>
      <w:marLeft w:val="0"/>
      <w:marRight w:val="0"/>
      <w:marTop w:val="0"/>
      <w:marBottom w:val="0"/>
      <w:divBdr>
        <w:top w:val="none" w:sz="0" w:space="0" w:color="auto"/>
        <w:left w:val="none" w:sz="0" w:space="0" w:color="auto"/>
        <w:bottom w:val="none" w:sz="0" w:space="0" w:color="auto"/>
        <w:right w:val="none" w:sz="0" w:space="0" w:color="auto"/>
      </w:divBdr>
      <w:divsChild>
        <w:div w:id="633104446">
          <w:marLeft w:val="0"/>
          <w:marRight w:val="0"/>
          <w:marTop w:val="0"/>
          <w:marBottom w:val="0"/>
          <w:divBdr>
            <w:top w:val="none" w:sz="0" w:space="0" w:color="auto"/>
            <w:left w:val="none" w:sz="0" w:space="0" w:color="auto"/>
            <w:bottom w:val="none" w:sz="0" w:space="0" w:color="auto"/>
            <w:right w:val="none" w:sz="0" w:space="0" w:color="auto"/>
          </w:divBdr>
          <w:divsChild>
            <w:div w:id="149374044">
              <w:marLeft w:val="0"/>
              <w:marRight w:val="0"/>
              <w:marTop w:val="0"/>
              <w:marBottom w:val="0"/>
              <w:divBdr>
                <w:top w:val="none" w:sz="0" w:space="0" w:color="auto"/>
                <w:left w:val="none" w:sz="0" w:space="0" w:color="auto"/>
                <w:bottom w:val="none" w:sz="0" w:space="0" w:color="auto"/>
                <w:right w:val="none" w:sz="0" w:space="0" w:color="auto"/>
              </w:divBdr>
              <w:divsChild>
                <w:div w:id="14035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genza.covid19@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cert.uniroma1.it" TargetMode="External"/><Relationship Id="rId4" Type="http://schemas.openxmlformats.org/officeDocument/2006/relationships/settings" Target="settings.xml"/><Relationship Id="rId9" Type="http://schemas.openxmlformats.org/officeDocument/2006/relationships/hyperlink" Target="mailto:responsabileprotezionedati@uniroma1.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A339-B69E-4E40-AB17-6DD643B2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Pagano</dc:creator>
  <cp:keywords/>
  <dc:description/>
  <cp:lastModifiedBy>Administrator</cp:lastModifiedBy>
  <cp:revision>13</cp:revision>
  <cp:lastPrinted>2020-02-26T13:56:00Z</cp:lastPrinted>
  <dcterms:created xsi:type="dcterms:W3CDTF">2020-02-25T15:19:00Z</dcterms:created>
  <dcterms:modified xsi:type="dcterms:W3CDTF">2020-04-17T07:40:00Z</dcterms:modified>
</cp:coreProperties>
</file>