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93BF4" w14:textId="77777777" w:rsidR="00932021" w:rsidRDefault="00932021" w:rsidP="00932021">
      <w:pPr>
        <w:pBdr>
          <w:top w:val="nil"/>
          <w:left w:val="nil"/>
          <w:bottom w:val="nil"/>
          <w:right w:val="nil"/>
          <w:between w:val="nil"/>
        </w:pBdr>
        <w:spacing w:line="240" w:lineRule="auto"/>
        <w:ind w:leftChars="0" w:left="0" w:firstLineChars="0" w:firstLine="0"/>
        <w:jc w:val="center"/>
        <w:rPr>
          <w:rFonts w:ascii="Arial" w:hAnsi="Arial" w:cs="Arial"/>
          <w:b/>
          <w:bCs/>
        </w:rPr>
      </w:pPr>
    </w:p>
    <w:p w14:paraId="3C8FFB61" w14:textId="77777777" w:rsidR="00932021" w:rsidRDefault="00932021" w:rsidP="00932021">
      <w:pPr>
        <w:pBdr>
          <w:top w:val="nil"/>
          <w:left w:val="nil"/>
          <w:bottom w:val="nil"/>
          <w:right w:val="nil"/>
          <w:between w:val="nil"/>
        </w:pBdr>
        <w:spacing w:line="240" w:lineRule="auto"/>
        <w:ind w:leftChars="0" w:left="0" w:firstLineChars="0" w:firstLine="0"/>
        <w:jc w:val="center"/>
        <w:rPr>
          <w:rFonts w:ascii="Arial" w:hAnsi="Arial" w:cs="Arial"/>
          <w:b/>
          <w:bCs/>
        </w:rPr>
      </w:pPr>
    </w:p>
    <w:p w14:paraId="7DD1D09A" w14:textId="1E6B9A7E" w:rsidR="00231A50" w:rsidRDefault="00231A50" w:rsidP="00231A50">
      <w:pPr>
        <w:pBdr>
          <w:top w:val="single" w:sz="4" w:space="1" w:color="auto"/>
          <w:left w:val="single" w:sz="4" w:space="4" w:color="auto"/>
          <w:bottom w:val="single" w:sz="4" w:space="1" w:color="auto"/>
          <w:right w:val="single" w:sz="4" w:space="4" w:color="auto"/>
        </w:pBdr>
        <w:shd w:val="clear" w:color="auto" w:fill="E7E6E6"/>
        <w:ind w:left="0" w:hanging="2"/>
        <w:jc w:val="both"/>
        <w:rPr>
          <w:rFonts w:ascii="Arial" w:hAnsi="Arial" w:cs="Arial"/>
          <w:b/>
        </w:rPr>
      </w:pPr>
      <w:r>
        <w:rPr>
          <w:rFonts w:ascii="Arial" w:hAnsi="Arial" w:cs="Arial"/>
          <w:b/>
        </w:rPr>
        <w:t xml:space="preserve">AVVISO DI </w:t>
      </w:r>
      <w:r w:rsidRPr="00196D5E">
        <w:rPr>
          <w:rFonts w:ascii="Arial" w:hAnsi="Arial" w:cs="Arial"/>
          <w:b/>
        </w:rPr>
        <w:t>CONSULTAZIONE</w:t>
      </w:r>
      <w:r>
        <w:rPr>
          <w:rFonts w:ascii="Arial" w:hAnsi="Arial" w:cs="Arial"/>
          <w:b/>
        </w:rPr>
        <w:t xml:space="preserve"> PRELIMINARE DI MERCATO </w:t>
      </w:r>
      <w:r w:rsidR="00196D5E">
        <w:rPr>
          <w:rFonts w:ascii="Arial" w:hAnsi="Arial" w:cs="Arial"/>
          <w:b/>
        </w:rPr>
        <w:t xml:space="preserve">DI CUI ALL’ALL’ART. 77 D.LGS 36/2023 </w:t>
      </w:r>
      <w:r>
        <w:rPr>
          <w:rFonts w:ascii="Arial" w:hAnsi="Arial" w:cs="Arial"/>
          <w:b/>
        </w:rPr>
        <w:t>PROPEDEUTIC</w:t>
      </w:r>
      <w:r w:rsidR="00196D5E">
        <w:rPr>
          <w:rFonts w:ascii="Arial" w:hAnsi="Arial" w:cs="Arial"/>
          <w:b/>
        </w:rPr>
        <w:t>O</w:t>
      </w:r>
      <w:r>
        <w:rPr>
          <w:rFonts w:ascii="Arial" w:hAnsi="Arial" w:cs="Arial"/>
          <w:b/>
        </w:rPr>
        <w:t xml:space="preserve"> ALL’INDIZIONE DI UNA PROCEDURA DI AFFIDAMENTO AI SENSI </w:t>
      </w:r>
      <w:r w:rsidRPr="00234BCB">
        <w:rPr>
          <w:rFonts w:ascii="Arial" w:hAnsi="Arial" w:cs="Arial"/>
          <w:b/>
        </w:rPr>
        <w:t>DELL’ART. 50, COMMA 1, LETT. E) DEL D.LGS. N° 36/2023 P</w:t>
      </w:r>
      <w:r>
        <w:rPr>
          <w:rFonts w:ascii="Arial" w:hAnsi="Arial" w:cs="Arial"/>
          <w:b/>
        </w:rPr>
        <w:t>ER LA FORNITURA DI UN “SISTEMA GENERAZIONE PLASMA PER PIROLISI D</w:t>
      </w:r>
      <w:r w:rsidR="008138BD">
        <w:rPr>
          <w:rFonts w:ascii="Arial" w:hAnsi="Arial" w:cs="Arial"/>
          <w:b/>
        </w:rPr>
        <w:t>EL</w:t>
      </w:r>
      <w:r>
        <w:rPr>
          <w:rFonts w:ascii="Arial" w:hAnsi="Arial" w:cs="Arial"/>
          <w:b/>
        </w:rPr>
        <w:t xml:space="preserve"> METANO – CUP F87G22000350006 – </w:t>
      </w:r>
      <w:r w:rsidRPr="00234BCB">
        <w:rPr>
          <w:rFonts w:ascii="Arial" w:hAnsi="Arial" w:cs="Arial"/>
          <w:b/>
        </w:rPr>
        <w:t xml:space="preserve">CUI </w:t>
      </w:r>
      <w:r w:rsidRPr="00ED140D">
        <w:rPr>
          <w:rFonts w:ascii="Arial" w:hAnsi="Arial" w:cs="Arial"/>
          <w:b/>
        </w:rPr>
        <w:t>F80209930587202400035</w:t>
      </w:r>
      <w:r w:rsidR="00196D5E">
        <w:rPr>
          <w:rFonts w:ascii="Arial" w:hAnsi="Arial" w:cs="Arial"/>
          <w:b/>
        </w:rPr>
        <w:t>”</w:t>
      </w:r>
    </w:p>
    <w:p w14:paraId="30027269" w14:textId="481754DC" w:rsidR="00932021" w:rsidRPr="008128D6" w:rsidRDefault="008633B7" w:rsidP="00932021">
      <w:pPr>
        <w:pBdr>
          <w:top w:val="nil"/>
          <w:left w:val="nil"/>
          <w:bottom w:val="nil"/>
          <w:right w:val="nil"/>
          <w:between w:val="nil"/>
        </w:pBdr>
        <w:spacing w:line="240" w:lineRule="auto"/>
        <w:ind w:left="0" w:hanging="2"/>
        <w:jc w:val="center"/>
        <w:rPr>
          <w:rFonts w:ascii="Arial" w:eastAsia="Arial" w:hAnsi="Arial" w:cs="Arial"/>
          <w:strike/>
          <w:color w:val="000000"/>
        </w:rPr>
      </w:pPr>
      <w:r>
        <w:rPr>
          <w:rFonts w:ascii="Arial" w:hAnsi="Arial" w:cs="Arial"/>
          <w:b/>
          <w:bCs/>
          <w:strike/>
        </w:rPr>
        <w:t xml:space="preserve"> </w:t>
      </w:r>
    </w:p>
    <w:p w14:paraId="136F24B4" w14:textId="77777777" w:rsidR="00787325" w:rsidRDefault="00000000">
      <w:pPr>
        <w:pBdr>
          <w:top w:val="nil"/>
          <w:left w:val="nil"/>
          <w:bottom w:val="nil"/>
          <w:right w:val="nil"/>
          <w:between w:val="nil"/>
        </w:pBdr>
        <w:spacing w:before="6" w:line="280" w:lineRule="auto"/>
        <w:ind w:left="0" w:hanging="2"/>
        <w:jc w:val="right"/>
        <w:rPr>
          <w:rFonts w:ascii="Arial" w:eastAsia="Arial" w:hAnsi="Arial" w:cs="Arial"/>
          <w:color w:val="000000"/>
        </w:rPr>
      </w:pPr>
      <w:r>
        <w:rPr>
          <w:rFonts w:ascii="Arial" w:eastAsia="Arial" w:hAnsi="Arial" w:cs="Arial"/>
          <w:b/>
          <w:i/>
          <w:color w:val="000000"/>
        </w:rPr>
        <w:t xml:space="preserve">Allegato 1  </w:t>
      </w:r>
      <w:r>
        <w:rPr>
          <w:rFonts w:ascii="Arial" w:eastAsia="Arial" w:hAnsi="Arial" w:cs="Arial"/>
          <w:i/>
          <w:color w:val="000000"/>
        </w:rPr>
        <w:t xml:space="preserve">    </w:t>
      </w:r>
    </w:p>
    <w:p w14:paraId="29DFBD1F" w14:textId="77777777" w:rsidR="00787325" w:rsidRDefault="00787325">
      <w:pPr>
        <w:pBdr>
          <w:top w:val="nil"/>
          <w:left w:val="nil"/>
          <w:bottom w:val="nil"/>
          <w:right w:val="nil"/>
          <w:between w:val="nil"/>
        </w:pBdr>
        <w:spacing w:line="240" w:lineRule="auto"/>
        <w:ind w:left="0" w:hanging="2"/>
        <w:rPr>
          <w:rFonts w:ascii="Arial" w:eastAsia="Arial" w:hAnsi="Arial" w:cs="Arial"/>
          <w:color w:val="000000"/>
        </w:rPr>
      </w:pPr>
    </w:p>
    <w:p w14:paraId="07671CCA" w14:textId="77777777" w:rsidR="00787325" w:rsidRDefault="00000000" w:rsidP="0080714E">
      <w:pPr>
        <w:pBdr>
          <w:top w:val="nil"/>
          <w:left w:val="nil"/>
          <w:bottom w:val="nil"/>
          <w:right w:val="nil"/>
          <w:between w:val="nil"/>
        </w:pBdr>
        <w:spacing w:line="240" w:lineRule="auto"/>
        <w:ind w:left="0" w:right="-31" w:hanging="2"/>
        <w:jc w:val="right"/>
        <w:rPr>
          <w:rFonts w:ascii="Arial" w:eastAsia="Arial" w:hAnsi="Arial" w:cs="Arial"/>
          <w:b/>
          <w:color w:val="000000"/>
        </w:rPr>
      </w:pPr>
      <w:r>
        <w:rPr>
          <w:rFonts w:ascii="Arial" w:eastAsia="Arial" w:hAnsi="Arial" w:cs="Arial"/>
        </w:rPr>
        <w:t xml:space="preserve">     </w:t>
      </w:r>
      <w:r>
        <w:rPr>
          <w:rFonts w:ascii="Arial" w:eastAsia="Arial" w:hAnsi="Arial" w:cs="Arial"/>
          <w:b/>
          <w:color w:val="000000"/>
        </w:rPr>
        <w:t xml:space="preserve">Al Dipartimento di Ingegneria Chimica Materiali Ambiente </w:t>
      </w:r>
    </w:p>
    <w:p w14:paraId="19C832A6" w14:textId="77777777" w:rsidR="00787325" w:rsidRDefault="00000000" w:rsidP="0080714E">
      <w:pPr>
        <w:pBdr>
          <w:top w:val="nil"/>
          <w:left w:val="nil"/>
          <w:bottom w:val="nil"/>
          <w:right w:val="nil"/>
          <w:between w:val="nil"/>
        </w:pBdr>
        <w:spacing w:line="240" w:lineRule="auto"/>
        <w:ind w:left="0" w:right="-31" w:hanging="2"/>
        <w:jc w:val="right"/>
        <w:rPr>
          <w:rFonts w:ascii="Arial" w:eastAsia="Arial" w:hAnsi="Arial" w:cs="Arial"/>
          <w:b/>
          <w:color w:val="000000"/>
        </w:rPr>
      </w:pPr>
      <w:r>
        <w:rPr>
          <w:rFonts w:ascii="Arial" w:eastAsia="Arial" w:hAnsi="Arial" w:cs="Arial"/>
          <w:b/>
        </w:rPr>
        <w:t xml:space="preserve">    </w:t>
      </w:r>
      <w:r>
        <w:rPr>
          <w:rFonts w:ascii="Arial" w:eastAsia="Arial" w:hAnsi="Arial" w:cs="Arial"/>
          <w:b/>
          <w:color w:val="000000"/>
        </w:rPr>
        <w:t>Università degli studi di Roma La Sapienza</w:t>
      </w:r>
    </w:p>
    <w:p w14:paraId="304BC5CD" w14:textId="77777777" w:rsidR="00787325" w:rsidRDefault="00000000">
      <w:pPr>
        <w:pBdr>
          <w:top w:val="nil"/>
          <w:left w:val="nil"/>
          <w:bottom w:val="nil"/>
          <w:right w:val="nil"/>
          <w:between w:val="nil"/>
        </w:pBdr>
        <w:spacing w:line="240" w:lineRule="auto"/>
        <w:ind w:left="0" w:right="-31" w:hanging="2"/>
        <w:jc w:val="right"/>
        <w:rPr>
          <w:rFonts w:ascii="Arial" w:eastAsia="Arial" w:hAnsi="Arial" w:cs="Arial"/>
          <w:b/>
          <w:color w:val="000000"/>
        </w:rPr>
      </w:pPr>
      <w:r>
        <w:rPr>
          <w:rFonts w:ascii="Arial" w:eastAsia="Arial" w:hAnsi="Arial" w:cs="Arial"/>
          <w:b/>
          <w:color w:val="000000"/>
        </w:rPr>
        <w:t>Via Eudossiana 18 – 00184 Roma</w:t>
      </w:r>
    </w:p>
    <w:p w14:paraId="65F0057D" w14:textId="77777777" w:rsidR="00787325" w:rsidRDefault="00000000">
      <w:pPr>
        <w:pBdr>
          <w:top w:val="nil"/>
          <w:left w:val="nil"/>
          <w:bottom w:val="nil"/>
          <w:right w:val="nil"/>
          <w:between w:val="nil"/>
        </w:pBdr>
        <w:spacing w:line="240" w:lineRule="auto"/>
        <w:ind w:left="0" w:right="-31" w:hanging="2"/>
        <w:jc w:val="right"/>
        <w:rPr>
          <w:rFonts w:ascii="Arial" w:eastAsia="Arial" w:hAnsi="Arial" w:cs="Arial"/>
          <w:b/>
          <w:color w:val="0000FF"/>
        </w:rPr>
      </w:pPr>
      <w:r>
        <w:rPr>
          <w:rFonts w:ascii="Arial" w:eastAsia="Arial" w:hAnsi="Arial" w:cs="Arial"/>
          <w:b/>
          <w:color w:val="000000"/>
        </w:rPr>
        <w:t>pec</w:t>
      </w:r>
      <w:r>
        <w:rPr>
          <w:rFonts w:ascii="Arial" w:eastAsia="Arial" w:hAnsi="Arial" w:cs="Arial"/>
          <w:b/>
          <w:color w:val="0000FF"/>
        </w:rPr>
        <w:t xml:space="preserve"> </w:t>
      </w:r>
      <w:hyperlink r:id="rId7">
        <w:r>
          <w:rPr>
            <w:rFonts w:ascii="Arial" w:eastAsia="Arial" w:hAnsi="Arial" w:cs="Arial"/>
            <w:b/>
            <w:color w:val="0000FF"/>
            <w:u w:val="single"/>
          </w:rPr>
          <w:t>dicma@cert.uniroma1.it</w:t>
        </w:r>
      </w:hyperlink>
      <w:r>
        <w:rPr>
          <w:rFonts w:ascii="Arial" w:eastAsia="Arial" w:hAnsi="Arial" w:cs="Arial"/>
          <w:b/>
          <w:color w:val="0000FF"/>
        </w:rPr>
        <w:t xml:space="preserve"> </w:t>
      </w:r>
    </w:p>
    <w:p w14:paraId="440F7935" w14:textId="77777777" w:rsidR="00787325" w:rsidRDefault="00787325">
      <w:pPr>
        <w:pBdr>
          <w:top w:val="nil"/>
          <w:left w:val="nil"/>
          <w:bottom w:val="nil"/>
          <w:right w:val="nil"/>
          <w:between w:val="nil"/>
        </w:pBdr>
        <w:spacing w:line="240" w:lineRule="auto"/>
        <w:ind w:left="0" w:right="-31" w:hanging="2"/>
        <w:jc w:val="right"/>
        <w:rPr>
          <w:rFonts w:ascii="Arial" w:eastAsia="Arial" w:hAnsi="Arial" w:cs="Arial"/>
          <w:color w:val="0000FF"/>
        </w:rPr>
      </w:pPr>
    </w:p>
    <w:p w14:paraId="20A9B634" w14:textId="77777777" w:rsidR="00787325" w:rsidRDefault="00787325">
      <w:pPr>
        <w:pBdr>
          <w:top w:val="nil"/>
          <w:left w:val="nil"/>
          <w:bottom w:val="nil"/>
          <w:right w:val="nil"/>
          <w:between w:val="nil"/>
        </w:pBdr>
        <w:spacing w:line="240" w:lineRule="auto"/>
        <w:ind w:left="0" w:right="-31" w:hanging="2"/>
        <w:jc w:val="right"/>
        <w:rPr>
          <w:rFonts w:ascii="Arial" w:eastAsia="Arial" w:hAnsi="Arial" w:cs="Arial"/>
        </w:rPr>
      </w:pPr>
    </w:p>
    <w:p w14:paraId="29BFBB77" w14:textId="509B7812" w:rsidR="00787325" w:rsidRDefault="00000000" w:rsidP="00266270">
      <w:pPr>
        <w:pBdr>
          <w:top w:val="nil"/>
          <w:left w:val="nil"/>
          <w:bottom w:val="nil"/>
          <w:right w:val="nil"/>
          <w:between w:val="nil"/>
        </w:pBdr>
        <w:spacing w:after="160" w:line="256" w:lineRule="auto"/>
        <w:ind w:left="0" w:hanging="2"/>
        <w:jc w:val="both"/>
        <w:rPr>
          <w:rFonts w:ascii="Arial" w:eastAsia="Arial" w:hAnsi="Arial" w:cs="Arial"/>
          <w:b/>
        </w:rPr>
      </w:pPr>
      <w:r>
        <w:rPr>
          <w:rFonts w:ascii="Arial" w:eastAsia="Arial" w:hAnsi="Arial" w:cs="Arial"/>
          <w:b/>
          <w:color w:val="000000"/>
        </w:rPr>
        <w:t>Oggetto: A</w:t>
      </w:r>
      <w:r w:rsidRPr="00353DE4">
        <w:rPr>
          <w:rFonts w:ascii="Arial" w:eastAsia="Arial" w:hAnsi="Arial" w:cs="Arial"/>
          <w:b/>
          <w:color w:val="000000"/>
        </w:rPr>
        <w:t xml:space="preserve">vviso </w:t>
      </w:r>
      <w:r w:rsidR="00196D5E">
        <w:rPr>
          <w:rFonts w:ascii="Arial" w:eastAsia="Arial" w:hAnsi="Arial" w:cs="Arial"/>
          <w:b/>
          <w:color w:val="000000"/>
        </w:rPr>
        <w:t>Consultazione preliminare di mercato</w:t>
      </w:r>
      <w:r w:rsidRPr="00353DE4">
        <w:rPr>
          <w:rFonts w:ascii="Arial" w:eastAsia="Arial" w:hAnsi="Arial" w:cs="Arial"/>
          <w:b/>
          <w:color w:val="000000"/>
        </w:rPr>
        <w:t xml:space="preserve"> Disposizione Repertorio </w:t>
      </w:r>
      <w:r w:rsidRPr="00353DE4">
        <w:rPr>
          <w:rFonts w:ascii="Arial" w:eastAsia="Arial" w:hAnsi="Arial" w:cs="Arial"/>
          <w:b/>
        </w:rPr>
        <w:t xml:space="preserve">n. </w:t>
      </w:r>
      <w:r w:rsidR="00266270">
        <w:rPr>
          <w:rFonts w:ascii="Arial" w:eastAsia="Arial" w:hAnsi="Arial" w:cs="Arial"/>
          <w:b/>
        </w:rPr>
        <w:t>134</w:t>
      </w:r>
      <w:r w:rsidRPr="00353DE4">
        <w:rPr>
          <w:rFonts w:ascii="Arial" w:eastAsia="Arial" w:hAnsi="Arial" w:cs="Arial"/>
          <w:b/>
        </w:rPr>
        <w:t>/202</w:t>
      </w:r>
      <w:r w:rsidR="00353DE4" w:rsidRPr="00353DE4">
        <w:rPr>
          <w:rFonts w:ascii="Arial" w:eastAsia="Arial" w:hAnsi="Arial" w:cs="Arial"/>
          <w:b/>
        </w:rPr>
        <w:t>4</w:t>
      </w:r>
      <w:r w:rsidRPr="00353DE4">
        <w:rPr>
          <w:rFonts w:ascii="Arial" w:eastAsia="Arial" w:hAnsi="Arial" w:cs="Arial"/>
          <w:b/>
        </w:rPr>
        <w:t xml:space="preserve"> Prot n.</w:t>
      </w:r>
      <w:r w:rsidR="00266270">
        <w:rPr>
          <w:rFonts w:ascii="Arial" w:eastAsia="Arial" w:hAnsi="Arial" w:cs="Arial"/>
          <w:b/>
        </w:rPr>
        <w:t xml:space="preserve"> 1223</w:t>
      </w:r>
      <w:r w:rsidRPr="00353DE4">
        <w:rPr>
          <w:rFonts w:ascii="Arial" w:eastAsia="Arial" w:hAnsi="Arial" w:cs="Arial"/>
          <w:b/>
        </w:rPr>
        <w:t xml:space="preserve"> del </w:t>
      </w:r>
      <w:r w:rsidR="00196D5E">
        <w:rPr>
          <w:rFonts w:ascii="Arial" w:eastAsia="Arial" w:hAnsi="Arial" w:cs="Arial"/>
          <w:b/>
        </w:rPr>
        <w:t>29</w:t>
      </w:r>
      <w:r w:rsidR="00353DE4" w:rsidRPr="00353DE4">
        <w:rPr>
          <w:rFonts w:ascii="Arial" w:eastAsia="Arial" w:hAnsi="Arial" w:cs="Arial"/>
          <w:b/>
        </w:rPr>
        <w:t>/0</w:t>
      </w:r>
      <w:r w:rsidR="00935663">
        <w:rPr>
          <w:rFonts w:ascii="Arial" w:eastAsia="Arial" w:hAnsi="Arial" w:cs="Arial"/>
          <w:b/>
        </w:rPr>
        <w:t>5</w:t>
      </w:r>
      <w:r w:rsidR="004E6D00" w:rsidRPr="00353DE4">
        <w:rPr>
          <w:rFonts w:ascii="Arial" w:eastAsia="Arial" w:hAnsi="Arial" w:cs="Arial"/>
          <w:b/>
        </w:rPr>
        <w:t>/202</w:t>
      </w:r>
      <w:r w:rsidR="00353DE4" w:rsidRPr="00353DE4">
        <w:rPr>
          <w:rFonts w:ascii="Arial" w:eastAsia="Arial" w:hAnsi="Arial" w:cs="Arial"/>
          <w:b/>
        </w:rPr>
        <w:t>4</w:t>
      </w:r>
      <w:r w:rsidR="00231A50">
        <w:rPr>
          <w:rFonts w:ascii="Arial" w:eastAsia="Arial" w:hAnsi="Arial" w:cs="Arial"/>
          <w:b/>
        </w:rPr>
        <w:t xml:space="preserve">  </w:t>
      </w:r>
    </w:p>
    <w:p w14:paraId="3B877E27" w14:textId="77777777" w:rsidR="00787325" w:rsidRDefault="00787325">
      <w:pPr>
        <w:pBdr>
          <w:top w:val="nil"/>
          <w:left w:val="nil"/>
          <w:bottom w:val="nil"/>
          <w:right w:val="nil"/>
          <w:between w:val="nil"/>
        </w:pBdr>
        <w:spacing w:line="240" w:lineRule="auto"/>
        <w:ind w:left="0" w:hanging="2"/>
        <w:jc w:val="both"/>
        <w:rPr>
          <w:rFonts w:ascii="Arial" w:eastAsia="Arial" w:hAnsi="Arial" w:cs="Arial"/>
        </w:rPr>
      </w:pPr>
    </w:p>
    <w:p w14:paraId="57FF614D" w14:textId="5077F680" w:rsidR="00787325" w:rsidRDefault="00000000">
      <w:pPr>
        <w:widowControl w:val="0"/>
        <w:pBdr>
          <w:top w:val="nil"/>
          <w:left w:val="nil"/>
          <w:bottom w:val="nil"/>
          <w:right w:val="nil"/>
          <w:between w:val="nil"/>
        </w:pBdr>
        <w:tabs>
          <w:tab w:val="left" w:pos="5670"/>
          <w:tab w:val="right" w:pos="9356"/>
        </w:tabs>
        <w:spacing w:line="360" w:lineRule="auto"/>
        <w:ind w:left="0" w:right="284" w:hanging="2"/>
        <w:jc w:val="both"/>
        <w:rPr>
          <w:rFonts w:ascii="Arial" w:eastAsia="Arial" w:hAnsi="Arial" w:cs="Arial"/>
          <w:color w:val="000000"/>
        </w:rPr>
      </w:pPr>
      <w:r>
        <w:rPr>
          <w:rFonts w:ascii="Arial" w:eastAsia="Arial" w:hAnsi="Arial" w:cs="Arial"/>
          <w:color w:val="000000"/>
        </w:rPr>
        <w:t>l/la sottoscritto/a _____________________ in qualità di_______________ e/o legale rappresentante del/della _____________________</w:t>
      </w:r>
      <w:r>
        <w:rPr>
          <w:rFonts w:ascii="Arial" w:eastAsia="Arial" w:hAnsi="Arial" w:cs="Arial"/>
          <w:i/>
          <w:color w:val="000000"/>
        </w:rPr>
        <w:t xml:space="preserve">(indicare denominazione e </w:t>
      </w:r>
      <w:r>
        <w:rPr>
          <w:rFonts w:ascii="Arial" w:eastAsia="Arial" w:hAnsi="Arial" w:cs="Arial"/>
          <w:color w:val="000000"/>
        </w:rPr>
        <w:t>forma giuridica), con sede legale in _________, prov. ___, via ____________, n. _____, codice fiscale n. _____________________________, partita IVA n. __________________ Tel. __________________, E-mail _____________________, PEC ________________________, 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w:t>
      </w:r>
      <w:r w:rsidR="00196D5E">
        <w:rPr>
          <w:rFonts w:ascii="Arial" w:eastAsia="Arial" w:hAnsi="Arial" w:cs="Arial"/>
          <w:color w:val="000000"/>
        </w:rPr>
        <w:t>,</w:t>
      </w:r>
      <w:r>
        <w:rPr>
          <w:rFonts w:ascii="Arial" w:eastAsia="Arial" w:hAnsi="Arial" w:cs="Arial"/>
          <w:color w:val="000000"/>
        </w:rPr>
        <w:t xml:space="preserve"> </w:t>
      </w:r>
    </w:p>
    <w:p w14:paraId="7B44BD95" w14:textId="77777777" w:rsidR="00787325" w:rsidRDefault="00787325">
      <w:pPr>
        <w:widowControl w:val="0"/>
        <w:pBdr>
          <w:top w:val="nil"/>
          <w:left w:val="nil"/>
          <w:bottom w:val="nil"/>
          <w:right w:val="nil"/>
          <w:between w:val="nil"/>
        </w:pBdr>
        <w:tabs>
          <w:tab w:val="left" w:pos="5670"/>
          <w:tab w:val="right" w:pos="9356"/>
        </w:tabs>
        <w:spacing w:line="360" w:lineRule="auto"/>
        <w:ind w:left="0" w:right="284" w:hanging="2"/>
        <w:jc w:val="both"/>
        <w:rPr>
          <w:rFonts w:ascii="Arial" w:eastAsia="Arial" w:hAnsi="Arial" w:cs="Arial"/>
        </w:rPr>
      </w:pPr>
    </w:p>
    <w:p w14:paraId="1729EB93" w14:textId="77777777" w:rsidR="00787325" w:rsidRDefault="00000000">
      <w:pPr>
        <w:pBdr>
          <w:top w:val="nil"/>
          <w:left w:val="nil"/>
          <w:bottom w:val="nil"/>
          <w:right w:val="nil"/>
          <w:between w:val="nil"/>
        </w:pBdr>
        <w:tabs>
          <w:tab w:val="right" w:pos="9356"/>
        </w:tabs>
        <w:spacing w:line="360" w:lineRule="auto"/>
        <w:ind w:left="0" w:right="282" w:hanging="2"/>
        <w:jc w:val="center"/>
        <w:rPr>
          <w:rFonts w:ascii="Arial" w:eastAsia="Arial" w:hAnsi="Arial" w:cs="Arial"/>
          <w:b/>
          <w:color w:val="000000"/>
        </w:rPr>
      </w:pPr>
      <w:r>
        <w:rPr>
          <w:rFonts w:ascii="Arial" w:eastAsia="Arial" w:hAnsi="Arial" w:cs="Arial"/>
          <w:b/>
          <w:color w:val="000000"/>
        </w:rPr>
        <w:t>PRESO ATTO</w:t>
      </w:r>
    </w:p>
    <w:p w14:paraId="3E3F365A" w14:textId="77777777" w:rsidR="00787325" w:rsidRDefault="00787325">
      <w:pPr>
        <w:pBdr>
          <w:top w:val="nil"/>
          <w:left w:val="nil"/>
          <w:bottom w:val="nil"/>
          <w:right w:val="nil"/>
          <w:between w:val="nil"/>
        </w:pBdr>
        <w:tabs>
          <w:tab w:val="right" w:pos="9356"/>
        </w:tabs>
        <w:spacing w:line="360" w:lineRule="auto"/>
        <w:ind w:left="0" w:right="282" w:hanging="2"/>
        <w:jc w:val="center"/>
        <w:rPr>
          <w:rFonts w:ascii="Arial" w:eastAsia="Arial" w:hAnsi="Arial" w:cs="Arial"/>
          <w:b/>
        </w:rPr>
      </w:pPr>
    </w:p>
    <w:p w14:paraId="1A14ED45" w14:textId="25387447" w:rsidR="00787325" w:rsidRDefault="00000000">
      <w:pPr>
        <w:pBdr>
          <w:top w:val="nil"/>
          <w:left w:val="nil"/>
          <w:bottom w:val="nil"/>
          <w:right w:val="nil"/>
          <w:between w:val="nil"/>
        </w:pBdr>
        <w:tabs>
          <w:tab w:val="right" w:pos="9356"/>
        </w:tabs>
        <w:spacing w:line="360" w:lineRule="auto"/>
        <w:ind w:left="0" w:right="284" w:hanging="2"/>
        <w:jc w:val="both"/>
        <w:rPr>
          <w:rFonts w:ascii="Arial" w:eastAsia="Arial" w:hAnsi="Arial" w:cs="Arial"/>
          <w:color w:val="000000"/>
        </w:rPr>
      </w:pPr>
      <w:r>
        <w:rPr>
          <w:rFonts w:ascii="Arial" w:eastAsia="Arial" w:hAnsi="Arial" w:cs="Arial"/>
          <w:color w:val="000000"/>
        </w:rPr>
        <w:t xml:space="preserve">di tutte le condizioni e dei termini di partecipazione stabiliti nell’Avviso </w:t>
      </w:r>
      <w:r w:rsidR="008633B7">
        <w:rPr>
          <w:rFonts w:ascii="Arial" w:eastAsia="Arial" w:hAnsi="Arial" w:cs="Arial"/>
          <w:color w:val="000000"/>
        </w:rPr>
        <w:t>in oggetto</w:t>
      </w:r>
      <w:r>
        <w:rPr>
          <w:rFonts w:ascii="Arial" w:eastAsia="Arial" w:hAnsi="Arial" w:cs="Arial"/>
        </w:rPr>
        <w:t xml:space="preserve"> </w:t>
      </w:r>
      <w:r>
        <w:rPr>
          <w:rFonts w:ascii="Arial" w:eastAsia="Arial" w:hAnsi="Arial" w:cs="Arial"/>
          <w:color w:val="000000"/>
        </w:rPr>
        <w:t>pubblicat</w:t>
      </w:r>
      <w:r w:rsidR="00196D5E">
        <w:rPr>
          <w:rFonts w:ascii="Arial" w:eastAsia="Arial" w:hAnsi="Arial" w:cs="Arial"/>
        </w:rPr>
        <w:t>o s</w:t>
      </w:r>
      <w:r>
        <w:rPr>
          <w:rFonts w:ascii="Arial" w:eastAsia="Arial" w:hAnsi="Arial" w:cs="Arial"/>
          <w:color w:val="000000"/>
        </w:rPr>
        <w:t>ul sito internet istituzionale Sapienza Università di Roma - Portale gare e appalti</w:t>
      </w:r>
      <w:r w:rsidR="00196D5E">
        <w:rPr>
          <w:rFonts w:ascii="Arial" w:eastAsia="Arial" w:hAnsi="Arial" w:cs="Arial"/>
          <w:color w:val="000000"/>
        </w:rPr>
        <w:t>,</w:t>
      </w:r>
    </w:p>
    <w:p w14:paraId="1007F5CC" w14:textId="77777777" w:rsidR="008633B7" w:rsidRDefault="008633B7">
      <w:pPr>
        <w:pBdr>
          <w:top w:val="nil"/>
          <w:left w:val="nil"/>
          <w:bottom w:val="nil"/>
          <w:right w:val="nil"/>
          <w:between w:val="nil"/>
        </w:pBdr>
        <w:tabs>
          <w:tab w:val="right" w:pos="9356"/>
        </w:tabs>
        <w:spacing w:line="360" w:lineRule="auto"/>
        <w:ind w:left="0" w:right="284" w:hanging="2"/>
        <w:jc w:val="both"/>
        <w:rPr>
          <w:rFonts w:ascii="Arial" w:eastAsia="Arial" w:hAnsi="Arial" w:cs="Arial"/>
          <w:color w:val="000000"/>
        </w:rPr>
      </w:pPr>
    </w:p>
    <w:p w14:paraId="279895E6" w14:textId="77777777" w:rsidR="008633B7" w:rsidRDefault="008633B7">
      <w:pPr>
        <w:pBdr>
          <w:top w:val="nil"/>
          <w:left w:val="nil"/>
          <w:bottom w:val="nil"/>
          <w:right w:val="nil"/>
          <w:between w:val="nil"/>
        </w:pBdr>
        <w:tabs>
          <w:tab w:val="right" w:pos="9356"/>
        </w:tabs>
        <w:spacing w:line="360" w:lineRule="auto"/>
        <w:ind w:left="0" w:right="284" w:hanging="2"/>
        <w:jc w:val="both"/>
        <w:rPr>
          <w:rFonts w:ascii="Arial" w:eastAsia="Arial" w:hAnsi="Arial" w:cs="Arial"/>
          <w:color w:val="000000"/>
        </w:rPr>
      </w:pPr>
    </w:p>
    <w:p w14:paraId="65ED2338" w14:textId="77777777" w:rsidR="008633B7" w:rsidRDefault="008633B7">
      <w:pPr>
        <w:pBdr>
          <w:top w:val="nil"/>
          <w:left w:val="nil"/>
          <w:bottom w:val="nil"/>
          <w:right w:val="nil"/>
          <w:between w:val="nil"/>
        </w:pBdr>
        <w:tabs>
          <w:tab w:val="right" w:pos="9356"/>
        </w:tabs>
        <w:spacing w:line="360" w:lineRule="auto"/>
        <w:ind w:left="0" w:right="284" w:hanging="2"/>
        <w:jc w:val="both"/>
        <w:rPr>
          <w:rFonts w:ascii="Arial" w:eastAsia="Arial" w:hAnsi="Arial" w:cs="Arial"/>
          <w:color w:val="000000"/>
        </w:rPr>
      </w:pPr>
    </w:p>
    <w:p w14:paraId="1F5A920C" w14:textId="77777777" w:rsidR="00787325" w:rsidRDefault="00000000">
      <w:pPr>
        <w:pBdr>
          <w:top w:val="nil"/>
          <w:left w:val="nil"/>
          <w:bottom w:val="nil"/>
          <w:right w:val="nil"/>
          <w:between w:val="nil"/>
        </w:pBdr>
        <w:tabs>
          <w:tab w:val="right" w:pos="9356"/>
        </w:tabs>
        <w:spacing w:line="360" w:lineRule="auto"/>
        <w:ind w:left="0" w:right="282" w:hanging="2"/>
        <w:jc w:val="center"/>
        <w:rPr>
          <w:rFonts w:ascii="Arial" w:eastAsia="Arial" w:hAnsi="Arial" w:cs="Arial"/>
          <w:b/>
          <w:color w:val="000000"/>
        </w:rPr>
      </w:pPr>
      <w:r>
        <w:rPr>
          <w:rFonts w:ascii="Arial" w:eastAsia="Arial" w:hAnsi="Arial" w:cs="Arial"/>
          <w:b/>
          <w:color w:val="000000"/>
        </w:rPr>
        <w:t>MANIFESTA</w:t>
      </w:r>
    </w:p>
    <w:p w14:paraId="70A1A69B" w14:textId="77777777" w:rsidR="00787325" w:rsidRDefault="00787325">
      <w:pPr>
        <w:pBdr>
          <w:top w:val="nil"/>
          <w:left w:val="nil"/>
          <w:bottom w:val="nil"/>
          <w:right w:val="nil"/>
          <w:between w:val="nil"/>
        </w:pBdr>
        <w:tabs>
          <w:tab w:val="right" w:pos="9356"/>
        </w:tabs>
        <w:spacing w:line="360" w:lineRule="auto"/>
        <w:ind w:left="0" w:right="282" w:hanging="2"/>
        <w:jc w:val="center"/>
        <w:rPr>
          <w:rFonts w:ascii="Arial" w:eastAsia="Arial" w:hAnsi="Arial" w:cs="Arial"/>
          <w:b/>
        </w:rPr>
      </w:pPr>
    </w:p>
    <w:p w14:paraId="048176C2" w14:textId="450EB889" w:rsidR="00787325" w:rsidRDefault="00000000">
      <w:pPr>
        <w:pBdr>
          <w:top w:val="nil"/>
          <w:left w:val="nil"/>
          <w:bottom w:val="nil"/>
          <w:right w:val="nil"/>
          <w:between w:val="nil"/>
        </w:pBdr>
        <w:tabs>
          <w:tab w:val="right" w:pos="9356"/>
        </w:tabs>
        <w:spacing w:line="360" w:lineRule="auto"/>
        <w:ind w:left="0" w:right="282" w:hanging="2"/>
        <w:jc w:val="both"/>
        <w:rPr>
          <w:rFonts w:ascii="Arial" w:eastAsia="Arial" w:hAnsi="Arial" w:cs="Arial"/>
          <w:color w:val="000000"/>
        </w:rPr>
      </w:pPr>
      <w:r>
        <w:rPr>
          <w:rFonts w:ascii="Arial" w:eastAsia="Arial" w:hAnsi="Arial" w:cs="Arial"/>
          <w:color w:val="000000"/>
        </w:rPr>
        <w:t>l’interesse del soggetto suindicato a partecipare all’</w:t>
      </w:r>
      <w:r>
        <w:rPr>
          <w:rFonts w:ascii="Arial" w:eastAsia="Arial" w:hAnsi="Arial" w:cs="Arial"/>
        </w:rPr>
        <w:t>A</w:t>
      </w:r>
      <w:r>
        <w:rPr>
          <w:rFonts w:ascii="Arial" w:eastAsia="Arial" w:hAnsi="Arial" w:cs="Arial"/>
          <w:color w:val="000000"/>
        </w:rPr>
        <w:t>vviso.</w:t>
      </w:r>
    </w:p>
    <w:p w14:paraId="7C1CF964" w14:textId="77777777" w:rsidR="008633B7" w:rsidRDefault="008633B7" w:rsidP="008633B7">
      <w:pPr>
        <w:pBdr>
          <w:top w:val="nil"/>
          <w:left w:val="nil"/>
          <w:bottom w:val="nil"/>
          <w:right w:val="nil"/>
          <w:between w:val="nil"/>
        </w:pBdr>
        <w:tabs>
          <w:tab w:val="right" w:pos="9356"/>
        </w:tabs>
        <w:spacing w:line="360" w:lineRule="auto"/>
        <w:ind w:left="0" w:right="282" w:hanging="2"/>
        <w:jc w:val="both"/>
        <w:rPr>
          <w:rFonts w:ascii="Arial" w:eastAsia="Arial" w:hAnsi="Arial" w:cs="Arial"/>
          <w:b/>
        </w:rPr>
      </w:pPr>
    </w:p>
    <w:p w14:paraId="21A73A96" w14:textId="1F49AD15" w:rsidR="008633B7" w:rsidRDefault="008633B7" w:rsidP="008633B7">
      <w:pPr>
        <w:pBdr>
          <w:top w:val="nil"/>
          <w:left w:val="nil"/>
          <w:bottom w:val="nil"/>
          <w:right w:val="nil"/>
          <w:between w:val="nil"/>
        </w:pBdr>
        <w:tabs>
          <w:tab w:val="right" w:pos="9356"/>
        </w:tabs>
        <w:spacing w:line="360" w:lineRule="auto"/>
        <w:ind w:left="0" w:right="282" w:hanging="2"/>
        <w:jc w:val="both"/>
        <w:rPr>
          <w:rFonts w:ascii="Arial" w:eastAsia="Arial" w:hAnsi="Arial" w:cs="Arial"/>
        </w:rPr>
      </w:pPr>
      <w:r>
        <w:rPr>
          <w:rFonts w:ascii="Arial" w:eastAsia="Arial" w:hAnsi="Arial" w:cs="Arial"/>
        </w:rPr>
        <w:t>Allega documento d’identità del sottoscrittore in corso di validità, ai sensi degli artt. 38 e 47 del D.P.R. n. 445/2000.</w:t>
      </w:r>
    </w:p>
    <w:p w14:paraId="5696F992" w14:textId="77777777" w:rsidR="008633B7" w:rsidRDefault="008633B7" w:rsidP="008633B7">
      <w:pPr>
        <w:pBdr>
          <w:top w:val="nil"/>
          <w:left w:val="nil"/>
          <w:bottom w:val="nil"/>
          <w:right w:val="nil"/>
          <w:between w:val="nil"/>
        </w:pBdr>
        <w:tabs>
          <w:tab w:val="right" w:pos="9356"/>
        </w:tabs>
        <w:spacing w:line="360" w:lineRule="auto"/>
        <w:ind w:left="0" w:right="282" w:hanging="2"/>
        <w:jc w:val="both"/>
        <w:rPr>
          <w:rFonts w:ascii="Arial" w:eastAsia="Arial" w:hAnsi="Arial" w:cs="Arial"/>
        </w:rPr>
      </w:pPr>
    </w:p>
    <w:p w14:paraId="14E53D16" w14:textId="77777777" w:rsidR="00196D5E" w:rsidRPr="00196D5E" w:rsidRDefault="00196D5E" w:rsidP="00196D5E">
      <w:pPr>
        <w:pBdr>
          <w:top w:val="nil"/>
          <w:left w:val="nil"/>
          <w:bottom w:val="nil"/>
          <w:right w:val="nil"/>
          <w:between w:val="nil"/>
        </w:pBdr>
        <w:tabs>
          <w:tab w:val="left" w:pos="8789"/>
          <w:tab w:val="left" w:pos="9214"/>
        </w:tabs>
        <w:spacing w:line="240" w:lineRule="auto"/>
        <w:ind w:left="0" w:right="-568" w:hanging="2"/>
        <w:jc w:val="both"/>
        <w:rPr>
          <w:rFonts w:ascii="Arial" w:eastAsia="Arial" w:hAnsi="Arial" w:cs="Arial"/>
          <w:color w:val="000000"/>
        </w:rPr>
      </w:pPr>
      <w:r w:rsidRPr="00196D5E">
        <w:rPr>
          <w:rFonts w:ascii="Arial" w:eastAsia="Arial" w:hAnsi="Arial" w:cs="Arial"/>
          <w:color w:val="000000"/>
        </w:rPr>
        <w:t>Luogo, data </w:t>
      </w:r>
    </w:p>
    <w:p w14:paraId="39652B77" w14:textId="77777777" w:rsidR="00196D5E" w:rsidRPr="00196D5E" w:rsidRDefault="00196D5E" w:rsidP="00196D5E">
      <w:pPr>
        <w:pBdr>
          <w:top w:val="nil"/>
          <w:left w:val="nil"/>
          <w:bottom w:val="nil"/>
          <w:right w:val="nil"/>
          <w:between w:val="nil"/>
        </w:pBdr>
        <w:tabs>
          <w:tab w:val="left" w:pos="8789"/>
          <w:tab w:val="left" w:pos="9214"/>
        </w:tabs>
        <w:spacing w:line="240" w:lineRule="auto"/>
        <w:ind w:left="0" w:right="-568" w:hanging="2"/>
        <w:jc w:val="both"/>
        <w:rPr>
          <w:rFonts w:ascii="Arial" w:eastAsia="Arial" w:hAnsi="Arial" w:cs="Arial"/>
          <w:color w:val="000000"/>
        </w:rPr>
      </w:pPr>
    </w:p>
    <w:p w14:paraId="79415017" w14:textId="77777777" w:rsidR="00196D5E" w:rsidRPr="00196D5E" w:rsidRDefault="00196D5E" w:rsidP="00196D5E">
      <w:pPr>
        <w:pBdr>
          <w:top w:val="nil"/>
          <w:left w:val="nil"/>
          <w:bottom w:val="nil"/>
          <w:right w:val="nil"/>
          <w:between w:val="nil"/>
        </w:pBdr>
        <w:tabs>
          <w:tab w:val="left" w:pos="8789"/>
          <w:tab w:val="left" w:pos="9214"/>
        </w:tabs>
        <w:spacing w:line="240" w:lineRule="auto"/>
        <w:ind w:left="0" w:right="-568" w:hanging="2"/>
        <w:jc w:val="both"/>
        <w:rPr>
          <w:rFonts w:ascii="Arial" w:eastAsia="Arial" w:hAnsi="Arial" w:cs="Arial"/>
          <w:color w:val="000000"/>
        </w:rPr>
      </w:pPr>
    </w:p>
    <w:p w14:paraId="59AA76B8" w14:textId="77777777" w:rsidR="00196D5E" w:rsidRPr="00196D5E" w:rsidRDefault="00196D5E" w:rsidP="00196D5E">
      <w:pPr>
        <w:pBdr>
          <w:top w:val="nil"/>
          <w:left w:val="nil"/>
          <w:bottom w:val="nil"/>
          <w:right w:val="nil"/>
          <w:between w:val="nil"/>
        </w:pBdr>
        <w:tabs>
          <w:tab w:val="left" w:pos="8789"/>
          <w:tab w:val="left" w:pos="9214"/>
        </w:tabs>
        <w:spacing w:line="240" w:lineRule="auto"/>
        <w:ind w:left="0" w:right="-568" w:hanging="2"/>
        <w:jc w:val="both"/>
        <w:rPr>
          <w:rFonts w:ascii="Arial" w:eastAsia="Arial" w:hAnsi="Arial" w:cs="Arial"/>
          <w:color w:val="000000"/>
        </w:rPr>
      </w:pPr>
    </w:p>
    <w:p w14:paraId="7B994E20" w14:textId="3A579668" w:rsidR="00196D5E" w:rsidRPr="00196D5E" w:rsidRDefault="00196D5E" w:rsidP="00196D5E">
      <w:pPr>
        <w:pBdr>
          <w:top w:val="nil"/>
          <w:left w:val="nil"/>
          <w:bottom w:val="nil"/>
          <w:right w:val="nil"/>
          <w:between w:val="nil"/>
        </w:pBdr>
        <w:tabs>
          <w:tab w:val="left" w:pos="8789"/>
          <w:tab w:val="left" w:pos="9214"/>
        </w:tabs>
        <w:spacing w:line="240" w:lineRule="auto"/>
        <w:ind w:leftChars="0" w:left="2" w:right="-568" w:hanging="2"/>
        <w:jc w:val="right"/>
        <w:rPr>
          <w:rFonts w:ascii="Arial" w:eastAsia="Arial" w:hAnsi="Arial" w:cs="Arial"/>
          <w:color w:val="000000"/>
        </w:rPr>
      </w:pPr>
      <w:r>
        <w:rPr>
          <w:rFonts w:ascii="Arial" w:eastAsia="Arial" w:hAnsi="Arial" w:cs="Arial"/>
          <w:color w:val="000000"/>
        </w:rPr>
        <w:tab/>
      </w:r>
      <w:r w:rsidRPr="00196D5E">
        <w:rPr>
          <w:rFonts w:ascii="Arial" w:eastAsia="Arial" w:hAnsi="Arial" w:cs="Arial"/>
          <w:color w:val="000000"/>
        </w:rPr>
        <w:t>Firma digitale del legale rappresentante</w:t>
      </w:r>
      <w:r w:rsidRPr="00196D5E">
        <w:rPr>
          <w:rFonts w:ascii="Arial" w:eastAsia="Arial" w:hAnsi="Arial" w:cs="Arial"/>
          <w:color w:val="000000"/>
          <w:vertAlign w:val="superscript"/>
        </w:rPr>
        <w:footnoteReference w:id="1"/>
      </w:r>
      <w:r w:rsidRPr="00196D5E">
        <w:rPr>
          <w:rFonts w:ascii="Arial" w:eastAsia="Arial" w:hAnsi="Arial" w:cs="Arial"/>
          <w:color w:val="000000"/>
        </w:rPr>
        <w:t>/procuratore</w:t>
      </w:r>
      <w:r w:rsidRPr="00196D5E">
        <w:rPr>
          <w:rFonts w:ascii="Arial" w:eastAsia="Arial" w:hAnsi="Arial" w:cs="Arial"/>
          <w:color w:val="000000"/>
          <w:vertAlign w:val="superscript"/>
        </w:rPr>
        <w:footnoteReference w:id="2"/>
      </w:r>
    </w:p>
    <w:p w14:paraId="4357274C" w14:textId="77777777" w:rsidR="00196D5E" w:rsidRPr="00196D5E" w:rsidRDefault="00196D5E" w:rsidP="00196D5E">
      <w:pPr>
        <w:pBdr>
          <w:top w:val="nil"/>
          <w:left w:val="nil"/>
          <w:bottom w:val="nil"/>
          <w:right w:val="nil"/>
          <w:between w:val="nil"/>
        </w:pBdr>
        <w:tabs>
          <w:tab w:val="left" w:pos="8789"/>
          <w:tab w:val="left" w:pos="9214"/>
        </w:tabs>
        <w:spacing w:line="240" w:lineRule="auto"/>
        <w:ind w:leftChars="0" w:left="2" w:right="-568" w:hanging="2"/>
        <w:jc w:val="both"/>
        <w:rPr>
          <w:rFonts w:ascii="Arial" w:eastAsia="Arial" w:hAnsi="Arial" w:cs="Arial"/>
          <w:color w:val="000000"/>
        </w:rPr>
      </w:pPr>
    </w:p>
    <w:p w14:paraId="018B6A40" w14:textId="1C12DDAC" w:rsidR="00196D5E" w:rsidRPr="00196D5E" w:rsidRDefault="00196D5E" w:rsidP="00196D5E">
      <w:pPr>
        <w:pBdr>
          <w:top w:val="nil"/>
          <w:left w:val="nil"/>
          <w:bottom w:val="nil"/>
          <w:right w:val="nil"/>
          <w:between w:val="nil"/>
        </w:pBdr>
        <w:tabs>
          <w:tab w:val="left" w:pos="8789"/>
          <w:tab w:val="left" w:pos="9214"/>
        </w:tabs>
        <w:spacing w:line="240" w:lineRule="auto"/>
        <w:ind w:leftChars="0" w:left="2" w:right="-568" w:hanging="2"/>
        <w:jc w:val="right"/>
        <w:rPr>
          <w:rFonts w:ascii="Arial" w:eastAsia="Arial" w:hAnsi="Arial" w:cs="Arial"/>
          <w:color w:val="000000"/>
        </w:rPr>
      </w:pPr>
      <w:r>
        <w:rPr>
          <w:rFonts w:ascii="Arial" w:eastAsia="Arial" w:hAnsi="Arial" w:cs="Arial"/>
          <w:color w:val="000000"/>
        </w:rPr>
        <w:t>_________</w:t>
      </w:r>
      <w:r w:rsidRPr="00196D5E">
        <w:rPr>
          <w:rFonts w:ascii="Arial" w:eastAsia="Arial" w:hAnsi="Arial" w:cs="Arial"/>
          <w:color w:val="000000"/>
        </w:rPr>
        <w:t>__________________________________</w:t>
      </w:r>
    </w:p>
    <w:p w14:paraId="50A20EA6" w14:textId="5D8AE61C" w:rsidR="00787325" w:rsidRDefault="008633B7">
      <w:pPr>
        <w:pBdr>
          <w:top w:val="nil"/>
          <w:left w:val="nil"/>
          <w:bottom w:val="nil"/>
          <w:right w:val="nil"/>
          <w:between w:val="nil"/>
        </w:pBdr>
        <w:tabs>
          <w:tab w:val="left" w:pos="8789"/>
          <w:tab w:val="left" w:pos="9214"/>
        </w:tabs>
        <w:spacing w:line="240" w:lineRule="auto"/>
        <w:ind w:left="0" w:right="-568" w:hanging="2"/>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p w14:paraId="7418E56C" w14:textId="77777777" w:rsidR="00787325" w:rsidRDefault="00787325">
      <w:pPr>
        <w:pBdr>
          <w:top w:val="nil"/>
          <w:left w:val="nil"/>
          <w:bottom w:val="nil"/>
          <w:right w:val="nil"/>
          <w:between w:val="nil"/>
        </w:pBdr>
        <w:tabs>
          <w:tab w:val="left" w:pos="8789"/>
          <w:tab w:val="left" w:pos="9214"/>
        </w:tabs>
        <w:spacing w:line="240" w:lineRule="auto"/>
        <w:ind w:left="0" w:hanging="2"/>
        <w:jc w:val="both"/>
        <w:rPr>
          <w:rFonts w:ascii="Arial" w:eastAsia="Arial" w:hAnsi="Arial" w:cs="Arial"/>
          <w:color w:val="000000"/>
        </w:rPr>
      </w:pPr>
    </w:p>
    <w:p w14:paraId="2A73C05A" w14:textId="77777777" w:rsidR="00787325" w:rsidRDefault="00000000">
      <w:pPr>
        <w:pBdr>
          <w:top w:val="nil"/>
          <w:left w:val="nil"/>
          <w:bottom w:val="nil"/>
          <w:right w:val="nil"/>
          <w:between w:val="nil"/>
        </w:pBdr>
        <w:tabs>
          <w:tab w:val="left" w:pos="-1985"/>
        </w:tabs>
        <w:spacing w:line="240" w:lineRule="auto"/>
        <w:ind w:left="0" w:hanging="2"/>
        <w:jc w:val="right"/>
        <w:rPr>
          <w:rFonts w:ascii="Arial" w:eastAsia="Arial" w:hAnsi="Arial" w:cs="Arial"/>
          <w:color w:val="000000"/>
        </w:rPr>
      </w:pPr>
      <w:r>
        <w:rPr>
          <w:rFonts w:ascii="Arial" w:eastAsia="Arial" w:hAnsi="Arial" w:cs="Arial"/>
          <w:b/>
          <w:i/>
          <w:color w:val="000000"/>
          <w:sz w:val="16"/>
          <w:szCs w:val="16"/>
        </w:rPr>
        <w:tab/>
      </w:r>
      <w:r>
        <w:rPr>
          <w:rFonts w:ascii="Arial" w:eastAsia="Arial" w:hAnsi="Arial" w:cs="Arial"/>
          <w:b/>
          <w:i/>
          <w:color w:val="000000"/>
          <w:sz w:val="16"/>
          <w:szCs w:val="16"/>
        </w:rPr>
        <w:tab/>
      </w:r>
      <w:r>
        <w:rPr>
          <w:rFonts w:ascii="Arial" w:eastAsia="Arial" w:hAnsi="Arial" w:cs="Arial"/>
          <w:b/>
          <w:i/>
          <w:color w:val="000000"/>
          <w:sz w:val="16"/>
          <w:szCs w:val="16"/>
        </w:rPr>
        <w:tab/>
      </w:r>
      <w:r>
        <w:rPr>
          <w:rFonts w:ascii="Arial" w:eastAsia="Arial" w:hAnsi="Arial" w:cs="Arial"/>
          <w:b/>
          <w:i/>
          <w:color w:val="000000"/>
          <w:sz w:val="16"/>
          <w:szCs w:val="16"/>
        </w:rPr>
        <w:tab/>
      </w:r>
      <w:r>
        <w:rPr>
          <w:rFonts w:ascii="Arial" w:eastAsia="Arial" w:hAnsi="Arial" w:cs="Arial"/>
          <w:b/>
          <w:i/>
          <w:color w:val="000000"/>
          <w:sz w:val="16"/>
          <w:szCs w:val="16"/>
        </w:rPr>
        <w:tab/>
      </w:r>
      <w:r>
        <w:rPr>
          <w:rFonts w:ascii="Arial" w:eastAsia="Arial" w:hAnsi="Arial" w:cs="Arial"/>
          <w:b/>
          <w:i/>
          <w:color w:val="000000"/>
          <w:sz w:val="16"/>
          <w:szCs w:val="16"/>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p>
    <w:sectPr w:rsidR="00787325">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560" w:left="1134"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A16E" w14:textId="77777777" w:rsidR="005F1854" w:rsidRDefault="005F1854">
      <w:pPr>
        <w:spacing w:line="240" w:lineRule="auto"/>
        <w:ind w:left="0" w:hanging="2"/>
      </w:pPr>
      <w:r>
        <w:separator/>
      </w:r>
    </w:p>
  </w:endnote>
  <w:endnote w:type="continuationSeparator" w:id="0">
    <w:p w14:paraId="69B8C57D" w14:textId="77777777" w:rsidR="005F1854" w:rsidRDefault="005F18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9D42" w14:textId="77777777" w:rsidR="00787325" w:rsidRDefault="00787325">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8595" w14:textId="77777777" w:rsidR="00787325" w:rsidRDefault="00787325">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D9FF" w14:textId="77777777" w:rsidR="00787325" w:rsidRDefault="00000000">
    <w:pPr>
      <w:tabs>
        <w:tab w:val="center" w:pos="4819"/>
        <w:tab w:val="right" w:pos="9638"/>
      </w:tabs>
      <w:ind w:right="987"/>
      <w:rPr>
        <w:sz w:val="14"/>
        <w:szCs w:val="14"/>
      </w:rPr>
    </w:pPr>
    <w:r>
      <w:rPr>
        <w:b/>
        <w:sz w:val="14"/>
        <w:szCs w:val="14"/>
      </w:rPr>
      <w:t>Università degli Studi di Roma “La Sapienza”</w:t>
    </w:r>
  </w:p>
  <w:p w14:paraId="6222D4C4" w14:textId="77777777" w:rsidR="00787325" w:rsidRDefault="00000000">
    <w:pPr>
      <w:tabs>
        <w:tab w:val="center" w:pos="4819"/>
        <w:tab w:val="right" w:pos="9638"/>
      </w:tabs>
      <w:ind w:right="987"/>
      <w:rPr>
        <w:rFonts w:ascii="Arial" w:eastAsia="Arial" w:hAnsi="Arial" w:cs="Arial"/>
        <w:sz w:val="14"/>
        <w:szCs w:val="14"/>
      </w:rPr>
    </w:pPr>
    <w:r>
      <w:rPr>
        <w:rFonts w:ascii="Arial" w:eastAsia="Arial" w:hAnsi="Arial" w:cs="Arial"/>
        <w:b/>
        <w:sz w:val="14"/>
        <w:szCs w:val="14"/>
      </w:rPr>
      <w:t>CF 80209930587 PI 02133771002</w:t>
    </w:r>
  </w:p>
  <w:p w14:paraId="6D495355" w14:textId="77777777" w:rsidR="00787325" w:rsidRDefault="00000000">
    <w:pPr>
      <w:tabs>
        <w:tab w:val="center" w:pos="4819"/>
        <w:tab w:val="right" w:pos="9638"/>
      </w:tabs>
      <w:ind w:right="987"/>
      <w:rPr>
        <w:sz w:val="14"/>
        <w:szCs w:val="14"/>
      </w:rPr>
    </w:pPr>
    <w:r>
      <w:rPr>
        <w:b/>
        <w:sz w:val="14"/>
        <w:szCs w:val="14"/>
      </w:rPr>
      <w:t>Dipartimento Ingegneria Chimica Materiali Ambiente</w:t>
    </w:r>
  </w:p>
  <w:p w14:paraId="310ECA3B" w14:textId="77777777" w:rsidR="00787325" w:rsidRDefault="00000000">
    <w:pPr>
      <w:tabs>
        <w:tab w:val="center" w:pos="4819"/>
        <w:tab w:val="right" w:pos="9638"/>
      </w:tabs>
      <w:ind w:right="987"/>
      <w:rPr>
        <w:sz w:val="14"/>
        <w:szCs w:val="14"/>
      </w:rPr>
    </w:pPr>
    <w:r>
      <w:rPr>
        <w:sz w:val="14"/>
        <w:szCs w:val="14"/>
      </w:rPr>
      <w:t>Via Eudossiana, 18 00184 ROMA</w:t>
    </w:r>
  </w:p>
  <w:p w14:paraId="1F711812" w14:textId="77777777" w:rsidR="00787325" w:rsidRDefault="00000000">
    <w:pPr>
      <w:tabs>
        <w:tab w:val="center" w:pos="4819"/>
        <w:tab w:val="right" w:pos="9638"/>
      </w:tabs>
      <w:ind w:left="0" w:right="987" w:hanging="2"/>
      <w:rPr>
        <w:sz w:val="16"/>
        <w:szCs w:val="16"/>
      </w:rPr>
    </w:pPr>
    <w:r>
      <w:rPr>
        <w:sz w:val="16"/>
        <w:szCs w:val="16"/>
      </w:rPr>
      <w:t>Tel: +39 06 44585593</w:t>
    </w:r>
  </w:p>
  <w:p w14:paraId="50B52DD3" w14:textId="77777777" w:rsidR="00787325" w:rsidRDefault="00000000">
    <w:pPr>
      <w:tabs>
        <w:tab w:val="center" w:pos="4819"/>
        <w:tab w:val="right" w:pos="9638"/>
      </w:tabs>
      <w:ind w:left="0" w:right="987" w:hanging="2"/>
      <w:rPr>
        <w:b/>
        <w:sz w:val="14"/>
        <w:szCs w:val="14"/>
      </w:rPr>
    </w:pPr>
    <w:hyperlink r:id="rId1">
      <w:r>
        <w:rPr>
          <w:b/>
          <w:color w:val="0000FF"/>
          <w:sz w:val="14"/>
          <w:szCs w:val="14"/>
          <w:u w:val="single"/>
        </w:rPr>
        <w:t>dicma@cert.uniroma1.it</w:t>
      </w:r>
    </w:hyperlink>
    <w:r>
      <w:rPr>
        <w:b/>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DE9D" w14:textId="77777777" w:rsidR="005F1854" w:rsidRDefault="005F1854">
      <w:pPr>
        <w:spacing w:line="240" w:lineRule="auto"/>
        <w:ind w:left="0" w:hanging="2"/>
      </w:pPr>
      <w:r>
        <w:separator/>
      </w:r>
    </w:p>
  </w:footnote>
  <w:footnote w:type="continuationSeparator" w:id="0">
    <w:p w14:paraId="71C8D053" w14:textId="77777777" w:rsidR="005F1854" w:rsidRDefault="005F1854">
      <w:pPr>
        <w:spacing w:line="240" w:lineRule="auto"/>
        <w:ind w:left="0" w:hanging="2"/>
      </w:pPr>
      <w:r>
        <w:continuationSeparator/>
      </w:r>
    </w:p>
  </w:footnote>
  <w:footnote w:id="1">
    <w:p w14:paraId="5C77D258" w14:textId="77777777" w:rsidR="00196D5E" w:rsidRDefault="00196D5E" w:rsidP="00196D5E">
      <w:pPr>
        <w:ind w:left="0" w:hanging="2"/>
        <w:jc w:val="both"/>
        <w:rPr>
          <w:rFonts w:ascii="Arial" w:hAnsi="Arial" w:cs="Arial"/>
          <w:color w:val="000000"/>
          <w:sz w:val="16"/>
          <w:szCs w:val="16"/>
        </w:rPr>
      </w:pPr>
      <w:r>
        <w:rPr>
          <w:rStyle w:val="Rimandonotaapidipagina"/>
        </w:rPr>
        <w:footnoteRef/>
      </w:r>
      <w:r>
        <w:t xml:space="preserve"> </w:t>
      </w:r>
      <w:r>
        <w:rPr>
          <w:rFonts w:ascii="Arial" w:hAnsi="Arial" w:cs="Arial"/>
          <w:color w:val="000000"/>
          <w:sz w:val="16"/>
          <w:szCs w:val="16"/>
        </w:rPr>
        <w:t>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14:paraId="7BCD638A" w14:textId="77777777" w:rsidR="00196D5E" w:rsidRDefault="00196D5E" w:rsidP="00196D5E">
      <w:pPr>
        <w:pStyle w:val="Testonotaapidipagina"/>
        <w:ind w:hanging="2"/>
      </w:pPr>
    </w:p>
  </w:footnote>
  <w:footnote w:id="2">
    <w:p w14:paraId="1170AE2E" w14:textId="77777777" w:rsidR="00196D5E" w:rsidRPr="00AB3B0B" w:rsidRDefault="00196D5E" w:rsidP="00196D5E">
      <w:pPr>
        <w:ind w:left="0" w:hanging="2"/>
        <w:jc w:val="both"/>
        <w:rPr>
          <w:rFonts w:ascii="Arial" w:hAnsi="Arial" w:cs="Arial"/>
          <w:sz w:val="20"/>
          <w:szCs w:val="20"/>
        </w:rPr>
      </w:pPr>
      <w:r>
        <w:rPr>
          <w:rStyle w:val="Rimandonotaapidipagina"/>
        </w:rPr>
        <w:footnoteRef/>
      </w:r>
      <w:r>
        <w:t xml:space="preserve"> </w:t>
      </w:r>
      <w:r>
        <w:rPr>
          <w:rFonts w:ascii="Arial" w:hAnsi="Arial" w:cs="Arial"/>
          <w:color w:val="000000"/>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B6F7" w14:textId="77777777" w:rsidR="00787325" w:rsidRDefault="00787325">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5C15" w14:textId="21CBEC5A" w:rsidR="00787325" w:rsidRDefault="005D700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rPr>
      <w:drawing>
        <wp:anchor distT="0" distB="0" distL="114300" distR="114300" simplePos="0" relativeHeight="251663360" behindDoc="0" locked="0" layoutInCell="1" hidden="0" allowOverlap="1" wp14:anchorId="6EFC234A" wp14:editId="39CF5A82">
          <wp:simplePos x="0" y="0"/>
          <wp:positionH relativeFrom="column">
            <wp:posOffset>1874520</wp:posOffset>
          </wp:positionH>
          <wp:positionV relativeFrom="paragraph">
            <wp:posOffset>-69850</wp:posOffset>
          </wp:positionV>
          <wp:extent cx="4181475" cy="930910"/>
          <wp:effectExtent l="0" t="0" r="0" b="0"/>
          <wp:wrapSquare wrapText="bothSides" distT="0" distB="0" distL="114300" distR="114300"/>
          <wp:docPr id="924813744" name="image2.jpg" descr="Immagine che contiene testo, Carattere, schermata, Blu elettrico"/>
          <wp:cNvGraphicFramePr/>
          <a:graphic xmlns:a="http://schemas.openxmlformats.org/drawingml/2006/main">
            <a:graphicData uri="http://schemas.openxmlformats.org/drawingml/2006/picture">
              <pic:pic xmlns:pic="http://schemas.openxmlformats.org/drawingml/2006/picture">
                <pic:nvPicPr>
                  <pic:cNvPr id="10" name="image2.jpg" descr="Immagine che contiene testo, Carattere, schermata, Blu elettrico"/>
                  <pic:cNvPicPr preferRelativeResize="0"/>
                </pic:nvPicPr>
                <pic:blipFill>
                  <a:blip r:embed="rId1"/>
                  <a:srcRect/>
                  <a:stretch>
                    <a:fillRect/>
                  </a:stretch>
                </pic:blipFill>
                <pic:spPr>
                  <a:xfrm>
                    <a:off x="0" y="0"/>
                    <a:ext cx="4181475" cy="930910"/>
                  </a:xfrm>
                  <a:prstGeom prst="rect">
                    <a:avLst/>
                  </a:prstGeom>
                  <a:ln/>
                </pic:spPr>
              </pic:pic>
            </a:graphicData>
          </a:graphic>
        </wp:anchor>
      </w:drawing>
    </w:r>
    <w:r>
      <w:rPr>
        <w:noProof/>
        <w:color w:val="000000"/>
      </w:rPr>
      <w:drawing>
        <wp:anchor distT="0" distB="0" distL="0" distR="0" simplePos="0" relativeHeight="251658240" behindDoc="1" locked="0" layoutInCell="1" hidden="0" allowOverlap="1" wp14:anchorId="0E5C0C77" wp14:editId="7C56EED1">
          <wp:simplePos x="0" y="0"/>
          <wp:positionH relativeFrom="page">
            <wp:posOffset>0</wp:posOffset>
          </wp:positionH>
          <wp:positionV relativeFrom="page">
            <wp:posOffset>0</wp:posOffset>
          </wp:positionV>
          <wp:extent cx="2522855" cy="161734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522855" cy="1617345"/>
                  </a:xfrm>
                  <a:prstGeom prst="rect">
                    <a:avLst/>
                  </a:prstGeom>
                  <a:ln/>
                </pic:spPr>
              </pic:pic>
            </a:graphicData>
          </a:graphic>
        </wp:anchor>
      </w:drawing>
    </w:r>
  </w:p>
  <w:p w14:paraId="5E133AB0" w14:textId="014F0D9D" w:rsidR="00787325" w:rsidRDefault="0078732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22BF6076" w14:textId="09F547B0" w:rsidR="00787325" w:rsidRDefault="0078732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22E45647" w14:textId="518B10AE" w:rsidR="00787325" w:rsidRDefault="0078732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2CCE993E" w14:textId="6652C472" w:rsidR="00787325" w:rsidRDefault="00787325">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743E" w14:textId="6E8AE140" w:rsidR="00787325" w:rsidRDefault="000B3E87">
    <w:pPr>
      <w:pBdr>
        <w:top w:val="nil"/>
        <w:left w:val="nil"/>
        <w:bottom w:val="nil"/>
        <w:right w:val="nil"/>
        <w:between w:val="nil"/>
      </w:pBdr>
      <w:tabs>
        <w:tab w:val="center" w:pos="4986"/>
        <w:tab w:val="right" w:pos="9972"/>
      </w:tabs>
      <w:spacing w:line="240" w:lineRule="auto"/>
      <w:ind w:left="0" w:hanging="2"/>
      <w:rPr>
        <w:color w:val="000000"/>
      </w:rPr>
    </w:pPr>
    <w:r>
      <w:rPr>
        <w:noProof/>
      </w:rPr>
      <w:drawing>
        <wp:anchor distT="0" distB="0" distL="114300" distR="114300" simplePos="0" relativeHeight="251661312" behindDoc="0" locked="0" layoutInCell="1" hidden="0" allowOverlap="1" wp14:anchorId="60F056A0" wp14:editId="7F38140F">
          <wp:simplePos x="0" y="0"/>
          <wp:positionH relativeFrom="column">
            <wp:posOffset>1865630</wp:posOffset>
          </wp:positionH>
          <wp:positionV relativeFrom="paragraph">
            <wp:posOffset>174625</wp:posOffset>
          </wp:positionV>
          <wp:extent cx="4181475" cy="930910"/>
          <wp:effectExtent l="0" t="0" r="0" b="0"/>
          <wp:wrapSquare wrapText="bothSides" distT="0" distB="0" distL="114300" distR="114300"/>
          <wp:docPr id="10" name="image2.jpg" descr="Immagine che contiene testo, Carattere, schermata, Blu elettrico"/>
          <wp:cNvGraphicFramePr/>
          <a:graphic xmlns:a="http://schemas.openxmlformats.org/drawingml/2006/main">
            <a:graphicData uri="http://schemas.openxmlformats.org/drawingml/2006/picture">
              <pic:pic xmlns:pic="http://schemas.openxmlformats.org/drawingml/2006/picture">
                <pic:nvPicPr>
                  <pic:cNvPr id="10" name="image2.jpg" descr="Immagine che contiene testo, Carattere, schermata, Blu elettrico"/>
                  <pic:cNvPicPr preferRelativeResize="0"/>
                </pic:nvPicPr>
                <pic:blipFill>
                  <a:blip r:embed="rId1"/>
                  <a:srcRect/>
                  <a:stretch>
                    <a:fillRect/>
                  </a:stretch>
                </pic:blipFill>
                <pic:spPr>
                  <a:xfrm>
                    <a:off x="0" y="0"/>
                    <a:ext cx="4181475" cy="9309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E14D3F8" wp14:editId="7014974D">
          <wp:simplePos x="0" y="0"/>
          <wp:positionH relativeFrom="column">
            <wp:posOffset>-1503044</wp:posOffset>
          </wp:positionH>
          <wp:positionV relativeFrom="paragraph">
            <wp:posOffset>-447674</wp:posOffset>
          </wp:positionV>
          <wp:extent cx="3253740" cy="179832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3253740" cy="17983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25"/>
    <w:rsid w:val="000B3E87"/>
    <w:rsid w:val="000E4A35"/>
    <w:rsid w:val="000F1B8A"/>
    <w:rsid w:val="00126EE9"/>
    <w:rsid w:val="001707A8"/>
    <w:rsid w:val="00196D5E"/>
    <w:rsid w:val="001C39C9"/>
    <w:rsid w:val="00231A50"/>
    <w:rsid w:val="00242845"/>
    <w:rsid w:val="00266270"/>
    <w:rsid w:val="003471B0"/>
    <w:rsid w:val="00353DE4"/>
    <w:rsid w:val="003609AC"/>
    <w:rsid w:val="003F04AD"/>
    <w:rsid w:val="004E6D00"/>
    <w:rsid w:val="00563330"/>
    <w:rsid w:val="005D7005"/>
    <w:rsid w:val="005F1854"/>
    <w:rsid w:val="00787325"/>
    <w:rsid w:val="0080714E"/>
    <w:rsid w:val="008128D6"/>
    <w:rsid w:val="008138BD"/>
    <w:rsid w:val="008633B7"/>
    <w:rsid w:val="00895E70"/>
    <w:rsid w:val="00932021"/>
    <w:rsid w:val="00935663"/>
    <w:rsid w:val="00A13003"/>
    <w:rsid w:val="00AC2295"/>
    <w:rsid w:val="00B946C1"/>
    <w:rsid w:val="00BA74A0"/>
    <w:rsid w:val="00C62BF3"/>
    <w:rsid w:val="00C804B0"/>
    <w:rsid w:val="00C95D86"/>
    <w:rsid w:val="00D56F8B"/>
    <w:rsid w:val="00E55803"/>
    <w:rsid w:val="00ED218E"/>
    <w:rsid w:val="00F30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1D62B"/>
  <w15:docId w15:val="{18008C53-878E-4B6A-B293-1749637F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tabs>
        <w:tab w:val="center" w:pos="4819"/>
        <w:tab w:val="right" w:pos="9638"/>
      </w:tabs>
      <w:spacing w:line="180" w:lineRule="atLeast"/>
      <w:ind w:right="987"/>
    </w:pPr>
    <w:rPr>
      <w:rFonts w:ascii="Arial" w:hAnsi="Arial"/>
      <w:b/>
      <w:i/>
      <w:iCs/>
      <w:sz w:val="14"/>
      <w:szCs w:val="2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Corpotesto">
    <w:name w:val="Body Text"/>
    <w:basedOn w:val="Normale"/>
    <w:rPr>
      <w:sz w:val="28"/>
    </w:rPr>
  </w:style>
  <w:style w:type="paragraph" w:styleId="Corpodeltesto2">
    <w:name w:val="Body Text 2"/>
    <w:basedOn w:val="Normale"/>
    <w:pPr>
      <w:tabs>
        <w:tab w:val="left" w:pos="5103"/>
      </w:tabs>
      <w:jc w:val="both"/>
    </w:pPr>
    <w:rPr>
      <w:rFonts w:ascii="Georgia" w:hAnsi="Georgia"/>
      <w:b/>
      <w:bCs/>
      <w:szCs w:val="22"/>
    </w:rPr>
  </w:style>
  <w:style w:type="paragraph" w:styleId="Rientrocorpodeltesto">
    <w:name w:val="Body Text Indent"/>
    <w:basedOn w:val="Normale"/>
    <w:pPr>
      <w:tabs>
        <w:tab w:val="left" w:pos="426"/>
      </w:tabs>
      <w:spacing w:line="360" w:lineRule="auto"/>
      <w:ind w:left="426"/>
      <w:jc w:val="both"/>
    </w:pPr>
    <w:rPr>
      <w:rFonts w:ascii="Georgia" w:hAnsi="Georgia"/>
      <w:szCs w:val="22"/>
    </w:rPr>
  </w:style>
  <w:style w:type="paragraph" w:styleId="Testofumetto">
    <w:name w:val="Balloon Text"/>
    <w:basedOn w:val="Normale"/>
    <w:rPr>
      <w:rFonts w:ascii="Tahoma" w:hAnsi="Tahoma" w:cs="Tahoma"/>
      <w:sz w:val="16"/>
      <w:szCs w:val="16"/>
    </w:rPr>
  </w:style>
  <w:style w:type="paragraph" w:styleId="Paragrafoelenco">
    <w:name w:val="List Paragraph"/>
    <w:basedOn w:val="Normale"/>
    <w:pPr>
      <w:spacing w:after="160" w:line="25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196D5E"/>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stonotaapidipaginaCarattere">
    <w:name w:val="Testo nota a piè di pagina Carattere"/>
    <w:basedOn w:val="Carpredefinitoparagrafo"/>
    <w:link w:val="Testonotaapidipagina"/>
    <w:uiPriority w:val="99"/>
    <w:semiHidden/>
    <w:rsid w:val="00196D5E"/>
  </w:style>
  <w:style w:type="character" w:styleId="Rimandonotaapidipagina">
    <w:name w:val="footnote reference"/>
    <w:basedOn w:val="Carpredefinitoparagrafo"/>
    <w:uiPriority w:val="99"/>
    <w:unhideWhenUsed/>
    <w:rsid w:val="00196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cma@cert.uniroma1.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dicma@cert.uniroma1.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ThTP7Cb1pTofDc9nboQL5TIQ==">CgMxLjA4AHIhMU5yQnJWOS1vUmt1OHNlUTlBZnhyTlc0M3ZvSU94ZVJB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Giovanna Cassisa</cp:lastModifiedBy>
  <cp:revision>24</cp:revision>
  <dcterms:created xsi:type="dcterms:W3CDTF">2008-10-13T07:08:00Z</dcterms:created>
  <dcterms:modified xsi:type="dcterms:W3CDTF">2024-05-29T15:27:00Z</dcterms:modified>
</cp:coreProperties>
</file>