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pPr>
        <w:pStyle w:val="Annexetitre"/>
        <w:spacing w:before="0" w:after="0"/>
        <w:jc w:val="both"/>
        <w:rPr>
          <w:caps/>
          <w:sz w:val="16"/>
          <w:szCs w:val="16"/>
          <w:u w:val="none"/>
        </w:rPr>
      </w:pPr>
      <w:bookmarkStart w:id="0" w:name="_GoBack"/>
      <w:bookmarkEnd w:id="0"/>
    </w:p>
    <w:p w:rsidR="00A23B3E" w:rsidRPr="00291EEC" w:rsidRDefault="00A23B3E" w:rsidP="00A30CBB">
      <w:pPr>
        <w:pStyle w:val="Annexetitre"/>
        <w:spacing w:before="0" w:after="0"/>
        <w:rPr>
          <w:sz w:val="22"/>
        </w:rPr>
      </w:pPr>
      <w:r w:rsidRPr="00291EEC">
        <w:rPr>
          <w:caps/>
          <w:sz w:val="22"/>
        </w:rPr>
        <w:t>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D5635" w:rsidRDefault="00E15B64">
            <w:pPr>
              <w:rPr>
                <w:rFonts w:ascii="Arial" w:hAnsi="Arial" w:cs="Arial"/>
                <w:color w:val="000000"/>
                <w:sz w:val="14"/>
                <w:szCs w:val="14"/>
              </w:rPr>
            </w:pPr>
            <w:r w:rsidRPr="00BD5635">
              <w:rPr>
                <w:rFonts w:ascii="Arial" w:hAnsi="Arial" w:cs="Arial"/>
                <w:color w:val="000000"/>
                <w:sz w:val="14"/>
                <w:szCs w:val="14"/>
              </w:rPr>
              <w:t>Università degli Studi di Roma La Sapienza</w:t>
            </w:r>
          </w:p>
          <w:p w:rsidR="00D4043B" w:rsidRPr="00BD5635" w:rsidRDefault="00D4043B">
            <w:pPr>
              <w:rPr>
                <w:rFonts w:ascii="Arial" w:hAnsi="Arial" w:cs="Arial"/>
                <w:color w:val="000000"/>
                <w:sz w:val="14"/>
                <w:szCs w:val="14"/>
              </w:rPr>
            </w:pPr>
            <w:r w:rsidRPr="00BD5635">
              <w:rPr>
                <w:rFonts w:ascii="Arial" w:hAnsi="Arial" w:cs="Arial"/>
                <w:color w:val="000000"/>
                <w:sz w:val="14"/>
                <w:szCs w:val="14"/>
              </w:rPr>
              <w:t>DIPARTIMENTO DI SCIENZE DELLA TERRA</w:t>
            </w:r>
          </w:p>
          <w:p w:rsidR="00A23B3E" w:rsidRPr="003A443E" w:rsidRDefault="00D4043B" w:rsidP="009E56C7">
            <w:pPr>
              <w:rPr>
                <w:color w:val="000000"/>
              </w:rPr>
            </w:pPr>
            <w:r w:rsidRPr="00BD5635">
              <w:rPr>
                <w:rFonts w:ascii="Arial" w:hAnsi="Arial" w:cs="Arial"/>
                <w:color w:val="000000"/>
                <w:sz w:val="14"/>
                <w:szCs w:val="14"/>
              </w:rPr>
              <w:t>CF</w:t>
            </w:r>
            <w:r w:rsidR="009E56C7">
              <w:rPr>
                <w:rFonts w:ascii="Arial" w:hAnsi="Arial" w:cs="Arial"/>
                <w:color w:val="000000"/>
                <w:sz w:val="14"/>
                <w:szCs w:val="14"/>
              </w:rPr>
              <w:t xml:space="preserve">: 80209930587 - </w:t>
            </w:r>
            <w:r w:rsidRPr="00BD5635">
              <w:rPr>
                <w:rFonts w:ascii="Arial" w:hAnsi="Arial" w:cs="Arial"/>
                <w:color w:val="000000"/>
                <w:sz w:val="14"/>
                <w:szCs w:val="14"/>
              </w:rPr>
              <w:t>PI</w:t>
            </w:r>
            <w:r w:rsidR="009E56C7">
              <w:rPr>
                <w:rFonts w:ascii="Arial" w:hAnsi="Arial" w:cs="Arial"/>
                <w:color w:val="000000"/>
                <w:sz w:val="14"/>
                <w:szCs w:val="14"/>
              </w:rPr>
              <w:t>:</w:t>
            </w:r>
            <w:r w:rsidRPr="00BD5635">
              <w:rPr>
                <w:rFonts w:ascii="Arial" w:hAnsi="Arial" w:cs="Arial"/>
                <w:color w:val="000000"/>
                <w:sz w:val="14"/>
                <w:szCs w:val="14"/>
              </w:rPr>
              <w:t xml:space="preserve"> 02133771002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026F7" w:rsidRDefault="00A23B3E">
            <w:r w:rsidRPr="00B026F7">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026F7" w:rsidRDefault="00C3242B">
            <w:r>
              <w:rPr>
                <w:rFonts w:ascii="Arial" w:hAnsi="Arial" w:cs="Arial"/>
                <w:b/>
                <w:sz w:val="14"/>
                <w:szCs w:val="14"/>
              </w:rPr>
              <w:t>SERVIZI</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026F7" w:rsidRDefault="00A23B3E">
            <w:r w:rsidRPr="00B026F7">
              <w:rPr>
                <w:rFonts w:ascii="Arial" w:hAnsi="Arial" w:cs="Arial"/>
                <w:sz w:val="14"/>
                <w:szCs w:val="14"/>
              </w:rPr>
              <w:t>Titolo o breve descrizione dell'appalto (</w:t>
            </w:r>
            <w:r w:rsidRPr="00B026F7">
              <w:rPr>
                <w:rStyle w:val="Rimandonotaapidipagina"/>
                <w:rFonts w:ascii="Arial" w:hAnsi="Arial" w:cs="Arial"/>
                <w:sz w:val="14"/>
                <w:szCs w:val="14"/>
              </w:rPr>
              <w:footnoteReference w:id="4"/>
            </w:r>
            <w:r w:rsidRPr="00B026F7">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D67709" w:rsidP="00EA6983">
            <w:pPr>
              <w:rPr>
                <w:rFonts w:ascii="Arial" w:hAnsi="Arial" w:cs="Arial"/>
                <w:color w:val="000000"/>
                <w:sz w:val="14"/>
                <w:szCs w:val="14"/>
              </w:rPr>
            </w:pPr>
            <w:r>
              <w:rPr>
                <w:rFonts w:ascii="Arial" w:hAnsi="Arial" w:cs="Arial"/>
                <w:color w:val="000000"/>
                <w:sz w:val="14"/>
                <w:szCs w:val="14"/>
              </w:rPr>
              <w:t>I</w:t>
            </w:r>
            <w:r w:rsidR="00312B44">
              <w:rPr>
                <w:rFonts w:ascii="Arial" w:hAnsi="Arial" w:cs="Arial"/>
                <w:color w:val="000000"/>
                <w:sz w:val="14"/>
                <w:szCs w:val="14"/>
              </w:rPr>
              <w:t>nterventi ordinari agli immobili di natura edile</w:t>
            </w:r>
            <w:r w:rsidR="00EA6983">
              <w:rPr>
                <w:rFonts w:ascii="Arial" w:hAnsi="Arial" w:cs="Arial"/>
                <w:color w:val="000000"/>
                <w:sz w:val="14"/>
                <w:szCs w:val="14"/>
              </w:rPr>
              <w:t xml:space="preserve"> per la durata di 18</w:t>
            </w:r>
            <w:r w:rsidR="00BA708E" w:rsidRPr="00BA708E">
              <w:rPr>
                <w:rFonts w:ascii="Arial" w:hAnsi="Arial" w:cs="Arial"/>
                <w:color w:val="000000"/>
                <w:sz w:val="14"/>
                <w:szCs w:val="14"/>
              </w:rPr>
              <w:t xml:space="preserve"> mesi</w:t>
            </w:r>
          </w:p>
          <w:p w:rsidR="00EA6983" w:rsidRPr="00BA708E" w:rsidRDefault="00EA6983" w:rsidP="00EA6983">
            <w:pPr>
              <w:rPr>
                <w:sz w:val="14"/>
                <w:szCs w:val="14"/>
              </w:rPr>
            </w:pPr>
            <w:r>
              <w:rPr>
                <w:rFonts w:ascii="Arial" w:hAnsi="Arial" w:cs="Arial"/>
                <w:color w:val="000000"/>
                <w:sz w:val="14"/>
                <w:szCs w:val="14"/>
              </w:rPr>
              <w:t>EDILIZIAORD21/22</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026F7" w:rsidRDefault="00A23B3E">
            <w:r w:rsidRPr="00B026F7">
              <w:rPr>
                <w:rFonts w:ascii="Arial" w:hAnsi="Arial" w:cs="Arial"/>
                <w:sz w:val="14"/>
                <w:szCs w:val="14"/>
              </w:rPr>
              <w:t>Numero di riferimento attribuito al fascicolo dall'amministrazione aggiudicatrice o ente aggiudicatore (ove esistente) (</w:t>
            </w:r>
            <w:r w:rsidRPr="00B026F7">
              <w:rPr>
                <w:rStyle w:val="Rimandonotaapidipagina"/>
                <w:rFonts w:ascii="Arial" w:hAnsi="Arial" w:cs="Arial"/>
                <w:sz w:val="14"/>
                <w:szCs w:val="14"/>
              </w:rPr>
              <w:footnoteReference w:id="5"/>
            </w:r>
            <w:r w:rsidRPr="00B026F7">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026F7" w:rsidRDefault="00A23B3E">
            <w:r w:rsidRPr="00B026F7">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026F7" w:rsidRDefault="00A23B3E">
            <w:pPr>
              <w:rPr>
                <w:rFonts w:ascii="Arial" w:hAnsi="Arial" w:cs="Arial"/>
                <w:color w:val="000000"/>
                <w:sz w:val="14"/>
                <w:szCs w:val="14"/>
              </w:rPr>
            </w:pPr>
            <w:r w:rsidRPr="00B026F7">
              <w:rPr>
                <w:rFonts w:ascii="Arial" w:hAnsi="Arial" w:cs="Arial"/>
                <w:color w:val="000000"/>
                <w:sz w:val="14"/>
                <w:szCs w:val="14"/>
              </w:rPr>
              <w:t xml:space="preserve">CIG </w:t>
            </w:r>
          </w:p>
          <w:p w:rsidR="00A23B3E" w:rsidRPr="00B026F7" w:rsidRDefault="00A23B3E">
            <w:pPr>
              <w:rPr>
                <w:rFonts w:ascii="Arial" w:hAnsi="Arial" w:cs="Arial"/>
                <w:color w:val="000000"/>
                <w:sz w:val="14"/>
                <w:szCs w:val="14"/>
              </w:rPr>
            </w:pPr>
            <w:r w:rsidRPr="00B026F7">
              <w:rPr>
                <w:rFonts w:ascii="Arial" w:hAnsi="Arial" w:cs="Arial"/>
                <w:color w:val="000000"/>
                <w:sz w:val="14"/>
                <w:szCs w:val="14"/>
              </w:rPr>
              <w:t>CUP (ove previsto)</w:t>
            </w:r>
          </w:p>
          <w:p w:rsidR="00A23B3E" w:rsidRPr="00B026F7" w:rsidRDefault="00A23B3E">
            <w:pPr>
              <w:rPr>
                <w:color w:val="000000"/>
              </w:rPr>
            </w:pPr>
            <w:r w:rsidRPr="00B026F7">
              <w:rPr>
                <w:rFonts w:ascii="Arial" w:hAnsi="Arial" w:cs="Arial"/>
                <w:color w:val="000000"/>
                <w:sz w:val="14"/>
                <w:szCs w:val="14"/>
              </w:rPr>
              <w:t>Codice progetto (ove l’appalto sia finanziato o cofinanziato con fondi europei)</w:t>
            </w:r>
            <w:r w:rsidRPr="00B026F7">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026F7" w:rsidRDefault="00A23B3E">
            <w:pPr>
              <w:rPr>
                <w:rFonts w:ascii="Arial" w:hAnsi="Arial" w:cs="Arial"/>
                <w:color w:val="000000"/>
                <w:sz w:val="14"/>
                <w:szCs w:val="14"/>
              </w:rPr>
            </w:pPr>
          </w:p>
          <w:p w:rsidR="00A23B3E" w:rsidRPr="00B026F7" w:rsidRDefault="00C3242B">
            <w:pPr>
              <w:rPr>
                <w:color w:val="000000"/>
              </w:rPr>
            </w:pPr>
            <w:r w:rsidRPr="00B026F7">
              <w:rPr>
                <w:rFonts w:ascii="Arial" w:hAnsi="Arial" w:cs="Arial"/>
                <w:color w:val="000000"/>
                <w:sz w:val="14"/>
                <w:szCs w:val="14"/>
              </w:rPr>
              <w:t xml:space="preserve"> </w:t>
            </w:r>
            <w:r w:rsidR="00A23B3E" w:rsidRPr="00B026F7">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7434D1"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7434D1">
        <w:rPr>
          <w:rFonts w:ascii="Arial" w:hAnsi="Arial" w:cs="Arial"/>
          <w:color w:val="000000"/>
          <w:sz w:val="14"/>
          <w:szCs w:val="14"/>
        </w:rPr>
        <w:t>CODICE</w:t>
      </w:r>
    </w:p>
    <w:p w:rsidR="008527B8" w:rsidRPr="007434D1" w:rsidRDefault="00FD32EC" w:rsidP="008527B8">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7434D1">
        <w:rPr>
          <w:rFonts w:ascii="Arial" w:hAnsi="Arial" w:cs="Arial"/>
          <w:color w:val="000000"/>
          <w:sz w:val="14"/>
          <w:szCs w:val="14"/>
        </w:rPr>
        <w:t>O</w:t>
      </w:r>
      <w:r w:rsidR="00A23B3E" w:rsidRPr="007434D1">
        <w:rPr>
          <w:rFonts w:ascii="Arial" w:hAnsi="Arial" w:cs="Arial"/>
          <w:color w:val="000000"/>
          <w:sz w:val="14"/>
          <w:szCs w:val="14"/>
        </w:rPr>
        <w:t>gni altro delitto da cui derivi, quale pena accessoria, l'incapacità di contrattare con la pubblica amministrazione</w:t>
      </w:r>
      <w:r w:rsidR="00EB216B" w:rsidRPr="007434D1">
        <w:rPr>
          <w:rFonts w:ascii="Arial" w:hAnsi="Arial" w:cs="Arial"/>
          <w:color w:val="000000"/>
          <w:sz w:val="14"/>
          <w:szCs w:val="14"/>
        </w:rPr>
        <w:t xml:space="preserve"> (lettera </w:t>
      </w:r>
      <w:r w:rsidR="00EB216B" w:rsidRPr="007434D1">
        <w:rPr>
          <w:rFonts w:ascii="Arial" w:hAnsi="Arial" w:cs="Arial"/>
          <w:i/>
          <w:color w:val="000000"/>
          <w:sz w:val="14"/>
          <w:szCs w:val="14"/>
        </w:rPr>
        <w:t>g</w:t>
      </w:r>
      <w:r w:rsidR="00EB216B" w:rsidRPr="007434D1">
        <w:rPr>
          <w:rFonts w:ascii="Arial" w:hAnsi="Arial" w:cs="Arial"/>
          <w:color w:val="000000"/>
          <w:sz w:val="14"/>
          <w:szCs w:val="14"/>
        </w:rPr>
        <w:t>) articolo 80, comma 1, del Codice)</w:t>
      </w:r>
      <w:r w:rsidR="00A23B3E" w:rsidRPr="007434D1">
        <w:rPr>
          <w:rFonts w:ascii="Arial" w:hAnsi="Arial" w:cs="Arial"/>
          <w:color w:val="000000"/>
          <w:sz w:val="14"/>
          <w:szCs w:val="14"/>
        </w:rPr>
        <w:t>;</w:t>
      </w:r>
    </w:p>
    <w:p w:rsidR="007434D1" w:rsidRPr="005B3A84" w:rsidRDefault="00A23B3E" w:rsidP="007434D1">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5B3A84">
        <w:rPr>
          <w:rFonts w:ascii="Arial" w:hAnsi="Arial" w:cs="Arial"/>
          <w:color w:val="000000"/>
          <w:sz w:val="14"/>
          <w:szCs w:val="14"/>
        </w:rPr>
        <w:t xml:space="preserve"> </w:t>
      </w:r>
      <w:r w:rsidR="008527B8" w:rsidRPr="005B3A84">
        <w:rPr>
          <w:rFonts w:ascii="Arial" w:hAnsi="Arial" w:cs="Arial"/>
          <w:color w:val="000000"/>
          <w:sz w:val="14"/>
          <w:szCs w:val="14"/>
        </w:rPr>
        <w:t>False comunicazioni sociali di cui agli articoli 2621 e 2622 del Codice Civile italiano. (lettera b-bis) articolo 80, comma 1, del Codice);</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5B3A84" w:rsidRDefault="00F575CF" w:rsidP="00F575CF">
            <w:pPr>
              <w:jc w:val="both"/>
              <w:rPr>
                <w:rFonts w:ascii="Arial" w:hAnsi="Arial" w:cs="Arial"/>
                <w:color w:val="000000"/>
                <w:sz w:val="14"/>
                <w:szCs w:val="14"/>
              </w:rPr>
            </w:pPr>
            <w:r w:rsidRPr="005B3A84">
              <w:rPr>
                <w:rFonts w:ascii="Arial" w:hAnsi="Arial" w:cs="Arial"/>
                <w:color w:val="000000"/>
                <w:sz w:val="14"/>
                <w:szCs w:val="14"/>
              </w:rPr>
              <w:t xml:space="preserve">I soggetti di cui all’art. 80, comma 3, del Codice sono stati </w:t>
            </w:r>
            <w:r w:rsidRPr="005B3A84">
              <w:rPr>
                <w:rFonts w:ascii="Arial" w:hAnsi="Arial" w:cs="Arial"/>
                <w:b/>
                <w:color w:val="000000"/>
                <w:sz w:val="14"/>
                <w:szCs w:val="14"/>
              </w:rPr>
              <w:t>condannati con sentenza definitiva</w:t>
            </w:r>
            <w:r w:rsidRPr="005B3A84">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5B3A84">
              <w:rPr>
                <w:rFonts w:ascii="Arial" w:hAnsi="Arial" w:cs="Arial"/>
                <w:color w:val="000000"/>
                <w:kern w:val="14"/>
                <w:sz w:val="14"/>
                <w:szCs w:val="14"/>
              </w:rPr>
              <w:t>in seguito alla quale</w:t>
            </w:r>
            <w:r w:rsidRPr="005B3A84">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5B3A84" w:rsidRDefault="00BF658E" w:rsidP="00F575CF">
            <w:pPr>
              <w:rPr>
                <w:rStyle w:val="small"/>
                <w:rFonts w:ascii="Arial" w:hAnsi="Arial" w:cs="Arial"/>
                <w:b/>
                <w:color w:val="000000"/>
                <w:sz w:val="14"/>
                <w:szCs w:val="14"/>
              </w:rPr>
            </w:pPr>
            <w:r w:rsidRPr="005B3A84">
              <w:rPr>
                <w:rStyle w:val="small"/>
                <w:rFonts w:ascii="Arial" w:hAnsi="Arial" w:cs="Arial"/>
                <w:b/>
                <w:color w:val="000000"/>
                <w:sz w:val="14"/>
                <w:szCs w:val="14"/>
              </w:rPr>
              <w:t>Indicare i dati identificativi dei soggetti di cui all’art. 80, comma 3 del Codice oppure la banca dati ufficiale o il pubblico registro da cui i medesimi possono essere ricavati in modo aggiornato alla data di presentazione dell’offerta:</w:t>
            </w:r>
          </w:p>
          <w:p w:rsidR="00270DA2" w:rsidRPr="005B3A84"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5B3A84" w:rsidRDefault="00A23B3E">
            <w:pPr>
              <w:spacing w:after="0"/>
              <w:rPr>
                <w:rFonts w:ascii="Arial" w:hAnsi="Arial" w:cs="Arial"/>
                <w:color w:val="000000"/>
                <w:sz w:val="14"/>
                <w:szCs w:val="14"/>
              </w:rPr>
            </w:pPr>
            <w:r w:rsidRPr="005B3A84">
              <w:rPr>
                <w:rFonts w:ascii="Arial" w:hAnsi="Arial" w:cs="Arial"/>
                <w:color w:val="000000"/>
                <w:sz w:val="14"/>
                <w:szCs w:val="14"/>
              </w:rPr>
              <w:t>[ ] Sì [ ] No</w:t>
            </w:r>
          </w:p>
          <w:p w:rsidR="00A23B3E" w:rsidRPr="005B3A84" w:rsidRDefault="00A23B3E">
            <w:pPr>
              <w:spacing w:after="0"/>
              <w:rPr>
                <w:rFonts w:ascii="Arial" w:hAnsi="Arial" w:cs="Arial"/>
                <w:color w:val="000000"/>
                <w:sz w:val="14"/>
                <w:szCs w:val="14"/>
              </w:rPr>
            </w:pPr>
          </w:p>
          <w:p w:rsidR="00A23B3E" w:rsidRPr="005B3A84" w:rsidRDefault="00A23B3E">
            <w:pPr>
              <w:spacing w:after="0"/>
              <w:rPr>
                <w:rFonts w:ascii="Arial" w:hAnsi="Arial" w:cs="Arial"/>
                <w:color w:val="000000"/>
                <w:sz w:val="14"/>
                <w:szCs w:val="14"/>
              </w:rPr>
            </w:pPr>
            <w:r w:rsidRPr="005B3A84">
              <w:rPr>
                <w:rFonts w:ascii="Arial" w:hAnsi="Arial" w:cs="Arial"/>
                <w:color w:val="000000"/>
                <w:sz w:val="14"/>
                <w:szCs w:val="14"/>
              </w:rPr>
              <w:t>Se la documentazione pertinente è disponibile elettronicamente, indicare: (indirizzo web, autorità o organismo di emanazione, riferimento preciso della documentazione):</w:t>
            </w:r>
          </w:p>
          <w:p w:rsidR="00BF658E" w:rsidRPr="005B3A84" w:rsidRDefault="00A23B3E">
            <w:pPr>
              <w:spacing w:after="0"/>
              <w:rPr>
                <w:color w:val="000000"/>
              </w:rPr>
            </w:pPr>
            <w:r w:rsidRPr="005B3A84">
              <w:rPr>
                <w:rFonts w:ascii="Arial" w:hAnsi="Arial" w:cs="Arial"/>
                <w:color w:val="000000"/>
                <w:sz w:val="14"/>
                <w:szCs w:val="14"/>
              </w:rPr>
              <w:t>[…………….…][………………][……..………][…..……..…] (</w:t>
            </w:r>
            <w:r w:rsidRPr="005B3A84">
              <w:rPr>
                <w:rStyle w:val="Rimandonotaapidipagina"/>
                <w:rFonts w:ascii="Arial" w:hAnsi="Arial" w:cs="Arial"/>
                <w:color w:val="000000"/>
                <w:sz w:val="14"/>
                <w:szCs w:val="14"/>
              </w:rPr>
              <w:footnoteReference w:id="18"/>
            </w:r>
            <w:r w:rsidRPr="005B3A84">
              <w:rPr>
                <w:rFonts w:ascii="Arial" w:hAnsi="Arial" w:cs="Arial"/>
                <w:color w:val="000000"/>
                <w:sz w:val="14"/>
                <w:szCs w:val="14"/>
              </w:rPr>
              <w:t>)</w:t>
            </w:r>
          </w:p>
          <w:p w:rsidR="00BF658E" w:rsidRPr="005B3A84" w:rsidRDefault="00BF658E" w:rsidP="00BF658E"/>
          <w:p w:rsidR="00A23B3E" w:rsidRPr="005B3A84" w:rsidRDefault="00BF658E" w:rsidP="00BF658E">
            <w:pPr>
              <w:rPr>
                <w:rFonts w:ascii="Arial" w:hAnsi="Arial" w:cs="Arial"/>
                <w:sz w:val="14"/>
                <w:szCs w:val="14"/>
              </w:rPr>
            </w:pPr>
            <w:r w:rsidRPr="005B3A84">
              <w:rPr>
                <w:rFonts w:ascii="Arial" w:hAnsi="Arial" w:cs="Arial"/>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EE206D" w:rsidP="00EE206D">
            <w:pPr>
              <w:jc w:val="both"/>
              <w:rPr>
                <w:rFonts w:ascii="Arial" w:hAnsi="Arial" w:cs="Arial"/>
                <w:b/>
                <w:color w:val="000000"/>
                <w:sz w:val="15"/>
                <w:szCs w:val="15"/>
              </w:rPr>
            </w:pPr>
            <w:r w:rsidRPr="001130A4">
              <w:rPr>
                <w:rFonts w:ascii="Arial" w:hAnsi="Arial" w:cs="Arial"/>
                <w:color w:val="000000"/>
                <w:sz w:val="15"/>
                <w:szCs w:val="15"/>
              </w:rPr>
              <w:lastRenderedPageBreak/>
              <w:t>L’operatore economico si trova in una delle situazioni</w:t>
            </w:r>
            <w:r w:rsidRPr="001130A4">
              <w:t xml:space="preserve"> </w:t>
            </w:r>
            <w:r w:rsidRPr="001130A4">
              <w:rPr>
                <w:rFonts w:ascii="Arial" w:hAnsi="Arial" w:cs="Arial"/>
                <w:color w:val="000000"/>
                <w:sz w:val="15"/>
                <w:szCs w:val="15"/>
              </w:rPr>
              <w:t>di cui all’art. 80 comma 5 lett. c</w:t>
            </w:r>
            <w:r>
              <w:rPr>
                <w:rFonts w:ascii="Arial" w:hAnsi="Arial" w:cs="Arial"/>
                <w:color w:val="000000"/>
                <w:sz w:val="15"/>
                <w:szCs w:val="15"/>
              </w:rPr>
              <w:t>), c-bis) e c-ter) del Codice?</w:t>
            </w:r>
            <w:r w:rsidR="00DB19D5">
              <w:rPr>
                <w:rFonts w:ascii="Arial" w:hAnsi="Arial" w:cs="Arial"/>
                <w:color w:val="000000"/>
                <w:sz w:val="15"/>
                <w:szCs w:val="15"/>
              </w:rPr>
              <w:t xml:space="preserve"> </w:t>
            </w:r>
            <w:r w:rsidR="00276A1F">
              <w:rPr>
                <w:rStyle w:val="Rimandonotaapidipagina"/>
                <w:rFonts w:ascii="Arial" w:hAnsi="Arial" w:cs="Arial"/>
                <w:color w:val="000000"/>
                <w:sz w:val="15"/>
                <w:szCs w:val="15"/>
              </w:rPr>
              <w:footnoteReference w:id="24"/>
            </w:r>
            <w:r w:rsidR="00A23B3E" w:rsidRPr="003A443E">
              <w:rPr>
                <w:rFonts w:ascii="Arial" w:hAnsi="Arial" w:cs="Arial"/>
                <w:color w:val="000000"/>
                <w:sz w:val="15"/>
                <w:szCs w:val="15"/>
              </w:rPr>
              <w:br/>
            </w:r>
          </w:p>
          <w:p w:rsidR="00A23B3E" w:rsidRPr="003A443E" w:rsidRDefault="00EE206D">
            <w:pPr>
              <w:rPr>
                <w:rFonts w:ascii="Arial" w:hAnsi="Arial" w:cs="Arial"/>
                <w:color w:val="000000"/>
                <w:sz w:val="15"/>
                <w:szCs w:val="15"/>
              </w:rPr>
            </w:pPr>
            <w:r w:rsidRPr="001130A4">
              <w:rPr>
                <w:rFonts w:ascii="Arial" w:hAnsi="Arial" w:cs="Arial"/>
                <w:b/>
                <w:color w:val="000000"/>
                <w:sz w:val="15"/>
                <w:szCs w:val="15"/>
              </w:rPr>
              <w:t xml:space="preserve">In caso affermativo, </w:t>
            </w:r>
            <w:r w:rsidRPr="001130A4">
              <w:rPr>
                <w:rFonts w:ascii="Arial" w:hAnsi="Arial" w:cs="Arial"/>
                <w:color w:val="000000"/>
                <w:sz w:val="15"/>
                <w:szCs w:val="15"/>
              </w:rPr>
              <w:t>fornire informazioni dettagliate, specificando la tipologia di illecito o di situazione: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31E4C" w:rsidRDefault="00A23B3E" w:rsidP="00C427DB">
            <w:pPr>
              <w:jc w:val="both"/>
              <w:rPr>
                <w:color w:val="000000"/>
              </w:rPr>
            </w:pPr>
            <w:r w:rsidRPr="00331E4C">
              <w:rPr>
                <w:rFonts w:ascii="Arial" w:hAnsi="Arial" w:cs="Arial"/>
                <w:b/>
                <w:color w:val="000000"/>
                <w:sz w:val="15"/>
                <w:szCs w:val="15"/>
              </w:rPr>
              <w:t xml:space="preserve">Motivi di esclusione previsti esclusivamente dalla legislazione nazionale </w:t>
            </w:r>
            <w:r w:rsidRPr="00331E4C">
              <w:rPr>
                <w:rFonts w:ascii="Arial" w:hAnsi="Arial" w:cs="Arial"/>
                <w:color w:val="000000"/>
                <w:sz w:val="15"/>
                <w:szCs w:val="15"/>
              </w:rPr>
              <w:t xml:space="preserve">(articolo  80, comma 2 e comma 5, lett. </w:t>
            </w:r>
            <w:r w:rsidRPr="00331E4C">
              <w:rPr>
                <w:rFonts w:ascii="Arial" w:hAnsi="Arial" w:cs="Arial"/>
                <w:i/>
                <w:color w:val="000000"/>
                <w:sz w:val="15"/>
                <w:szCs w:val="15"/>
              </w:rPr>
              <w:t xml:space="preserve">f), </w:t>
            </w:r>
            <w:r w:rsidR="002B68FC" w:rsidRPr="00331E4C">
              <w:rPr>
                <w:rFonts w:ascii="Arial" w:hAnsi="Arial" w:cs="Arial"/>
                <w:i/>
                <w:color w:val="000000"/>
                <w:sz w:val="15"/>
                <w:szCs w:val="15"/>
              </w:rPr>
              <w:t xml:space="preserve">f-bis), f-ter), </w:t>
            </w:r>
            <w:r w:rsidRPr="00331E4C">
              <w:rPr>
                <w:rFonts w:ascii="Arial" w:hAnsi="Arial" w:cs="Arial"/>
                <w:i/>
                <w:color w:val="000000"/>
                <w:sz w:val="15"/>
                <w:szCs w:val="15"/>
              </w:rPr>
              <w:t>g), h), i), l), m)</w:t>
            </w:r>
            <w:r w:rsidRPr="00331E4C">
              <w:rPr>
                <w:rFonts w:ascii="Arial" w:hAnsi="Arial" w:cs="Arial"/>
                <w:color w:val="000000"/>
                <w:sz w:val="15"/>
                <w:szCs w:val="15"/>
              </w:rPr>
              <w:t xml:space="preserve"> del Codice</w:t>
            </w:r>
            <w:r w:rsidR="00C427DB" w:rsidRPr="00331E4C">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31E4C" w:rsidRDefault="00A23B3E">
            <w:r w:rsidRPr="00331E4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31E4C" w:rsidRDefault="00A23B3E" w:rsidP="00BF74E1">
            <w:pPr>
              <w:jc w:val="both"/>
              <w:rPr>
                <w:color w:val="000000"/>
              </w:rPr>
            </w:pPr>
            <w:r w:rsidRPr="00331E4C">
              <w:rPr>
                <w:rFonts w:ascii="Arial" w:hAnsi="Arial" w:cs="Arial"/>
                <w:color w:val="000000"/>
                <w:sz w:val="14"/>
                <w:szCs w:val="14"/>
              </w:rPr>
              <w:t>Sussistono  a carico dell’operatore economico</w:t>
            </w:r>
            <w:r w:rsidR="00370932" w:rsidRPr="00331E4C">
              <w:rPr>
                <w:rFonts w:ascii="Arial" w:hAnsi="Arial" w:cs="Arial"/>
                <w:color w:val="000000"/>
                <w:sz w:val="14"/>
                <w:szCs w:val="14"/>
              </w:rPr>
              <w:t xml:space="preserve"> e dei soggetti di cui all’art. 80 co. 3</w:t>
            </w:r>
            <w:r w:rsidR="008B7A0A" w:rsidRPr="00331E4C">
              <w:rPr>
                <w:rFonts w:ascii="Arial" w:hAnsi="Arial" w:cs="Arial"/>
                <w:color w:val="000000"/>
                <w:sz w:val="14"/>
                <w:szCs w:val="14"/>
              </w:rPr>
              <w:t xml:space="preserve"> del Codice</w:t>
            </w:r>
            <w:r w:rsidRPr="00331E4C">
              <w:rPr>
                <w:rFonts w:ascii="Arial" w:hAnsi="Arial" w:cs="Arial"/>
                <w:color w:val="000000"/>
                <w:sz w:val="14"/>
                <w:szCs w:val="14"/>
              </w:rPr>
              <w:t xml:space="preserve"> cause di decadenza, di sospensione o di divieto previste dall'</w:t>
            </w:r>
            <w:hyperlink r:id="rId8" w:anchor="067" w:history="1">
              <w:r w:rsidRPr="00331E4C">
                <w:rPr>
                  <w:rStyle w:val="Collegamentoipertestuale"/>
                  <w:rFonts w:ascii="Arial" w:hAnsi="Arial" w:cs="Arial"/>
                  <w:color w:val="000000"/>
                  <w:sz w:val="14"/>
                  <w:szCs w:val="14"/>
                  <w:u w:val="none"/>
                </w:rPr>
                <w:t>articolo 67 del decreto legislativo 6 settembre 2011, n. 159</w:t>
              </w:r>
            </w:hyperlink>
            <w:r w:rsidRPr="00331E4C">
              <w:rPr>
                <w:rFonts w:ascii="Arial" w:hAnsi="Arial" w:cs="Arial"/>
                <w:color w:val="000000"/>
                <w:sz w:val="14"/>
                <w:szCs w:val="14"/>
              </w:rPr>
              <w:t xml:space="preserve">  o di un tentativo di infiltrazione mafiosa di cui all'</w:t>
            </w:r>
            <w:hyperlink r:id="rId9" w:anchor="084" w:history="1">
              <w:r w:rsidRPr="00331E4C">
                <w:rPr>
                  <w:rStyle w:val="Collegamentoipertestuale"/>
                  <w:rFonts w:ascii="Arial" w:hAnsi="Arial" w:cs="Arial"/>
                  <w:color w:val="000000"/>
                  <w:sz w:val="14"/>
                  <w:szCs w:val="14"/>
                  <w:u w:val="none"/>
                </w:rPr>
                <w:t>articolo 84, comma 4, del medesimo decreto</w:t>
              </w:r>
            </w:hyperlink>
            <w:r w:rsidRPr="00331E4C">
              <w:rPr>
                <w:rFonts w:ascii="Arial" w:hAnsi="Arial" w:cs="Arial"/>
                <w:color w:val="000000"/>
                <w:sz w:val="14"/>
                <w:szCs w:val="14"/>
              </w:rPr>
              <w:t xml:space="preserve">, fermo restando quanto previsto dagli </w:t>
            </w:r>
            <w:hyperlink r:id="rId10" w:anchor="088" w:history="1">
              <w:r w:rsidRPr="00331E4C">
                <w:rPr>
                  <w:rStyle w:val="Collegamentoipertestuale"/>
                  <w:rFonts w:ascii="Arial" w:hAnsi="Arial" w:cs="Arial"/>
                  <w:color w:val="000000"/>
                  <w:sz w:val="14"/>
                  <w:szCs w:val="14"/>
                  <w:u w:val="none"/>
                </w:rPr>
                <w:t>articoli 88, comma 4-bis</w:t>
              </w:r>
            </w:hyperlink>
            <w:r w:rsidRPr="00331E4C">
              <w:rPr>
                <w:rFonts w:ascii="Arial" w:hAnsi="Arial" w:cs="Arial"/>
                <w:color w:val="000000"/>
                <w:sz w:val="14"/>
                <w:szCs w:val="14"/>
              </w:rPr>
              <w:t xml:space="preserve">, e </w:t>
            </w:r>
            <w:hyperlink r:id="rId11" w:anchor="092" w:history="1">
              <w:r w:rsidRPr="00331E4C">
                <w:rPr>
                  <w:rStyle w:val="Collegamentoipertestuale"/>
                  <w:rFonts w:ascii="Arial" w:hAnsi="Arial" w:cs="Arial"/>
                  <w:color w:val="000000"/>
                  <w:sz w:val="14"/>
                  <w:szCs w:val="14"/>
                  <w:u w:val="none"/>
                </w:rPr>
                <w:t>92, commi 2 e 3, del decreto legislativo 6 settembre 2011, n. 159</w:t>
              </w:r>
            </w:hyperlink>
            <w:r w:rsidRPr="00331E4C">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31E4C" w:rsidRDefault="00A23B3E">
            <w:pPr>
              <w:rPr>
                <w:rFonts w:ascii="Arial" w:hAnsi="Arial" w:cs="Arial"/>
                <w:sz w:val="14"/>
                <w:szCs w:val="14"/>
              </w:rPr>
            </w:pPr>
            <w:r w:rsidRPr="00331E4C">
              <w:rPr>
                <w:rFonts w:ascii="Arial" w:hAnsi="Arial" w:cs="Arial"/>
                <w:sz w:val="14"/>
                <w:szCs w:val="14"/>
              </w:rPr>
              <w:t>[ ] Sì [ ] No</w:t>
            </w:r>
          </w:p>
          <w:p w:rsidR="00A23B3E" w:rsidRPr="00331E4C" w:rsidRDefault="00A23B3E">
            <w:pPr>
              <w:rPr>
                <w:rFonts w:ascii="Arial" w:hAnsi="Arial" w:cs="Arial"/>
                <w:sz w:val="14"/>
                <w:szCs w:val="14"/>
              </w:rPr>
            </w:pPr>
            <w:r w:rsidRPr="00331E4C">
              <w:rPr>
                <w:rFonts w:ascii="Arial" w:hAnsi="Arial" w:cs="Arial"/>
                <w:sz w:val="14"/>
                <w:szCs w:val="14"/>
              </w:rPr>
              <w:t>Se la documentazione pertinente è disponibile elettronicamente, indicare: (indirizzo web, autorità o organismo di emanazione, riferimento preciso della documentazione):</w:t>
            </w:r>
          </w:p>
          <w:p w:rsidR="00A23B3E" w:rsidRPr="00331E4C" w:rsidRDefault="00A23B3E">
            <w:r w:rsidRPr="00331E4C">
              <w:rPr>
                <w:rFonts w:ascii="Arial" w:hAnsi="Arial" w:cs="Arial"/>
                <w:sz w:val="14"/>
                <w:szCs w:val="14"/>
              </w:rPr>
              <w:t>[…………….…][………………][……..………][…..……..…] (</w:t>
            </w:r>
            <w:r w:rsidRPr="00331E4C">
              <w:rPr>
                <w:rStyle w:val="Rimandonotaapidipagina"/>
                <w:rFonts w:ascii="Arial" w:hAnsi="Arial" w:cs="Arial"/>
                <w:sz w:val="14"/>
                <w:szCs w:val="14"/>
              </w:rPr>
              <w:footnoteReference w:id="26"/>
            </w:r>
            <w:r w:rsidRPr="00331E4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31E4C" w:rsidRDefault="00A23B3E">
            <w:pPr>
              <w:rPr>
                <w:rFonts w:ascii="Arial" w:hAnsi="Arial" w:cs="Arial"/>
                <w:color w:val="000000"/>
                <w:sz w:val="14"/>
                <w:szCs w:val="14"/>
              </w:rPr>
            </w:pPr>
            <w:r w:rsidRPr="00331E4C">
              <w:rPr>
                <w:rFonts w:ascii="Arial" w:hAnsi="Arial" w:cs="Arial"/>
                <w:color w:val="000000"/>
                <w:sz w:val="14"/>
                <w:szCs w:val="14"/>
              </w:rPr>
              <w:t>L’operatore economico si trova in una delle seguenti situazioni ?</w:t>
            </w:r>
          </w:p>
          <w:p w:rsidR="00A23B3E" w:rsidRPr="00331E4C" w:rsidRDefault="00A23B3E">
            <w:pPr>
              <w:pStyle w:val="NormalWeb"/>
              <w:numPr>
                <w:ilvl w:val="0"/>
                <w:numId w:val="10"/>
              </w:numPr>
              <w:spacing w:before="0" w:after="0"/>
              <w:ind w:left="284" w:hanging="284"/>
              <w:jc w:val="both"/>
              <w:rPr>
                <w:rFonts w:ascii="Arial" w:hAnsi="Arial" w:cs="Arial"/>
                <w:color w:val="000000"/>
                <w:sz w:val="14"/>
                <w:szCs w:val="14"/>
              </w:rPr>
            </w:pPr>
            <w:r w:rsidRPr="00331E4C">
              <w:rPr>
                <w:rFonts w:ascii="Arial" w:hAnsi="Arial" w:cs="Arial"/>
                <w:color w:val="000000"/>
                <w:sz w:val="14"/>
                <w:szCs w:val="14"/>
              </w:rPr>
              <w:t>è stato soggetto alla sanzione interdittiva di cui all'</w:t>
            </w:r>
            <w:hyperlink r:id="rId12" w:anchor="09" w:history="1">
              <w:r w:rsidRPr="00331E4C">
                <w:rPr>
                  <w:rStyle w:val="Collegamentoipertestuale"/>
                  <w:rFonts w:ascii="Arial" w:eastAsia="font295" w:hAnsi="Arial" w:cs="Arial"/>
                  <w:color w:val="000000"/>
                  <w:sz w:val="14"/>
                  <w:szCs w:val="14"/>
                  <w:u w:val="none"/>
                </w:rPr>
                <w:t>articolo 9, comma 2, lettera c) del decreto legislativo 8 giugno 2001, n. 231</w:t>
              </w:r>
            </w:hyperlink>
            <w:r w:rsidRPr="00331E4C">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331E4C">
                <w:rPr>
                  <w:rStyle w:val="Collegamentoipertestuale"/>
                  <w:rFonts w:ascii="Arial" w:eastAsia="font295" w:hAnsi="Arial" w:cs="Arial"/>
                  <w:color w:val="000000"/>
                  <w:sz w:val="14"/>
                  <w:szCs w:val="14"/>
                  <w:u w:val="none"/>
                </w:rPr>
                <w:t>articolo 14 del decreto legislativo 9 aprile 2008, n. 81</w:t>
              </w:r>
            </w:hyperlink>
            <w:r w:rsidRPr="00331E4C">
              <w:rPr>
                <w:rFonts w:ascii="Arial" w:hAnsi="Arial" w:cs="Arial"/>
                <w:color w:val="000000"/>
                <w:sz w:val="14"/>
                <w:szCs w:val="14"/>
              </w:rPr>
              <w:t xml:space="preserve"> (Articolo 80, comma 5, lettera </w:t>
            </w:r>
            <w:r w:rsidRPr="00331E4C">
              <w:rPr>
                <w:rFonts w:ascii="Arial" w:hAnsi="Arial" w:cs="Arial"/>
                <w:i/>
                <w:color w:val="000000"/>
                <w:sz w:val="14"/>
                <w:szCs w:val="14"/>
              </w:rPr>
              <w:t>f)</w:t>
            </w:r>
            <w:r w:rsidRPr="00331E4C">
              <w:rPr>
                <w:rFonts w:ascii="Arial" w:hAnsi="Arial" w:cs="Arial"/>
                <w:color w:val="000000"/>
                <w:sz w:val="14"/>
                <w:szCs w:val="14"/>
              </w:rPr>
              <w:t xml:space="preserve">; </w:t>
            </w:r>
          </w:p>
          <w:p w:rsidR="003759C4" w:rsidRPr="00331E4C" w:rsidRDefault="003759C4" w:rsidP="003759C4">
            <w:pPr>
              <w:pStyle w:val="NormalWeb"/>
              <w:spacing w:before="0" w:after="0"/>
              <w:ind w:left="284"/>
              <w:jc w:val="both"/>
              <w:rPr>
                <w:rFonts w:ascii="Arial" w:hAnsi="Arial" w:cs="Arial"/>
                <w:color w:val="000000"/>
                <w:sz w:val="14"/>
                <w:szCs w:val="14"/>
              </w:rPr>
            </w:pPr>
          </w:p>
          <w:p w:rsidR="003759C4" w:rsidRPr="00331E4C" w:rsidRDefault="003759C4" w:rsidP="003759C4">
            <w:pPr>
              <w:numPr>
                <w:ilvl w:val="0"/>
                <w:numId w:val="10"/>
              </w:numPr>
              <w:spacing w:after="0"/>
              <w:ind w:left="284" w:hanging="284"/>
              <w:jc w:val="both"/>
              <w:rPr>
                <w:rFonts w:ascii="Arial" w:eastAsia="Times New Roman" w:hAnsi="Arial" w:cs="Arial"/>
                <w:color w:val="000000"/>
                <w:sz w:val="14"/>
                <w:szCs w:val="14"/>
              </w:rPr>
            </w:pPr>
            <w:r w:rsidRPr="00331E4C">
              <w:rPr>
                <w:rFonts w:ascii="Arial" w:eastAsia="Times New Roman" w:hAnsi="Arial" w:cs="Arial"/>
                <w:color w:val="000000"/>
                <w:sz w:val="14"/>
                <w:szCs w:val="14"/>
              </w:rPr>
              <w:t>ha presentato nella procedura di gara in corso e negli affidamenti di subappalti documentazione o dichiarazioni non veritiere (Articolo 80, comma 5, lett. f-bis);</w:t>
            </w:r>
          </w:p>
          <w:p w:rsidR="003759C4" w:rsidRPr="00331E4C" w:rsidRDefault="003759C4" w:rsidP="003759C4">
            <w:pPr>
              <w:spacing w:after="0"/>
              <w:jc w:val="both"/>
              <w:rPr>
                <w:rFonts w:ascii="Arial" w:eastAsia="Times New Roman" w:hAnsi="Arial" w:cs="Arial"/>
                <w:color w:val="000000"/>
                <w:sz w:val="14"/>
                <w:szCs w:val="14"/>
              </w:rPr>
            </w:pPr>
          </w:p>
          <w:p w:rsidR="00FA1E8F" w:rsidRPr="00331E4C" w:rsidRDefault="00FA1E8F" w:rsidP="003759C4">
            <w:pPr>
              <w:spacing w:after="0"/>
              <w:jc w:val="both"/>
              <w:rPr>
                <w:rFonts w:ascii="Arial" w:eastAsia="Times New Roman" w:hAnsi="Arial" w:cs="Arial"/>
                <w:color w:val="000000"/>
                <w:sz w:val="14"/>
                <w:szCs w:val="14"/>
              </w:rPr>
            </w:pPr>
          </w:p>
          <w:p w:rsidR="00FA1E8F" w:rsidRPr="00331E4C" w:rsidRDefault="00FA1E8F" w:rsidP="003759C4">
            <w:pPr>
              <w:spacing w:after="0"/>
              <w:jc w:val="both"/>
              <w:rPr>
                <w:rFonts w:ascii="Arial" w:eastAsia="Times New Roman" w:hAnsi="Arial" w:cs="Arial"/>
                <w:color w:val="000000"/>
                <w:sz w:val="14"/>
                <w:szCs w:val="14"/>
              </w:rPr>
            </w:pPr>
          </w:p>
          <w:p w:rsidR="003759C4" w:rsidRPr="00331E4C" w:rsidRDefault="003759C4" w:rsidP="003759C4">
            <w:pPr>
              <w:numPr>
                <w:ilvl w:val="0"/>
                <w:numId w:val="10"/>
              </w:numPr>
              <w:ind w:left="284" w:hanging="284"/>
              <w:jc w:val="both"/>
              <w:rPr>
                <w:rFonts w:ascii="Arial" w:eastAsia="Times New Roman" w:hAnsi="Arial" w:cs="Arial"/>
                <w:color w:val="000000"/>
                <w:sz w:val="14"/>
                <w:szCs w:val="14"/>
              </w:rPr>
            </w:pPr>
            <w:r w:rsidRPr="00331E4C">
              <w:rPr>
                <w:rFonts w:ascii="Arial" w:eastAsia="Times New Roman" w:hAnsi="Arial" w:cs="Arial"/>
                <w:color w:val="000000"/>
                <w:sz w:val="14"/>
                <w:szCs w:val="14"/>
              </w:rPr>
              <w:t>è iscritto nel casellario informatico tenuto dall’Osservatorio dell’ANAC per aver presentato false dichiarazioni o falsa documentazione nelle procedure di gara e negli affidamenti di subappalti (Articolo 80, comma 5, lett. f-ter);</w:t>
            </w: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rsidP="00F351F0">
            <w:pPr>
              <w:pStyle w:val="NormalWeb"/>
              <w:spacing w:before="0" w:after="0"/>
              <w:jc w:val="both"/>
              <w:rPr>
                <w:rFonts w:ascii="Arial" w:hAnsi="Arial" w:cs="Arial"/>
                <w:color w:val="000000"/>
                <w:sz w:val="14"/>
                <w:szCs w:val="14"/>
              </w:rPr>
            </w:pPr>
          </w:p>
          <w:p w:rsidR="00FA1E8F" w:rsidRPr="00331E4C" w:rsidRDefault="00FA1E8F" w:rsidP="00F351F0">
            <w:pPr>
              <w:pStyle w:val="NormalWeb"/>
              <w:spacing w:before="0" w:after="0"/>
              <w:jc w:val="both"/>
              <w:rPr>
                <w:rFonts w:ascii="Arial" w:hAnsi="Arial" w:cs="Arial"/>
                <w:color w:val="000000"/>
                <w:sz w:val="14"/>
                <w:szCs w:val="14"/>
              </w:rPr>
            </w:pPr>
          </w:p>
          <w:p w:rsidR="00FA1E8F" w:rsidRPr="00331E4C" w:rsidRDefault="00FA1E8F" w:rsidP="00F351F0">
            <w:pPr>
              <w:pStyle w:val="NormalWeb"/>
              <w:spacing w:before="0" w:after="0"/>
              <w:jc w:val="both"/>
              <w:rPr>
                <w:rFonts w:ascii="Arial" w:hAnsi="Arial" w:cs="Arial"/>
                <w:color w:val="000000"/>
                <w:sz w:val="14"/>
                <w:szCs w:val="14"/>
              </w:rPr>
            </w:pPr>
          </w:p>
          <w:p w:rsidR="00FA1E8F" w:rsidRPr="00331E4C" w:rsidRDefault="00FA1E8F" w:rsidP="00F351F0">
            <w:pPr>
              <w:pStyle w:val="NormalWeb"/>
              <w:spacing w:before="0" w:after="0"/>
              <w:jc w:val="both"/>
              <w:rPr>
                <w:rFonts w:ascii="Arial" w:hAnsi="Arial" w:cs="Arial"/>
                <w:color w:val="000000"/>
                <w:sz w:val="14"/>
                <w:szCs w:val="14"/>
              </w:rPr>
            </w:pPr>
          </w:p>
          <w:p w:rsidR="00A23B3E" w:rsidRPr="00331E4C" w:rsidRDefault="00A23B3E">
            <w:pPr>
              <w:pStyle w:val="NormalWeb"/>
              <w:numPr>
                <w:ilvl w:val="0"/>
                <w:numId w:val="10"/>
              </w:numPr>
              <w:spacing w:before="0" w:after="0"/>
              <w:ind w:left="284" w:hanging="284"/>
              <w:jc w:val="both"/>
              <w:rPr>
                <w:rFonts w:ascii="Arial" w:hAnsi="Arial" w:cs="Arial"/>
                <w:color w:val="000000"/>
                <w:sz w:val="14"/>
                <w:szCs w:val="14"/>
              </w:rPr>
            </w:pPr>
            <w:r w:rsidRPr="00331E4C">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331E4C">
              <w:rPr>
                <w:rFonts w:ascii="Arial" w:hAnsi="Arial" w:cs="Arial"/>
                <w:i/>
                <w:color w:val="000000"/>
                <w:sz w:val="14"/>
                <w:szCs w:val="14"/>
              </w:rPr>
              <w:t>g</w:t>
            </w:r>
            <w:r w:rsidRPr="00331E4C">
              <w:rPr>
                <w:rFonts w:ascii="Arial" w:hAnsi="Arial" w:cs="Arial"/>
                <w:color w:val="000000"/>
                <w:sz w:val="14"/>
                <w:szCs w:val="14"/>
              </w:rPr>
              <w:t xml:space="preserve">); </w:t>
            </w:r>
          </w:p>
          <w:p w:rsidR="00A23B3E" w:rsidRPr="00331E4C" w:rsidRDefault="00A23B3E">
            <w:pPr>
              <w:pStyle w:val="NormalWeb"/>
              <w:spacing w:before="0" w:after="0"/>
              <w:ind w:left="284" w:hanging="284"/>
              <w:jc w:val="both"/>
              <w:rPr>
                <w:rFonts w:ascii="Arial" w:hAnsi="Arial" w:cs="Arial"/>
                <w:color w:val="000000"/>
                <w:sz w:val="14"/>
                <w:szCs w:val="14"/>
              </w:rPr>
            </w:pPr>
          </w:p>
          <w:p w:rsidR="003759C4" w:rsidRPr="00331E4C" w:rsidRDefault="003759C4">
            <w:pPr>
              <w:pStyle w:val="NormalWeb"/>
              <w:spacing w:before="0" w:after="0"/>
              <w:ind w:left="284" w:hanging="284"/>
              <w:jc w:val="both"/>
              <w:rPr>
                <w:rFonts w:ascii="Arial" w:hAnsi="Arial" w:cs="Arial"/>
                <w:color w:val="000000"/>
                <w:sz w:val="14"/>
                <w:szCs w:val="14"/>
              </w:rPr>
            </w:pPr>
          </w:p>
          <w:p w:rsidR="003759C4" w:rsidRPr="00331E4C" w:rsidRDefault="003759C4">
            <w:pPr>
              <w:pStyle w:val="NormalWeb"/>
              <w:spacing w:before="0" w:after="0"/>
              <w:ind w:left="284" w:hanging="284"/>
              <w:jc w:val="both"/>
              <w:rPr>
                <w:rFonts w:ascii="Arial" w:hAnsi="Arial" w:cs="Arial"/>
                <w:color w:val="000000"/>
                <w:sz w:val="14"/>
                <w:szCs w:val="14"/>
              </w:rPr>
            </w:pPr>
          </w:p>
          <w:p w:rsidR="003759C4" w:rsidRPr="00331E4C" w:rsidRDefault="003759C4" w:rsidP="003759C4">
            <w:pPr>
              <w:pStyle w:val="NormalWeb"/>
              <w:spacing w:before="0" w:after="0"/>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331E4C">
              <w:rPr>
                <w:rFonts w:ascii="Arial" w:hAnsi="Arial" w:cs="Arial"/>
                <w:color w:val="000000"/>
                <w:sz w:val="14"/>
                <w:szCs w:val="14"/>
              </w:rPr>
              <w:t>ha violato il divieto di intestazione fiduciaria di cui all'</w:t>
            </w:r>
            <w:r w:rsidRPr="00331E4C">
              <w:rPr>
                <w:rStyle w:val="Collegamentoipertestuale"/>
                <w:rFonts w:ascii="Arial" w:eastAsia="font295" w:hAnsi="Arial" w:cs="Arial"/>
                <w:color w:val="000000"/>
                <w:sz w:val="14"/>
                <w:szCs w:val="14"/>
                <w:u w:val="none"/>
              </w:rPr>
              <w:t>articolo 17 della legge 19 marzo 1990, n. 55</w:t>
            </w:r>
            <w:r w:rsidR="00625142" w:rsidRPr="00331E4C">
              <w:rPr>
                <w:rStyle w:val="Collegamentoipertestuale"/>
                <w:rFonts w:ascii="Arial" w:eastAsia="font295" w:hAnsi="Arial" w:cs="Arial"/>
                <w:color w:val="000000"/>
                <w:sz w:val="14"/>
                <w:szCs w:val="14"/>
                <w:u w:val="none"/>
              </w:rPr>
              <w:t xml:space="preserve"> </w:t>
            </w:r>
            <w:r w:rsidRPr="00331E4C">
              <w:rPr>
                <w:rFonts w:ascii="Arial" w:hAnsi="Arial" w:cs="Arial"/>
                <w:color w:val="000000"/>
                <w:sz w:val="14"/>
                <w:szCs w:val="14"/>
              </w:rPr>
              <w:t xml:space="preserve">(Articolo 80, comma 5, lettera </w:t>
            </w:r>
            <w:r w:rsidRPr="00331E4C">
              <w:rPr>
                <w:rFonts w:ascii="Arial" w:hAnsi="Arial" w:cs="Arial"/>
                <w:i/>
                <w:color w:val="000000"/>
                <w:sz w:val="14"/>
                <w:szCs w:val="14"/>
              </w:rPr>
              <w:t>h</w:t>
            </w:r>
            <w:r w:rsidRPr="00331E4C">
              <w:rPr>
                <w:rFonts w:ascii="Arial" w:hAnsi="Arial" w:cs="Arial"/>
                <w:color w:val="000000"/>
                <w:sz w:val="14"/>
                <w:szCs w:val="14"/>
              </w:rPr>
              <w:t>)</w:t>
            </w:r>
            <w:r w:rsidR="00625142" w:rsidRPr="00331E4C">
              <w:rPr>
                <w:rFonts w:ascii="Arial" w:hAnsi="Arial" w:cs="Arial"/>
                <w:color w:val="000000"/>
                <w:sz w:val="14"/>
                <w:szCs w:val="14"/>
              </w:rPr>
              <w:t>?</w:t>
            </w:r>
            <w:r w:rsidRPr="00331E4C">
              <w:rPr>
                <w:rFonts w:ascii="Arial" w:hAnsi="Arial" w:cs="Arial"/>
                <w:color w:val="000000"/>
                <w:sz w:val="14"/>
                <w:szCs w:val="14"/>
              </w:rPr>
              <w:t xml:space="preserve"> </w:t>
            </w:r>
          </w:p>
          <w:p w:rsidR="00625142" w:rsidRPr="00331E4C" w:rsidRDefault="00625142">
            <w:pPr>
              <w:spacing w:before="0" w:after="0"/>
              <w:ind w:left="284" w:hanging="284"/>
              <w:jc w:val="both"/>
              <w:rPr>
                <w:rFonts w:ascii="Arial" w:hAnsi="Arial" w:cs="Arial"/>
                <w:color w:val="000000"/>
                <w:sz w:val="14"/>
                <w:szCs w:val="14"/>
              </w:rPr>
            </w:pPr>
          </w:p>
          <w:p w:rsidR="00A23B3E" w:rsidRPr="00331E4C" w:rsidRDefault="00A23B3E">
            <w:pPr>
              <w:spacing w:before="0" w:after="0"/>
              <w:ind w:left="284" w:hanging="284"/>
              <w:jc w:val="both"/>
              <w:rPr>
                <w:rFonts w:ascii="Arial" w:hAnsi="Arial" w:cs="Arial"/>
                <w:color w:val="000000"/>
                <w:sz w:val="14"/>
                <w:szCs w:val="14"/>
              </w:rPr>
            </w:pPr>
            <w:r w:rsidRPr="00331E4C">
              <w:rPr>
                <w:rFonts w:ascii="Arial" w:hAnsi="Arial" w:cs="Arial"/>
                <w:color w:val="000000"/>
                <w:sz w:val="14"/>
                <w:szCs w:val="14"/>
              </w:rPr>
              <w:t>In caso affermativo  :</w:t>
            </w:r>
          </w:p>
          <w:p w:rsidR="00A23B3E" w:rsidRPr="00331E4C" w:rsidRDefault="00A23B3E">
            <w:pPr>
              <w:pStyle w:val="NormalWeb"/>
              <w:spacing w:before="0" w:after="0"/>
              <w:ind w:left="284" w:hanging="284"/>
              <w:jc w:val="both"/>
              <w:rPr>
                <w:rFonts w:ascii="Arial" w:hAnsi="Arial" w:cs="Arial"/>
                <w:color w:val="000000"/>
                <w:sz w:val="14"/>
                <w:szCs w:val="14"/>
              </w:rPr>
            </w:pPr>
            <w:r w:rsidRPr="00331E4C">
              <w:rPr>
                <w:rFonts w:ascii="Arial" w:hAnsi="Arial" w:cs="Arial"/>
                <w:color w:val="000000"/>
                <w:sz w:val="14"/>
                <w:szCs w:val="14"/>
              </w:rPr>
              <w:t>- indicare la data dell’accertamento definitivo e l’autorità o organismo di emanazione:</w:t>
            </w:r>
          </w:p>
          <w:p w:rsidR="00625142" w:rsidRPr="00331E4C" w:rsidRDefault="00625142">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r w:rsidRPr="00331E4C">
              <w:rPr>
                <w:rFonts w:ascii="Arial" w:hAnsi="Arial" w:cs="Arial"/>
                <w:color w:val="000000"/>
                <w:sz w:val="14"/>
                <w:szCs w:val="14"/>
              </w:rPr>
              <w:t>- la violazione è stata rimossa ?</w:t>
            </w: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numPr>
                <w:ilvl w:val="0"/>
                <w:numId w:val="10"/>
              </w:numPr>
              <w:spacing w:before="0" w:after="0"/>
              <w:ind w:left="284" w:hanging="284"/>
              <w:jc w:val="both"/>
              <w:rPr>
                <w:rFonts w:ascii="Arial" w:hAnsi="Arial" w:cs="Arial"/>
                <w:color w:val="000000"/>
                <w:sz w:val="14"/>
                <w:szCs w:val="14"/>
              </w:rPr>
            </w:pPr>
            <w:r w:rsidRPr="00331E4C">
              <w:rPr>
                <w:rFonts w:ascii="Arial" w:hAnsi="Arial" w:cs="Arial"/>
                <w:color w:val="000000"/>
                <w:sz w:val="14"/>
                <w:szCs w:val="14"/>
              </w:rPr>
              <w:t>è in regola con le norme che disciplinano il diritto al lavoro dei disabili di cui all</w:t>
            </w:r>
            <w:hyperlink r:id="rId14" w:anchor="17" w:history="1">
              <w:r w:rsidRPr="00331E4C">
                <w:rPr>
                  <w:rStyle w:val="Collegamentoipertestuale"/>
                  <w:rFonts w:ascii="Arial" w:eastAsia="font295" w:hAnsi="Arial" w:cs="Arial"/>
                  <w:color w:val="000000"/>
                  <w:sz w:val="14"/>
                  <w:szCs w:val="14"/>
                  <w:u w:val="none"/>
                </w:rPr>
                <w:t>a legge 12 marzo 1999, n. 68</w:t>
              </w:r>
            </w:hyperlink>
          </w:p>
          <w:p w:rsidR="00A23B3E" w:rsidRPr="00331E4C" w:rsidRDefault="00A23B3E">
            <w:pPr>
              <w:pStyle w:val="NormalWeb"/>
              <w:spacing w:before="0" w:after="0"/>
              <w:ind w:left="284"/>
              <w:jc w:val="both"/>
              <w:rPr>
                <w:rFonts w:eastAsia="font295"/>
                <w:color w:val="000000"/>
              </w:rPr>
            </w:pPr>
            <w:r w:rsidRPr="00331E4C">
              <w:rPr>
                <w:rFonts w:ascii="Arial" w:hAnsi="Arial" w:cs="Arial"/>
                <w:color w:val="000000"/>
                <w:sz w:val="14"/>
                <w:szCs w:val="14"/>
              </w:rPr>
              <w:t xml:space="preserve">(Articolo 80, comma 5, lettera </w:t>
            </w:r>
            <w:r w:rsidRPr="00331E4C">
              <w:rPr>
                <w:rFonts w:ascii="Arial" w:hAnsi="Arial" w:cs="Arial"/>
                <w:i/>
                <w:color w:val="000000"/>
                <w:sz w:val="14"/>
                <w:szCs w:val="14"/>
              </w:rPr>
              <w:t>i</w:t>
            </w:r>
            <w:r w:rsidRPr="00331E4C">
              <w:rPr>
                <w:rFonts w:ascii="Arial" w:hAnsi="Arial" w:cs="Arial"/>
                <w:color w:val="000000"/>
                <w:sz w:val="14"/>
                <w:szCs w:val="14"/>
              </w:rPr>
              <w:t xml:space="preserve">); </w:t>
            </w:r>
          </w:p>
          <w:p w:rsidR="00A23B3E" w:rsidRPr="00331E4C" w:rsidRDefault="00A23B3E">
            <w:pPr>
              <w:pStyle w:val="NormalWeb"/>
              <w:spacing w:before="0" w:after="0"/>
              <w:ind w:left="284" w:hanging="284"/>
              <w:jc w:val="both"/>
              <w:rPr>
                <w:rFonts w:eastAsia="font295"/>
                <w:color w:val="000000"/>
              </w:rPr>
            </w:pPr>
          </w:p>
          <w:p w:rsidR="00A23B3E" w:rsidRPr="00331E4C" w:rsidRDefault="00A23B3E">
            <w:pPr>
              <w:pStyle w:val="NormalWeb"/>
              <w:spacing w:before="0" w:after="0"/>
              <w:jc w:val="both"/>
              <w:rPr>
                <w:rFonts w:ascii="Arial" w:hAnsi="Arial" w:cs="Arial"/>
                <w:color w:val="000000"/>
                <w:sz w:val="14"/>
                <w:szCs w:val="14"/>
              </w:rPr>
            </w:pPr>
          </w:p>
          <w:p w:rsidR="00A23B3E" w:rsidRPr="00331E4C" w:rsidRDefault="00A23B3E">
            <w:pPr>
              <w:pStyle w:val="NormalWeb"/>
              <w:spacing w:before="0" w:after="0"/>
              <w:jc w:val="both"/>
              <w:rPr>
                <w:rFonts w:ascii="Arial" w:hAnsi="Arial" w:cs="Arial"/>
                <w:color w:val="000000"/>
                <w:sz w:val="14"/>
                <w:szCs w:val="14"/>
              </w:rPr>
            </w:pPr>
          </w:p>
          <w:p w:rsidR="00A23B3E" w:rsidRPr="00331E4C" w:rsidRDefault="00A23B3E">
            <w:pPr>
              <w:pStyle w:val="NormalWeb"/>
              <w:spacing w:before="0" w:after="0"/>
              <w:jc w:val="both"/>
              <w:rPr>
                <w:rFonts w:ascii="Arial" w:hAnsi="Arial" w:cs="Arial"/>
                <w:color w:val="000000"/>
                <w:sz w:val="14"/>
                <w:szCs w:val="14"/>
              </w:rPr>
            </w:pPr>
          </w:p>
          <w:p w:rsidR="00A23B3E" w:rsidRPr="00331E4C" w:rsidRDefault="00A23B3E">
            <w:pPr>
              <w:pStyle w:val="NormalWeb"/>
              <w:spacing w:before="0" w:after="0"/>
              <w:jc w:val="both"/>
              <w:rPr>
                <w:rFonts w:ascii="Arial" w:hAnsi="Arial" w:cs="Arial"/>
                <w:color w:val="000000"/>
                <w:sz w:val="14"/>
                <w:szCs w:val="14"/>
              </w:rPr>
            </w:pPr>
          </w:p>
          <w:p w:rsidR="00A23B3E" w:rsidRPr="00331E4C" w:rsidRDefault="00A23B3E">
            <w:pPr>
              <w:pStyle w:val="NormalWeb"/>
              <w:spacing w:before="0" w:after="0"/>
              <w:jc w:val="both"/>
              <w:rPr>
                <w:rFonts w:ascii="Arial" w:hAnsi="Arial" w:cs="Arial"/>
                <w:color w:val="000000"/>
                <w:sz w:val="14"/>
                <w:szCs w:val="14"/>
              </w:rPr>
            </w:pPr>
          </w:p>
          <w:p w:rsidR="00A23B3E" w:rsidRPr="00331E4C" w:rsidRDefault="00A23B3E">
            <w:pPr>
              <w:pStyle w:val="NormalWeb"/>
              <w:spacing w:before="0" w:after="0"/>
              <w:jc w:val="both"/>
              <w:rPr>
                <w:rFonts w:ascii="Arial" w:hAnsi="Arial" w:cs="Arial"/>
                <w:color w:val="000000"/>
                <w:sz w:val="14"/>
                <w:szCs w:val="14"/>
              </w:rPr>
            </w:pPr>
          </w:p>
          <w:p w:rsidR="006B4D39" w:rsidRPr="00331E4C" w:rsidRDefault="006B4D39">
            <w:pPr>
              <w:pStyle w:val="NormalWeb"/>
              <w:spacing w:before="0" w:after="0"/>
              <w:jc w:val="both"/>
              <w:rPr>
                <w:rFonts w:ascii="Arial" w:hAnsi="Arial" w:cs="Arial"/>
                <w:color w:val="000000"/>
                <w:sz w:val="14"/>
                <w:szCs w:val="14"/>
              </w:rPr>
            </w:pPr>
          </w:p>
          <w:p w:rsidR="00A23B3E" w:rsidRPr="00331E4C" w:rsidRDefault="00A23B3E">
            <w:pPr>
              <w:pStyle w:val="NormalWeb"/>
              <w:spacing w:before="0" w:after="0"/>
              <w:jc w:val="both"/>
              <w:rPr>
                <w:rFonts w:ascii="Arial" w:hAnsi="Arial" w:cs="Arial"/>
                <w:color w:val="000000"/>
                <w:sz w:val="14"/>
                <w:szCs w:val="14"/>
              </w:rPr>
            </w:pPr>
          </w:p>
          <w:p w:rsidR="00A23B3E" w:rsidRPr="00331E4C"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331E4C">
              <w:rPr>
                <w:rFonts w:ascii="Arial" w:hAnsi="Arial" w:cs="Arial"/>
                <w:color w:val="000000"/>
                <w:sz w:val="14"/>
                <w:szCs w:val="14"/>
              </w:rPr>
              <w:t xml:space="preserve">è stato vittima dei reati previsti e puniti dagli </w:t>
            </w:r>
            <w:hyperlink r:id="rId15" w:anchor="317" w:history="1">
              <w:r w:rsidRPr="00331E4C">
                <w:rPr>
                  <w:rStyle w:val="Collegamentoipertestuale"/>
                  <w:rFonts w:ascii="Arial" w:eastAsia="font295" w:hAnsi="Arial" w:cs="Arial"/>
                  <w:color w:val="000000"/>
                  <w:sz w:val="14"/>
                  <w:szCs w:val="14"/>
                  <w:u w:val="none"/>
                </w:rPr>
                <w:t>articoli 317</w:t>
              </w:r>
            </w:hyperlink>
            <w:r w:rsidRPr="00331E4C">
              <w:rPr>
                <w:rFonts w:ascii="Arial" w:hAnsi="Arial" w:cs="Arial"/>
                <w:color w:val="000000"/>
                <w:sz w:val="14"/>
                <w:szCs w:val="14"/>
              </w:rPr>
              <w:t xml:space="preserve"> e </w:t>
            </w:r>
            <w:hyperlink r:id="rId16" w:anchor="629" w:history="1">
              <w:r w:rsidRPr="00331E4C">
                <w:rPr>
                  <w:rStyle w:val="Collegamentoipertestuale"/>
                  <w:rFonts w:ascii="Arial" w:eastAsia="font295" w:hAnsi="Arial" w:cs="Arial"/>
                  <w:color w:val="000000"/>
                  <w:sz w:val="14"/>
                  <w:szCs w:val="14"/>
                  <w:u w:val="none"/>
                </w:rPr>
                <w:t>629 del codice penale</w:t>
              </w:r>
            </w:hyperlink>
            <w:r w:rsidRPr="00331E4C">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r w:rsidRPr="00331E4C">
              <w:rPr>
                <w:rFonts w:ascii="Arial" w:hAnsi="Arial" w:cs="Arial"/>
                <w:color w:val="000000"/>
                <w:sz w:val="14"/>
                <w:szCs w:val="14"/>
              </w:rPr>
              <w:t>In caso affermativo:</w:t>
            </w: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r w:rsidRPr="00331E4C">
              <w:rPr>
                <w:rFonts w:ascii="Arial" w:hAnsi="Arial" w:cs="Arial"/>
                <w:color w:val="000000"/>
                <w:sz w:val="14"/>
                <w:szCs w:val="14"/>
              </w:rPr>
              <w:t>- ha denunciato i fatti all’autorità giudiziaria?</w:t>
            </w: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r w:rsidRPr="00331E4C">
              <w:rPr>
                <w:rFonts w:ascii="Arial" w:hAnsi="Arial" w:cs="Arial"/>
                <w:color w:val="000000"/>
                <w:sz w:val="14"/>
                <w:szCs w:val="14"/>
              </w:rPr>
              <w:t>- ricorrono i casi previsti all’articolo 4, primo comma, della Legge 24 novembre 1981, n. 689</w:t>
            </w:r>
            <w:r w:rsidR="00625142" w:rsidRPr="00331E4C">
              <w:rPr>
                <w:rFonts w:ascii="Arial" w:hAnsi="Arial" w:cs="Arial"/>
                <w:color w:val="000000"/>
                <w:sz w:val="14"/>
                <w:szCs w:val="14"/>
              </w:rPr>
              <w:t xml:space="preserve"> </w:t>
            </w:r>
            <w:r w:rsidRPr="00331E4C">
              <w:rPr>
                <w:rFonts w:ascii="Arial" w:hAnsi="Arial" w:cs="Arial"/>
                <w:color w:val="000000"/>
                <w:sz w:val="14"/>
                <w:szCs w:val="14"/>
              </w:rPr>
              <w:t>(a</w:t>
            </w:r>
            <w:r w:rsidR="00625142" w:rsidRPr="00331E4C">
              <w:rPr>
                <w:rFonts w:ascii="Arial" w:hAnsi="Arial" w:cs="Arial"/>
                <w:color w:val="000000"/>
                <w:sz w:val="14"/>
                <w:szCs w:val="14"/>
              </w:rPr>
              <w:t>rticolo 80, comma 5, lettera l) ?</w:t>
            </w:r>
            <w:r w:rsidRPr="00331E4C">
              <w:rPr>
                <w:rFonts w:ascii="Arial" w:hAnsi="Arial" w:cs="Arial"/>
                <w:color w:val="000000"/>
                <w:sz w:val="14"/>
                <w:szCs w:val="14"/>
              </w:rPr>
              <w:t xml:space="preserve"> </w:t>
            </w: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p>
          <w:p w:rsidR="00A23B3E" w:rsidRPr="00331E4C" w:rsidRDefault="00A23B3E">
            <w:pPr>
              <w:pStyle w:val="NormalWeb"/>
              <w:spacing w:before="0" w:after="0"/>
              <w:ind w:left="284" w:hanging="284"/>
              <w:jc w:val="both"/>
              <w:rPr>
                <w:rFonts w:ascii="Arial" w:hAnsi="Arial" w:cs="Arial"/>
                <w:color w:val="000000"/>
                <w:sz w:val="14"/>
                <w:szCs w:val="14"/>
              </w:rPr>
            </w:pPr>
          </w:p>
          <w:p w:rsidR="006A5E21" w:rsidRPr="00331E4C" w:rsidRDefault="006A5E21">
            <w:pPr>
              <w:pStyle w:val="NormalWeb"/>
              <w:spacing w:before="0" w:after="0"/>
              <w:ind w:left="284" w:hanging="284"/>
              <w:jc w:val="both"/>
              <w:rPr>
                <w:rFonts w:ascii="Arial" w:hAnsi="Arial" w:cs="Arial"/>
                <w:color w:val="000000"/>
                <w:sz w:val="14"/>
                <w:szCs w:val="14"/>
              </w:rPr>
            </w:pPr>
          </w:p>
          <w:p w:rsidR="006A5E21" w:rsidRPr="00331E4C" w:rsidRDefault="006A5E21">
            <w:pPr>
              <w:pStyle w:val="NormalWeb"/>
              <w:spacing w:before="0" w:after="0"/>
              <w:ind w:left="284" w:hanging="284"/>
              <w:jc w:val="both"/>
              <w:rPr>
                <w:rFonts w:ascii="Arial" w:hAnsi="Arial" w:cs="Arial"/>
                <w:color w:val="000000"/>
                <w:sz w:val="14"/>
                <w:szCs w:val="14"/>
              </w:rPr>
            </w:pPr>
          </w:p>
          <w:p w:rsidR="006A5E21" w:rsidRPr="00331E4C" w:rsidRDefault="006A5E21">
            <w:pPr>
              <w:pStyle w:val="NormalWeb"/>
              <w:spacing w:before="0" w:after="0"/>
              <w:ind w:left="284" w:hanging="284"/>
              <w:jc w:val="both"/>
              <w:rPr>
                <w:rFonts w:ascii="Arial" w:hAnsi="Arial" w:cs="Arial"/>
                <w:color w:val="000000"/>
                <w:sz w:val="14"/>
                <w:szCs w:val="14"/>
              </w:rPr>
            </w:pPr>
          </w:p>
          <w:p w:rsidR="00A23B3E" w:rsidRPr="00331E4C"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331E4C">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331E4C">
                <w:rPr>
                  <w:rStyle w:val="Collegamentoipertestuale"/>
                  <w:rFonts w:ascii="Arial" w:eastAsia="font295" w:hAnsi="Arial" w:cs="Arial"/>
                  <w:color w:val="000000"/>
                  <w:sz w:val="14"/>
                  <w:szCs w:val="14"/>
                  <w:u w:val="none"/>
                </w:rPr>
                <w:t>articolo 2359 del codice civile</w:t>
              </w:r>
            </w:hyperlink>
            <w:r w:rsidRPr="00331E4C">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sidRPr="00331E4C">
              <w:rPr>
                <w:rFonts w:ascii="Arial" w:hAnsi="Arial" w:cs="Arial"/>
                <w:color w:val="000000"/>
                <w:sz w:val="14"/>
                <w:szCs w:val="14"/>
              </w:rPr>
              <w:t>ticolo 80, comma 5, lettera m)?</w:t>
            </w:r>
          </w:p>
          <w:p w:rsidR="0013020D" w:rsidRPr="00331E4C" w:rsidRDefault="0013020D" w:rsidP="0013020D">
            <w:pPr>
              <w:pStyle w:val="Paragrafoelenco"/>
              <w:numPr>
                <w:ilvl w:val="0"/>
                <w:numId w:val="10"/>
              </w:numPr>
              <w:contextualSpacing/>
              <w:jc w:val="both"/>
              <w:rPr>
                <w:rFonts w:ascii="Arial" w:hAnsi="Arial" w:cs="Arial"/>
                <w:color w:val="000000"/>
                <w:sz w:val="14"/>
                <w:szCs w:val="14"/>
              </w:rPr>
            </w:pPr>
            <w:r w:rsidRPr="00331E4C">
              <w:rPr>
                <w:rFonts w:ascii="Arial" w:hAnsi="Arial" w:cs="Arial"/>
                <w:color w:val="000000"/>
                <w:sz w:val="14"/>
                <w:szCs w:val="14"/>
              </w:rPr>
              <w:t>nei casi riportati nel precedente riquadro (Motivi di esclusione previsti nell’articolo 80, comma 5, lettera f),</w:t>
            </w:r>
            <w:r w:rsidR="00A2280B" w:rsidRPr="00331E4C">
              <w:rPr>
                <w:rFonts w:ascii="Arial" w:hAnsi="Arial" w:cs="Arial"/>
                <w:color w:val="000000"/>
                <w:sz w:val="14"/>
                <w:szCs w:val="14"/>
              </w:rPr>
              <w:t xml:space="preserve"> </w:t>
            </w:r>
            <w:r w:rsidR="006F4DCF" w:rsidRPr="00331E4C">
              <w:rPr>
                <w:rFonts w:ascii="Arial" w:hAnsi="Arial" w:cs="Arial"/>
                <w:color w:val="000000"/>
                <w:sz w:val="14"/>
                <w:szCs w:val="14"/>
              </w:rPr>
              <w:t>f bis), f ter),</w:t>
            </w:r>
            <w:r w:rsidRPr="00331E4C">
              <w:rPr>
                <w:rFonts w:ascii="Arial" w:hAnsi="Arial" w:cs="Arial"/>
                <w:color w:val="000000"/>
                <w:sz w:val="14"/>
                <w:szCs w:val="14"/>
              </w:rPr>
              <w:t xml:space="preserve"> g), h), i), l) m) del Codice), se pertinente, l’operatore economico ha adottato misure di autodisciplina o “Self-Cleaning”?</w:t>
            </w:r>
          </w:p>
          <w:p w:rsidR="0013020D" w:rsidRPr="00331E4C" w:rsidRDefault="0013020D" w:rsidP="0013020D">
            <w:pPr>
              <w:rPr>
                <w:rFonts w:ascii="Arial" w:hAnsi="Arial" w:cs="Arial"/>
                <w:color w:val="000000"/>
                <w:sz w:val="14"/>
                <w:szCs w:val="14"/>
              </w:rPr>
            </w:pPr>
          </w:p>
          <w:p w:rsidR="0013020D" w:rsidRPr="00331E4C" w:rsidRDefault="0013020D" w:rsidP="0013020D">
            <w:pPr>
              <w:pStyle w:val="NormalWeb"/>
              <w:spacing w:before="0" w:after="0"/>
              <w:ind w:left="304"/>
              <w:jc w:val="both"/>
              <w:rPr>
                <w:rFonts w:ascii="Arial" w:hAnsi="Arial" w:cs="Arial"/>
                <w:strike/>
                <w:color w:val="000000"/>
                <w:sz w:val="14"/>
                <w:szCs w:val="14"/>
              </w:rPr>
            </w:pPr>
            <w:r w:rsidRPr="00331E4C">
              <w:rPr>
                <w:rFonts w:ascii="Arial" w:hAnsi="Arial" w:cs="Arial"/>
                <w:color w:val="000000"/>
                <w:sz w:val="14"/>
                <w:szCs w:val="14"/>
              </w:rPr>
              <w:t>In caso affermativo, descrivere le misure adottate: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31E4C" w:rsidRDefault="00A23B3E">
            <w:pPr>
              <w:rPr>
                <w:rFonts w:ascii="Arial" w:hAnsi="Arial" w:cs="Arial"/>
                <w:color w:val="000000"/>
                <w:sz w:val="15"/>
                <w:szCs w:val="15"/>
              </w:rPr>
            </w:pPr>
          </w:p>
          <w:p w:rsidR="005309A4" w:rsidRPr="00331E4C" w:rsidRDefault="00A23B3E" w:rsidP="005309A4">
            <w:pPr>
              <w:jc w:val="both"/>
              <w:rPr>
                <w:rFonts w:ascii="Arial" w:hAnsi="Arial" w:cs="Arial"/>
                <w:color w:val="000000"/>
                <w:sz w:val="14"/>
                <w:szCs w:val="14"/>
              </w:rPr>
            </w:pPr>
            <w:r w:rsidRPr="00331E4C">
              <w:rPr>
                <w:rFonts w:ascii="Arial" w:hAnsi="Arial" w:cs="Arial"/>
                <w:color w:val="000000"/>
                <w:sz w:val="14"/>
                <w:szCs w:val="14"/>
              </w:rPr>
              <w:t>[ ] Sì [ ] No</w:t>
            </w:r>
          </w:p>
          <w:p w:rsidR="005309A4" w:rsidRPr="00331E4C" w:rsidRDefault="00A23B3E" w:rsidP="005309A4">
            <w:pPr>
              <w:jc w:val="both"/>
              <w:rPr>
                <w:rFonts w:ascii="Arial" w:hAnsi="Arial" w:cs="Arial"/>
                <w:color w:val="000000"/>
                <w:sz w:val="14"/>
                <w:szCs w:val="14"/>
              </w:rPr>
            </w:pPr>
            <w:r w:rsidRPr="00331E4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31E4C" w:rsidRDefault="00A23B3E" w:rsidP="005309A4">
            <w:pPr>
              <w:jc w:val="both"/>
              <w:rPr>
                <w:rFonts w:ascii="Arial" w:hAnsi="Arial" w:cs="Arial"/>
                <w:color w:val="000000"/>
                <w:sz w:val="14"/>
                <w:szCs w:val="14"/>
              </w:rPr>
            </w:pPr>
            <w:r w:rsidRPr="00331E4C">
              <w:rPr>
                <w:rFonts w:ascii="Arial" w:hAnsi="Arial" w:cs="Arial"/>
                <w:color w:val="000000"/>
                <w:sz w:val="14"/>
                <w:szCs w:val="14"/>
              </w:rPr>
              <w:t>[………..…][……….…][……….…]</w:t>
            </w:r>
          </w:p>
          <w:p w:rsidR="006A5E21" w:rsidRPr="00331E4C" w:rsidRDefault="006A5E21" w:rsidP="005309A4">
            <w:pPr>
              <w:jc w:val="both"/>
              <w:rPr>
                <w:rFonts w:ascii="Arial" w:hAnsi="Arial" w:cs="Arial"/>
                <w:color w:val="000000"/>
                <w:sz w:val="4"/>
                <w:szCs w:val="4"/>
              </w:rPr>
            </w:pPr>
          </w:p>
          <w:p w:rsidR="003759C4" w:rsidRPr="00331E4C" w:rsidRDefault="003759C4" w:rsidP="003759C4">
            <w:pPr>
              <w:jc w:val="both"/>
              <w:rPr>
                <w:rFonts w:ascii="Arial" w:hAnsi="Arial" w:cs="Arial"/>
                <w:color w:val="000000"/>
                <w:sz w:val="14"/>
                <w:szCs w:val="14"/>
              </w:rPr>
            </w:pPr>
            <w:r w:rsidRPr="00331E4C">
              <w:rPr>
                <w:rFonts w:ascii="Arial" w:hAnsi="Arial" w:cs="Arial"/>
                <w:color w:val="000000"/>
                <w:sz w:val="14"/>
                <w:szCs w:val="14"/>
              </w:rPr>
              <w:t>[ ] Sì [ ] No</w:t>
            </w:r>
          </w:p>
          <w:p w:rsidR="00FA1E8F" w:rsidRPr="00331E4C" w:rsidRDefault="00FA1E8F" w:rsidP="00FA1E8F">
            <w:pPr>
              <w:jc w:val="both"/>
              <w:rPr>
                <w:rFonts w:ascii="Arial" w:hAnsi="Arial" w:cs="Arial"/>
                <w:color w:val="000000"/>
                <w:sz w:val="14"/>
                <w:szCs w:val="14"/>
              </w:rPr>
            </w:pPr>
            <w:r w:rsidRPr="00331E4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FA1E8F" w:rsidRPr="00331E4C" w:rsidRDefault="00FA1E8F" w:rsidP="00FA1E8F">
            <w:pPr>
              <w:jc w:val="both"/>
              <w:rPr>
                <w:rFonts w:ascii="Arial" w:hAnsi="Arial" w:cs="Arial"/>
                <w:color w:val="000000"/>
                <w:sz w:val="14"/>
                <w:szCs w:val="14"/>
              </w:rPr>
            </w:pPr>
            <w:r w:rsidRPr="00331E4C">
              <w:rPr>
                <w:rFonts w:ascii="Arial" w:hAnsi="Arial" w:cs="Arial"/>
                <w:color w:val="000000"/>
                <w:sz w:val="14"/>
                <w:szCs w:val="14"/>
              </w:rPr>
              <w:t>[………..…][……….…][……….…]</w:t>
            </w:r>
          </w:p>
          <w:p w:rsidR="003759C4" w:rsidRPr="00331E4C" w:rsidRDefault="003759C4" w:rsidP="005309A4">
            <w:pPr>
              <w:jc w:val="both"/>
              <w:rPr>
                <w:rFonts w:ascii="Arial" w:hAnsi="Arial" w:cs="Arial"/>
                <w:color w:val="000000"/>
                <w:sz w:val="14"/>
                <w:szCs w:val="14"/>
              </w:rPr>
            </w:pPr>
          </w:p>
          <w:p w:rsidR="003759C4" w:rsidRPr="00331E4C" w:rsidRDefault="003759C4" w:rsidP="003759C4">
            <w:pPr>
              <w:rPr>
                <w:rFonts w:ascii="Arial" w:hAnsi="Arial" w:cs="Arial"/>
                <w:color w:val="000000"/>
                <w:sz w:val="14"/>
                <w:szCs w:val="14"/>
              </w:rPr>
            </w:pPr>
            <w:r w:rsidRPr="00331E4C">
              <w:rPr>
                <w:rFonts w:ascii="Arial" w:hAnsi="Arial" w:cs="Arial"/>
                <w:color w:val="000000"/>
                <w:sz w:val="14"/>
                <w:szCs w:val="14"/>
              </w:rPr>
              <w:t>[ ] Sì [ ] No</w:t>
            </w:r>
          </w:p>
          <w:p w:rsidR="003759C4" w:rsidRPr="00331E4C" w:rsidRDefault="003759C4" w:rsidP="003759C4">
            <w:pPr>
              <w:spacing w:before="0" w:after="0"/>
              <w:rPr>
                <w:rFonts w:ascii="Arial" w:hAnsi="Arial" w:cs="Arial"/>
                <w:color w:val="000000"/>
                <w:sz w:val="14"/>
                <w:szCs w:val="14"/>
              </w:rPr>
            </w:pPr>
            <w:r w:rsidRPr="00331E4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3759C4" w:rsidRPr="00331E4C" w:rsidRDefault="003759C4" w:rsidP="003759C4">
            <w:pPr>
              <w:spacing w:before="0"/>
              <w:rPr>
                <w:rFonts w:ascii="Arial" w:hAnsi="Arial" w:cs="Arial"/>
                <w:color w:val="000000"/>
                <w:sz w:val="14"/>
                <w:szCs w:val="14"/>
              </w:rPr>
            </w:pPr>
            <w:r w:rsidRPr="00331E4C">
              <w:rPr>
                <w:rFonts w:ascii="Arial" w:hAnsi="Arial" w:cs="Arial"/>
                <w:color w:val="000000"/>
                <w:sz w:val="14"/>
                <w:szCs w:val="14"/>
              </w:rPr>
              <w:t>[………..…][……….…][……….…]</w:t>
            </w:r>
          </w:p>
          <w:p w:rsidR="003759C4" w:rsidRPr="00331E4C" w:rsidRDefault="003759C4" w:rsidP="005309A4">
            <w:pPr>
              <w:jc w:val="both"/>
              <w:rPr>
                <w:rFonts w:ascii="Arial" w:hAnsi="Arial" w:cs="Arial"/>
                <w:color w:val="000000"/>
                <w:sz w:val="14"/>
                <w:szCs w:val="14"/>
              </w:rPr>
            </w:pPr>
          </w:p>
          <w:p w:rsidR="00FA1E8F" w:rsidRPr="00331E4C" w:rsidRDefault="00FA1E8F" w:rsidP="005309A4">
            <w:pPr>
              <w:jc w:val="both"/>
              <w:rPr>
                <w:rFonts w:ascii="Arial" w:hAnsi="Arial" w:cs="Arial"/>
                <w:color w:val="000000"/>
                <w:sz w:val="14"/>
                <w:szCs w:val="14"/>
              </w:rPr>
            </w:pPr>
          </w:p>
          <w:p w:rsidR="005309A4" w:rsidRPr="00331E4C" w:rsidRDefault="00A23B3E" w:rsidP="005309A4">
            <w:pPr>
              <w:jc w:val="both"/>
              <w:rPr>
                <w:rFonts w:ascii="Arial" w:hAnsi="Arial" w:cs="Arial"/>
                <w:color w:val="000000"/>
                <w:sz w:val="14"/>
                <w:szCs w:val="14"/>
              </w:rPr>
            </w:pPr>
            <w:r w:rsidRPr="00331E4C">
              <w:rPr>
                <w:rFonts w:ascii="Arial" w:hAnsi="Arial" w:cs="Arial"/>
                <w:color w:val="000000"/>
                <w:sz w:val="14"/>
                <w:szCs w:val="14"/>
              </w:rPr>
              <w:t>[ ] Sì [ ] No</w:t>
            </w:r>
          </w:p>
          <w:p w:rsidR="005309A4" w:rsidRPr="00331E4C" w:rsidRDefault="00A23B3E" w:rsidP="005309A4">
            <w:pPr>
              <w:jc w:val="both"/>
              <w:rPr>
                <w:rFonts w:ascii="Arial" w:hAnsi="Arial" w:cs="Arial"/>
                <w:color w:val="000000"/>
                <w:sz w:val="14"/>
                <w:szCs w:val="14"/>
              </w:rPr>
            </w:pPr>
            <w:r w:rsidRPr="00331E4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31E4C" w:rsidRDefault="00A23B3E" w:rsidP="005309A4">
            <w:pPr>
              <w:jc w:val="both"/>
              <w:rPr>
                <w:rFonts w:ascii="Arial" w:hAnsi="Arial" w:cs="Arial"/>
                <w:color w:val="000000"/>
                <w:sz w:val="14"/>
                <w:szCs w:val="14"/>
              </w:rPr>
            </w:pPr>
            <w:r w:rsidRPr="00331E4C">
              <w:rPr>
                <w:rFonts w:ascii="Arial" w:hAnsi="Arial" w:cs="Arial"/>
                <w:color w:val="000000"/>
                <w:sz w:val="14"/>
                <w:szCs w:val="14"/>
              </w:rPr>
              <w:t>[………..…][……….…][……….…]</w:t>
            </w:r>
          </w:p>
          <w:p w:rsidR="00FA1E8F" w:rsidRPr="00331E4C" w:rsidRDefault="00FA1E8F">
            <w:pPr>
              <w:rPr>
                <w:rFonts w:ascii="Arial" w:hAnsi="Arial" w:cs="Arial"/>
                <w:color w:val="000000"/>
                <w:sz w:val="14"/>
                <w:szCs w:val="14"/>
              </w:rPr>
            </w:pPr>
          </w:p>
          <w:p w:rsidR="00FA1E8F" w:rsidRPr="00331E4C" w:rsidRDefault="00FA1E8F">
            <w:pPr>
              <w:rPr>
                <w:rFonts w:ascii="Arial" w:hAnsi="Arial" w:cs="Arial"/>
                <w:color w:val="000000"/>
                <w:sz w:val="14"/>
                <w:szCs w:val="14"/>
              </w:rPr>
            </w:pPr>
          </w:p>
          <w:p w:rsidR="00A23B3E" w:rsidRPr="00331E4C" w:rsidRDefault="00A23B3E">
            <w:pPr>
              <w:rPr>
                <w:rFonts w:ascii="Arial" w:hAnsi="Arial" w:cs="Arial"/>
                <w:color w:val="000000"/>
                <w:sz w:val="14"/>
                <w:szCs w:val="14"/>
              </w:rPr>
            </w:pPr>
            <w:r w:rsidRPr="00331E4C">
              <w:rPr>
                <w:rFonts w:ascii="Arial" w:hAnsi="Arial" w:cs="Arial"/>
                <w:color w:val="000000"/>
                <w:sz w:val="14"/>
                <w:szCs w:val="14"/>
              </w:rPr>
              <w:t>[ ] Sì [ ] No</w:t>
            </w:r>
            <w:r w:rsidRPr="00331E4C">
              <w:rPr>
                <w:rFonts w:ascii="Arial" w:hAnsi="Arial" w:cs="Arial"/>
                <w:color w:val="000000"/>
                <w:sz w:val="14"/>
                <w:szCs w:val="14"/>
              </w:rPr>
              <w:br/>
            </w:r>
          </w:p>
          <w:p w:rsidR="00F351F0" w:rsidRPr="00331E4C" w:rsidRDefault="00F351F0">
            <w:pPr>
              <w:spacing w:before="0" w:after="0"/>
              <w:ind w:left="284" w:hanging="284"/>
              <w:jc w:val="both"/>
              <w:rPr>
                <w:rFonts w:ascii="Arial" w:hAnsi="Arial" w:cs="Arial"/>
                <w:color w:val="000000"/>
                <w:sz w:val="14"/>
                <w:szCs w:val="14"/>
              </w:rPr>
            </w:pPr>
          </w:p>
          <w:p w:rsidR="00F351F0" w:rsidRPr="00331E4C" w:rsidRDefault="00A23B3E" w:rsidP="00D322F8">
            <w:pPr>
              <w:spacing w:before="0" w:after="0"/>
              <w:ind w:left="284" w:hanging="284"/>
              <w:jc w:val="both"/>
              <w:rPr>
                <w:rFonts w:ascii="Arial" w:hAnsi="Arial" w:cs="Arial"/>
                <w:color w:val="000000"/>
              </w:rPr>
            </w:pPr>
            <w:r w:rsidRPr="00331E4C">
              <w:rPr>
                <w:rFonts w:ascii="Arial" w:hAnsi="Arial" w:cs="Arial"/>
                <w:color w:val="000000"/>
                <w:sz w:val="14"/>
                <w:szCs w:val="14"/>
              </w:rPr>
              <w:t>[………..…][……….…][……….…]</w:t>
            </w:r>
          </w:p>
          <w:p w:rsidR="00D322F8" w:rsidRPr="00331E4C" w:rsidRDefault="00D322F8" w:rsidP="00D322F8">
            <w:pPr>
              <w:spacing w:before="0" w:after="0"/>
              <w:ind w:left="284" w:hanging="284"/>
              <w:jc w:val="both"/>
              <w:rPr>
                <w:rFonts w:ascii="Arial" w:hAnsi="Arial" w:cs="Arial"/>
                <w:color w:val="000000"/>
              </w:rPr>
            </w:pPr>
          </w:p>
          <w:p w:rsidR="00A23B3E" w:rsidRPr="00331E4C" w:rsidRDefault="00A23B3E">
            <w:pPr>
              <w:rPr>
                <w:rFonts w:ascii="Arial" w:hAnsi="Arial" w:cs="Arial"/>
                <w:color w:val="000000"/>
                <w:sz w:val="14"/>
                <w:szCs w:val="14"/>
              </w:rPr>
            </w:pPr>
            <w:r w:rsidRPr="00331E4C">
              <w:rPr>
                <w:rFonts w:ascii="Arial" w:hAnsi="Arial" w:cs="Arial"/>
                <w:color w:val="000000"/>
                <w:sz w:val="14"/>
                <w:szCs w:val="14"/>
              </w:rPr>
              <w:t>[ ] Sì [ ] No</w:t>
            </w:r>
          </w:p>
          <w:p w:rsidR="005309A4" w:rsidRPr="00331E4C" w:rsidRDefault="00A23B3E" w:rsidP="005309A4">
            <w:pPr>
              <w:jc w:val="both"/>
              <w:rPr>
                <w:rFonts w:ascii="Arial" w:hAnsi="Arial" w:cs="Arial"/>
                <w:color w:val="000000"/>
                <w:sz w:val="14"/>
                <w:szCs w:val="14"/>
              </w:rPr>
            </w:pPr>
            <w:r w:rsidRPr="00331E4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31E4C" w:rsidRDefault="00A23B3E" w:rsidP="005309A4">
            <w:pPr>
              <w:jc w:val="both"/>
              <w:rPr>
                <w:rFonts w:ascii="Arial" w:hAnsi="Arial" w:cs="Arial"/>
                <w:color w:val="000000"/>
                <w:sz w:val="14"/>
                <w:szCs w:val="14"/>
              </w:rPr>
            </w:pPr>
            <w:r w:rsidRPr="00331E4C">
              <w:rPr>
                <w:rFonts w:ascii="Arial" w:hAnsi="Arial" w:cs="Arial"/>
                <w:color w:val="000000"/>
                <w:sz w:val="14"/>
                <w:szCs w:val="14"/>
              </w:rPr>
              <w:t>[………..…][……….…][……….…]</w:t>
            </w:r>
          </w:p>
          <w:p w:rsidR="00A23B3E" w:rsidRPr="00331E4C" w:rsidRDefault="00A23B3E">
            <w:pPr>
              <w:rPr>
                <w:rFonts w:ascii="Arial" w:hAnsi="Arial" w:cs="Arial"/>
                <w:color w:val="000000"/>
                <w:sz w:val="14"/>
                <w:szCs w:val="14"/>
              </w:rPr>
            </w:pPr>
          </w:p>
          <w:p w:rsidR="005309A4" w:rsidRPr="00331E4C" w:rsidRDefault="00A23B3E" w:rsidP="00F351F0">
            <w:pPr>
              <w:rPr>
                <w:rFonts w:ascii="Arial" w:hAnsi="Arial" w:cs="Arial"/>
                <w:color w:val="000000"/>
                <w:sz w:val="14"/>
                <w:szCs w:val="14"/>
              </w:rPr>
            </w:pPr>
            <w:r w:rsidRPr="00331E4C">
              <w:rPr>
                <w:rFonts w:ascii="Arial" w:hAnsi="Arial" w:cs="Arial"/>
                <w:color w:val="000000"/>
                <w:sz w:val="14"/>
                <w:szCs w:val="14"/>
              </w:rPr>
              <w:t>[ ] Sì [ ] No    [ ] Non è tenuto alla disciplina legge 68/1999</w:t>
            </w:r>
            <w:r w:rsidRPr="00331E4C">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31E4C" w:rsidRDefault="00A23B3E" w:rsidP="005309A4">
            <w:pPr>
              <w:jc w:val="both"/>
              <w:rPr>
                <w:rFonts w:ascii="Arial" w:hAnsi="Arial" w:cs="Arial"/>
                <w:color w:val="000000"/>
                <w:sz w:val="14"/>
                <w:szCs w:val="14"/>
              </w:rPr>
            </w:pPr>
            <w:r w:rsidRPr="00331E4C">
              <w:rPr>
                <w:rFonts w:ascii="Arial" w:hAnsi="Arial" w:cs="Arial"/>
                <w:color w:val="000000"/>
                <w:sz w:val="14"/>
                <w:szCs w:val="14"/>
              </w:rPr>
              <w:t>[………..…][……….…][……….…]</w:t>
            </w:r>
          </w:p>
          <w:p w:rsidR="00A23B3E" w:rsidRPr="00331E4C" w:rsidRDefault="00A23B3E">
            <w:pPr>
              <w:rPr>
                <w:rFonts w:ascii="Arial" w:hAnsi="Arial" w:cs="Arial"/>
                <w:color w:val="000000"/>
                <w:sz w:val="14"/>
                <w:szCs w:val="14"/>
              </w:rPr>
            </w:pPr>
            <w:r w:rsidRPr="00331E4C">
              <w:rPr>
                <w:rFonts w:ascii="Arial" w:hAnsi="Arial" w:cs="Arial"/>
                <w:color w:val="000000"/>
                <w:sz w:val="14"/>
                <w:szCs w:val="14"/>
              </w:rPr>
              <w:t>Nel caso in cui l’operatore non è tenuto alla disciplina legge 68/199</w:t>
            </w:r>
            <w:r w:rsidR="00F51F37" w:rsidRPr="00331E4C">
              <w:rPr>
                <w:rFonts w:ascii="Arial" w:hAnsi="Arial" w:cs="Arial"/>
                <w:color w:val="000000"/>
                <w:sz w:val="14"/>
                <w:szCs w:val="14"/>
              </w:rPr>
              <w:t>9</w:t>
            </w:r>
            <w:r w:rsidRPr="00331E4C">
              <w:rPr>
                <w:rFonts w:ascii="Arial" w:hAnsi="Arial" w:cs="Arial"/>
                <w:color w:val="000000"/>
                <w:sz w:val="14"/>
                <w:szCs w:val="14"/>
              </w:rPr>
              <w:t xml:space="preserve"> indicare le motivazioni:</w:t>
            </w:r>
          </w:p>
          <w:p w:rsidR="00A23B3E" w:rsidRPr="00331E4C" w:rsidRDefault="00A23B3E">
            <w:pPr>
              <w:rPr>
                <w:rFonts w:ascii="Arial" w:hAnsi="Arial" w:cs="Arial"/>
                <w:color w:val="000000"/>
                <w:sz w:val="14"/>
                <w:szCs w:val="14"/>
              </w:rPr>
            </w:pPr>
            <w:r w:rsidRPr="00331E4C">
              <w:rPr>
                <w:rFonts w:ascii="Arial" w:hAnsi="Arial" w:cs="Arial"/>
                <w:color w:val="000000"/>
                <w:sz w:val="14"/>
                <w:szCs w:val="14"/>
              </w:rPr>
              <w:t>(numero dipendenti e/o</w:t>
            </w:r>
            <w:r w:rsidR="008F12E6" w:rsidRPr="00331E4C">
              <w:rPr>
                <w:rFonts w:ascii="Arial" w:hAnsi="Arial" w:cs="Arial"/>
                <w:color w:val="000000"/>
                <w:sz w:val="14"/>
                <w:szCs w:val="14"/>
              </w:rPr>
              <w:t xml:space="preserve"> altro ) [………..…][……….…][……….…]</w:t>
            </w:r>
          </w:p>
          <w:p w:rsidR="006A5E21" w:rsidRPr="00331E4C" w:rsidRDefault="006A5E21">
            <w:pPr>
              <w:rPr>
                <w:rFonts w:ascii="Arial" w:hAnsi="Arial" w:cs="Arial"/>
                <w:color w:val="000000"/>
                <w:sz w:val="4"/>
                <w:szCs w:val="4"/>
              </w:rPr>
            </w:pPr>
          </w:p>
          <w:p w:rsidR="00D322F8" w:rsidRPr="00331E4C" w:rsidRDefault="00D322F8">
            <w:pPr>
              <w:rPr>
                <w:rFonts w:ascii="Arial" w:hAnsi="Arial" w:cs="Arial"/>
                <w:color w:val="000000"/>
                <w:sz w:val="14"/>
                <w:szCs w:val="14"/>
              </w:rPr>
            </w:pPr>
          </w:p>
          <w:p w:rsidR="00D322F8" w:rsidRPr="00331E4C" w:rsidRDefault="00D322F8">
            <w:pPr>
              <w:rPr>
                <w:rFonts w:ascii="Arial" w:hAnsi="Arial" w:cs="Arial"/>
                <w:color w:val="000000"/>
                <w:sz w:val="14"/>
                <w:szCs w:val="14"/>
              </w:rPr>
            </w:pPr>
          </w:p>
          <w:p w:rsidR="00A23B3E" w:rsidRPr="00331E4C" w:rsidRDefault="00D322F8">
            <w:pPr>
              <w:rPr>
                <w:rFonts w:ascii="Arial" w:hAnsi="Arial" w:cs="Arial"/>
                <w:color w:val="000000"/>
                <w:sz w:val="14"/>
                <w:szCs w:val="14"/>
              </w:rPr>
            </w:pPr>
            <w:r w:rsidRPr="00331E4C">
              <w:rPr>
                <w:rFonts w:ascii="Arial" w:hAnsi="Arial" w:cs="Arial"/>
                <w:color w:val="000000"/>
                <w:sz w:val="14"/>
                <w:szCs w:val="14"/>
              </w:rPr>
              <w:t>[ ] Sì [ ] No</w:t>
            </w:r>
          </w:p>
          <w:p w:rsidR="00D322F8" w:rsidRPr="00331E4C" w:rsidRDefault="00D322F8">
            <w:pPr>
              <w:rPr>
                <w:rFonts w:ascii="Arial" w:hAnsi="Arial" w:cs="Arial"/>
                <w:color w:val="000000"/>
                <w:sz w:val="14"/>
                <w:szCs w:val="14"/>
              </w:rPr>
            </w:pPr>
          </w:p>
          <w:p w:rsidR="00A23B3E" w:rsidRPr="00331E4C" w:rsidRDefault="00A23B3E">
            <w:pPr>
              <w:rPr>
                <w:rFonts w:ascii="Arial" w:hAnsi="Arial" w:cs="Arial"/>
                <w:color w:val="000000"/>
                <w:sz w:val="14"/>
                <w:szCs w:val="14"/>
              </w:rPr>
            </w:pPr>
            <w:r w:rsidRPr="00331E4C">
              <w:rPr>
                <w:rFonts w:ascii="Arial" w:hAnsi="Arial" w:cs="Arial"/>
                <w:color w:val="000000"/>
                <w:sz w:val="14"/>
                <w:szCs w:val="14"/>
              </w:rPr>
              <w:t>[ ] Sì [ ] No</w:t>
            </w:r>
            <w:r w:rsidRPr="00331E4C">
              <w:rPr>
                <w:rFonts w:ascii="Arial" w:hAnsi="Arial" w:cs="Arial"/>
                <w:color w:val="000000"/>
                <w:sz w:val="14"/>
                <w:szCs w:val="14"/>
              </w:rPr>
              <w:br/>
            </w:r>
          </w:p>
          <w:p w:rsidR="00A23B3E" w:rsidRPr="00331E4C" w:rsidRDefault="00A23B3E">
            <w:pPr>
              <w:rPr>
                <w:rFonts w:ascii="Arial" w:hAnsi="Arial" w:cs="Arial"/>
                <w:color w:val="000000"/>
                <w:sz w:val="14"/>
                <w:szCs w:val="14"/>
              </w:rPr>
            </w:pPr>
            <w:r w:rsidRPr="00331E4C">
              <w:rPr>
                <w:rFonts w:ascii="Arial" w:hAnsi="Arial" w:cs="Arial"/>
                <w:color w:val="000000"/>
                <w:sz w:val="14"/>
                <w:szCs w:val="14"/>
              </w:rPr>
              <w:t>[ ] Sì [ ] No</w:t>
            </w:r>
          </w:p>
          <w:p w:rsidR="005309A4" w:rsidRPr="00331E4C" w:rsidRDefault="00A23B3E" w:rsidP="005309A4">
            <w:pPr>
              <w:jc w:val="both"/>
              <w:rPr>
                <w:rFonts w:ascii="Arial" w:hAnsi="Arial" w:cs="Arial"/>
                <w:color w:val="000000"/>
                <w:sz w:val="14"/>
                <w:szCs w:val="14"/>
              </w:rPr>
            </w:pPr>
            <w:r w:rsidRPr="00331E4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31E4C" w:rsidRDefault="00A23B3E" w:rsidP="005309A4">
            <w:pPr>
              <w:jc w:val="both"/>
              <w:rPr>
                <w:rFonts w:ascii="Arial" w:hAnsi="Arial" w:cs="Arial"/>
                <w:strike/>
                <w:color w:val="000000"/>
                <w:sz w:val="15"/>
                <w:szCs w:val="15"/>
              </w:rPr>
            </w:pPr>
            <w:r w:rsidRPr="00331E4C">
              <w:rPr>
                <w:rFonts w:ascii="Arial" w:hAnsi="Arial" w:cs="Arial"/>
                <w:color w:val="000000"/>
                <w:sz w:val="14"/>
                <w:szCs w:val="14"/>
              </w:rPr>
              <w:t>[………..…][……….…][……….…]</w:t>
            </w:r>
          </w:p>
          <w:p w:rsidR="00D322F8" w:rsidRPr="00331E4C" w:rsidRDefault="00D322F8">
            <w:pPr>
              <w:rPr>
                <w:rFonts w:ascii="Arial" w:hAnsi="Arial" w:cs="Arial"/>
                <w:color w:val="000000"/>
                <w:sz w:val="14"/>
                <w:szCs w:val="14"/>
              </w:rPr>
            </w:pPr>
          </w:p>
          <w:p w:rsidR="0013020D" w:rsidRPr="00331E4C" w:rsidRDefault="00A23B3E">
            <w:pPr>
              <w:rPr>
                <w:color w:val="000000"/>
              </w:rPr>
            </w:pPr>
            <w:r w:rsidRPr="00331E4C">
              <w:rPr>
                <w:rFonts w:ascii="Arial" w:hAnsi="Arial" w:cs="Arial"/>
                <w:color w:val="000000"/>
                <w:sz w:val="14"/>
                <w:szCs w:val="14"/>
              </w:rPr>
              <w:t>[ ] Sì [ ] No</w:t>
            </w:r>
          </w:p>
          <w:p w:rsidR="0013020D" w:rsidRPr="00331E4C" w:rsidRDefault="0013020D" w:rsidP="0013020D"/>
          <w:p w:rsidR="0013020D" w:rsidRPr="00331E4C" w:rsidRDefault="0013020D" w:rsidP="0013020D"/>
          <w:p w:rsidR="0013020D" w:rsidRPr="00331E4C" w:rsidRDefault="0013020D" w:rsidP="0013020D">
            <w:pPr>
              <w:rPr>
                <w:rFonts w:ascii="Arial" w:hAnsi="Arial" w:cs="Arial"/>
                <w:sz w:val="15"/>
                <w:szCs w:val="15"/>
              </w:rPr>
            </w:pPr>
            <w:r w:rsidRPr="00331E4C">
              <w:rPr>
                <w:rFonts w:ascii="Arial" w:hAnsi="Arial" w:cs="Arial"/>
                <w:sz w:val="15"/>
                <w:szCs w:val="15"/>
              </w:rPr>
              <w:t>[ ] Sì [ ] No</w:t>
            </w:r>
          </w:p>
          <w:p w:rsidR="0013020D" w:rsidRPr="00331E4C" w:rsidRDefault="0013020D" w:rsidP="0013020D">
            <w:pPr>
              <w:rPr>
                <w:rFonts w:ascii="Arial" w:hAnsi="Arial" w:cs="Arial"/>
                <w:sz w:val="15"/>
                <w:szCs w:val="15"/>
              </w:rPr>
            </w:pPr>
          </w:p>
          <w:p w:rsidR="00D255DA" w:rsidRPr="00331E4C" w:rsidRDefault="00D255DA" w:rsidP="0013020D">
            <w:pPr>
              <w:rPr>
                <w:rFonts w:ascii="Arial" w:hAnsi="Arial" w:cs="Arial"/>
                <w:sz w:val="15"/>
                <w:szCs w:val="15"/>
              </w:rPr>
            </w:pPr>
          </w:p>
          <w:p w:rsidR="0013020D" w:rsidRPr="00331E4C" w:rsidRDefault="0013020D" w:rsidP="0013020D">
            <w:pPr>
              <w:rPr>
                <w:rFonts w:ascii="Arial" w:hAnsi="Arial" w:cs="Arial"/>
                <w:sz w:val="15"/>
                <w:szCs w:val="15"/>
              </w:rPr>
            </w:pPr>
            <w:r w:rsidRPr="00331E4C">
              <w:rPr>
                <w:rFonts w:ascii="Arial" w:hAnsi="Arial" w:cs="Arial"/>
                <w:sz w:val="15"/>
                <w:szCs w:val="15"/>
              </w:rPr>
              <w:t>[ ……………..]</w:t>
            </w:r>
          </w:p>
          <w:p w:rsidR="0013020D" w:rsidRPr="00331E4C" w:rsidRDefault="0013020D" w:rsidP="0013020D">
            <w:pPr>
              <w:rPr>
                <w:rFonts w:ascii="Arial" w:hAnsi="Arial" w:cs="Arial"/>
                <w:sz w:val="15"/>
                <w:szCs w:val="15"/>
              </w:rPr>
            </w:pPr>
            <w:r w:rsidRPr="00331E4C">
              <w:rPr>
                <w:rFonts w:ascii="Arial" w:hAnsi="Arial" w:cs="Arial"/>
                <w:sz w:val="15"/>
                <w:szCs w:val="15"/>
              </w:rPr>
              <w:t>Se la documentazione pertinente è disponibile elettronicamente, indicare: indirizzo web, autorità o organismo di emanazione, riferimento preciso della documentazione):</w:t>
            </w:r>
          </w:p>
          <w:p w:rsidR="0013020D" w:rsidRPr="00331E4C" w:rsidRDefault="0013020D" w:rsidP="0013020D">
            <w:pPr>
              <w:rPr>
                <w:rFonts w:ascii="Arial" w:hAnsi="Arial" w:cs="Arial"/>
                <w:sz w:val="15"/>
                <w:szCs w:val="15"/>
              </w:rPr>
            </w:pPr>
            <w:r w:rsidRPr="00331E4C">
              <w:rPr>
                <w:rFonts w:ascii="Arial" w:hAnsi="Arial" w:cs="Arial"/>
                <w:sz w:val="15"/>
                <w:szCs w:val="15"/>
              </w:rPr>
              <w:t>[………..…][……….…][……….…]</w:t>
            </w:r>
          </w:p>
          <w:p w:rsidR="00A23B3E" w:rsidRPr="00331E4C" w:rsidRDefault="00A23B3E" w:rsidP="0013020D"/>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Default="00D322F8" w:rsidP="00076DCA">
            <w:pPr>
              <w:numPr>
                <w:ilvl w:val="0"/>
                <w:numId w:val="10"/>
              </w:numPr>
              <w:rPr>
                <w:rFonts w:ascii="Arial" w:hAnsi="Arial" w:cs="Arial"/>
                <w:color w:val="000000"/>
                <w:sz w:val="14"/>
                <w:szCs w:val="14"/>
              </w:rPr>
            </w:pPr>
            <w:r>
              <w:rPr>
                <w:rFonts w:ascii="Arial" w:hAnsi="Arial" w:cs="Arial"/>
                <w:color w:val="000000"/>
                <w:sz w:val="14"/>
                <w:szCs w:val="14"/>
              </w:rPr>
              <w:lastRenderedPageBreak/>
              <w:t xml:space="preserve">L’operatore economico </w:t>
            </w:r>
            <w:r w:rsidR="00C03658" w:rsidRPr="003A443E">
              <w:rPr>
                <w:rFonts w:ascii="Arial" w:hAnsi="Arial" w:cs="Arial"/>
                <w:color w:val="000000"/>
                <w:sz w:val="14"/>
                <w:szCs w:val="14"/>
              </w:rPr>
              <w:t>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00C03658" w:rsidRPr="003A443E">
              <w:rPr>
                <w:rFonts w:ascii="Arial" w:hAnsi="Arial" w:cs="Arial"/>
                <w:color w:val="000000"/>
                <w:sz w:val="14"/>
                <w:szCs w:val="14"/>
              </w:rPr>
              <w:t xml:space="preserve"> hanno cessato il loro rapporto di lavoro da meno di tre anni e che negli ultimi tre anni di servizio </w:t>
            </w:r>
            <w:r w:rsidR="00C03658" w:rsidRPr="003A443E">
              <w:rPr>
                <w:rFonts w:ascii="Arial" w:hAnsi="Arial" w:cs="Arial"/>
                <w:color w:val="000000"/>
                <w:sz w:val="14"/>
                <w:szCs w:val="14"/>
              </w:rPr>
              <w:lastRenderedPageBreak/>
              <w:t>hanno esercitato poteri autoritativi o negoziali per conto della stessa stazione appaltante nei confronti d</w:t>
            </w:r>
            <w:r w:rsidR="001D3A2B">
              <w:rPr>
                <w:rFonts w:ascii="Arial" w:hAnsi="Arial" w:cs="Arial"/>
                <w:color w:val="000000"/>
                <w:sz w:val="14"/>
                <w:szCs w:val="14"/>
              </w:rPr>
              <w:t>el medesimo operatore economico ?</w:t>
            </w:r>
            <w:r w:rsidR="00C03658" w:rsidRPr="003A443E">
              <w:rPr>
                <w:rFonts w:ascii="Arial" w:hAnsi="Arial" w:cs="Arial"/>
                <w:color w:val="000000"/>
                <w:sz w:val="14"/>
                <w:szCs w:val="14"/>
              </w:rPr>
              <w:t xml:space="preserve"> </w:t>
            </w:r>
          </w:p>
          <w:p w:rsidR="003759C4" w:rsidRPr="003A443E" w:rsidRDefault="003759C4" w:rsidP="003759C4">
            <w:pPr>
              <w:rPr>
                <w:rFonts w:ascii="Arial" w:hAnsi="Arial" w:cs="Arial"/>
                <w:color w:val="000000"/>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lastRenderedPageBreak/>
              <w:t>[ ] Sì [ ] No</w:t>
            </w:r>
          </w:p>
          <w:p w:rsidR="008726D7"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p w:rsidR="008726D7" w:rsidRPr="008726D7" w:rsidRDefault="008726D7" w:rsidP="008726D7">
            <w:pPr>
              <w:rPr>
                <w:rFonts w:ascii="Arial" w:hAnsi="Arial" w:cs="Arial"/>
                <w:sz w:val="15"/>
                <w:szCs w:val="15"/>
              </w:rPr>
            </w:pPr>
          </w:p>
          <w:p w:rsidR="008726D7" w:rsidRPr="008726D7" w:rsidRDefault="008726D7" w:rsidP="008726D7">
            <w:pPr>
              <w:rPr>
                <w:rFonts w:ascii="Arial" w:hAnsi="Arial" w:cs="Arial"/>
                <w:sz w:val="15"/>
                <w:szCs w:val="15"/>
              </w:rPr>
            </w:pPr>
          </w:p>
          <w:p w:rsidR="008726D7" w:rsidRPr="008726D7" w:rsidRDefault="008726D7" w:rsidP="008726D7">
            <w:pPr>
              <w:rPr>
                <w:rFonts w:ascii="Arial" w:hAnsi="Arial" w:cs="Arial"/>
                <w:sz w:val="15"/>
                <w:szCs w:val="15"/>
              </w:rPr>
            </w:pPr>
          </w:p>
          <w:p w:rsidR="008726D7" w:rsidRDefault="008726D7" w:rsidP="008726D7">
            <w:pPr>
              <w:rPr>
                <w:rFonts w:ascii="Arial" w:hAnsi="Arial" w:cs="Arial"/>
                <w:sz w:val="15"/>
                <w:szCs w:val="15"/>
              </w:rPr>
            </w:pPr>
          </w:p>
          <w:p w:rsidR="00C427DB" w:rsidRPr="008726D7" w:rsidRDefault="00C427DB" w:rsidP="0013020D">
            <w:pPr>
              <w:rPr>
                <w:rFonts w:ascii="Arial" w:hAnsi="Arial" w:cs="Arial"/>
                <w:sz w:val="15"/>
                <w:szCs w:val="15"/>
              </w:rPr>
            </w:pP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3154D7" w:rsidRDefault="00582C71" w:rsidP="00000B68">
      <w:pPr>
        <w:suppressAutoHyphens w:val="0"/>
        <w:autoSpaceDE w:val="0"/>
        <w:autoSpaceDN w:val="0"/>
        <w:adjustRightInd w:val="0"/>
        <w:spacing w:before="0" w:after="0"/>
        <w:jc w:val="both"/>
        <w:rPr>
          <w:rFonts w:ascii="DejaVuSerifCondensed" w:eastAsia="Times New Roman" w:hAnsi="DejaVuSerifCondensed" w:cs="DejaVuSerifCondensed"/>
          <w:i/>
          <w:color w:val="auto"/>
          <w:kern w:val="0"/>
          <w:sz w:val="22"/>
          <w:lang w:bidi="ar-SA"/>
        </w:rPr>
      </w:pPr>
      <w:r w:rsidRPr="003154D7">
        <w:rPr>
          <w:rFonts w:ascii="DejaVuSerifCondensed" w:eastAsia="Times New Roman" w:hAnsi="DejaVuSerifCondensed" w:cs="DejaVuSerifCondensed"/>
          <w:i/>
          <w:color w:val="auto"/>
          <w:kern w:val="0"/>
          <w:sz w:val="22"/>
          <w:lang w:bidi="ar-SA"/>
        </w:rPr>
        <w:t xml:space="preserve">COMPILARE LA  SEGUENTE </w:t>
      </w:r>
      <w:r w:rsidRPr="003154D7">
        <w:rPr>
          <w:rFonts w:ascii="DejaVuSerifCondensed" w:eastAsia="Times New Roman" w:hAnsi="DejaVuSerifCondensed" w:cs="DejaVuSerifCondensed"/>
          <w:i/>
          <w:color w:val="auto"/>
          <w:kern w:val="0"/>
          <w:sz w:val="22"/>
          <w:u w:val="single"/>
          <w:lang w:bidi="ar-SA"/>
        </w:rPr>
        <w:t>PARTE IV</w:t>
      </w:r>
      <w:r w:rsidRPr="003154D7">
        <w:rPr>
          <w:rFonts w:ascii="DejaVuSerifCondensed" w:eastAsia="Times New Roman" w:hAnsi="DejaVuSerifCondensed" w:cs="DejaVuSerifCondensed"/>
          <w:i/>
          <w:color w:val="auto"/>
          <w:kern w:val="0"/>
          <w:sz w:val="22"/>
          <w:lang w:bidi="ar-SA"/>
        </w:rPr>
        <w:t xml:space="preserve"> QUANDO</w:t>
      </w:r>
      <w:r w:rsidR="008648CF">
        <w:rPr>
          <w:rFonts w:ascii="DejaVuSerifCondensed" w:eastAsia="Times New Roman" w:hAnsi="DejaVuSerifCondensed" w:cs="DejaVuSerifCondensed"/>
          <w:i/>
          <w:color w:val="auto"/>
          <w:kern w:val="0"/>
          <w:sz w:val="22"/>
          <w:lang w:bidi="ar-SA"/>
        </w:rPr>
        <w:t xml:space="preserve"> LA PROCEDURA DI GARA PREVEDE REQUISITI DI IDONEITA’ PROFESSIONALE E/O DI CAPACITA’</w:t>
      </w:r>
      <w:r w:rsidR="00000B68">
        <w:rPr>
          <w:rFonts w:ascii="DejaVuSerifCondensed" w:eastAsia="Times New Roman" w:hAnsi="DejaVuSerifCondensed" w:cs="DejaVuSerifCondensed"/>
          <w:i/>
          <w:color w:val="auto"/>
          <w:kern w:val="0"/>
          <w:sz w:val="22"/>
          <w:lang w:bidi="ar-SA"/>
        </w:rPr>
        <w:t xml:space="preserve"> ECONOMICO-</w:t>
      </w:r>
      <w:r w:rsidR="008648CF">
        <w:rPr>
          <w:rFonts w:ascii="DejaVuSerifCondensed" w:eastAsia="Times New Roman" w:hAnsi="DejaVuSerifCondensed" w:cs="DejaVuSerifCondensed"/>
          <w:i/>
          <w:color w:val="auto"/>
          <w:kern w:val="0"/>
          <w:sz w:val="22"/>
          <w:lang w:bidi="ar-SA"/>
        </w:rPr>
        <w:t xml:space="preserve">FINANZIARIA E/O </w:t>
      </w:r>
      <w:r w:rsidR="00000B68">
        <w:rPr>
          <w:rFonts w:ascii="DejaVuSerifCondensed" w:eastAsia="Times New Roman" w:hAnsi="DejaVuSerifCondensed" w:cs="DejaVuSerifCondensed"/>
          <w:i/>
          <w:color w:val="auto"/>
          <w:kern w:val="0"/>
          <w:sz w:val="22"/>
          <w:lang w:bidi="ar-SA"/>
        </w:rPr>
        <w:t>DI CAPACITA’ TECNICO-</w:t>
      </w:r>
      <w:r w:rsidR="008648CF">
        <w:rPr>
          <w:rFonts w:ascii="DejaVuSerifCondensed" w:eastAsia="Times New Roman" w:hAnsi="DejaVuSerifCondensed" w:cs="DejaVuSerifCondensed"/>
          <w:i/>
          <w:color w:val="auto"/>
          <w:kern w:val="0"/>
          <w:sz w:val="22"/>
          <w:lang w:bidi="ar-SA"/>
        </w:rPr>
        <w:t>PROFESSIONALE</w:t>
      </w:r>
      <w:r w:rsidR="00000B68">
        <w:rPr>
          <w:rFonts w:ascii="DejaVuSerifCondensed" w:eastAsia="Times New Roman" w:hAnsi="DejaVuSerifCondensed" w:cs="DejaVuSerifCondensed"/>
          <w:i/>
          <w:color w:val="auto"/>
          <w:kern w:val="0"/>
          <w:sz w:val="22"/>
          <w:lang w:bidi="ar-SA"/>
        </w:rPr>
        <w:t>.</w:t>
      </w:r>
    </w:p>
    <w:p w:rsidR="00CC3AED" w:rsidRPr="0057272E" w:rsidRDefault="0057272E" w:rsidP="00CC3AED">
      <w:pPr>
        <w:jc w:val="center"/>
        <w:rPr>
          <w:rFonts w:ascii="Arial" w:hAnsi="Arial" w:cs="Arial"/>
          <w:b/>
          <w:sz w:val="17"/>
          <w:szCs w:val="17"/>
        </w:rPr>
      </w:pPr>
      <w:r w:rsidRPr="0057272E">
        <w:rPr>
          <w:b/>
          <w:sz w:val="18"/>
          <w:szCs w:val="18"/>
        </w:rPr>
        <w:t>PARTE IV: CRITERI DI SELEZIONE</w:t>
      </w:r>
    </w:p>
    <w:p w:rsidR="00CC3AED" w:rsidRDefault="00CC3AED" w:rsidP="00CC3AED">
      <w:pPr>
        <w:spacing w:before="0" w:after="0"/>
        <w:rPr>
          <w:rFonts w:ascii="Arial" w:hAnsi="Arial" w:cs="Arial"/>
          <w:sz w:val="17"/>
          <w:szCs w:val="17"/>
        </w:rPr>
      </w:pPr>
    </w:p>
    <w:p w:rsidR="00CC3AED" w:rsidRDefault="00CC3AED" w:rsidP="00CC3AED">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CC3AED" w:rsidRPr="00DE4996" w:rsidRDefault="00CC3AED" w:rsidP="00CC3AED">
      <w:pPr>
        <w:spacing w:before="0" w:after="0"/>
        <w:rPr>
          <w:rFonts w:ascii="Arial" w:hAnsi="Arial" w:cs="Arial"/>
          <w:sz w:val="16"/>
          <w:szCs w:val="16"/>
        </w:rPr>
      </w:pPr>
    </w:p>
    <w:p w:rsidR="00CC3AED" w:rsidRDefault="00CC3AED" w:rsidP="00CC3AED">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CC3AED" w:rsidRDefault="00CC3AED" w:rsidP="00CC3AED">
      <w:pPr>
        <w:pStyle w:val="Titolo1"/>
        <w:spacing w:before="0" w:after="0"/>
        <w:rPr>
          <w:sz w:val="16"/>
          <w:szCs w:val="16"/>
        </w:rPr>
      </w:pPr>
    </w:p>
    <w:p w:rsidR="00CC3AED" w:rsidRDefault="00CC3AED" w:rsidP="00CC3AED">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CC3AED" w:rsidTr="002F238B">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b/>
                <w:sz w:val="15"/>
                <w:szCs w:val="15"/>
              </w:rPr>
              <w:t>Risposta</w:t>
            </w:r>
          </w:p>
        </w:tc>
      </w:tr>
      <w:tr w:rsidR="00CC3AED" w:rsidTr="002F238B">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w w:val="0"/>
                <w:sz w:val="15"/>
                <w:szCs w:val="15"/>
              </w:rPr>
              <w:t>[ ] Sì [ ] No</w:t>
            </w:r>
          </w:p>
        </w:tc>
      </w:tr>
    </w:tbl>
    <w:p w:rsidR="00CC3AED" w:rsidRDefault="00CC3AED" w:rsidP="00CC3AED">
      <w:pPr>
        <w:pStyle w:val="SectionTitle"/>
        <w:spacing w:after="120"/>
        <w:jc w:val="both"/>
        <w:rPr>
          <w:rFonts w:ascii="Arial" w:hAnsi="Arial" w:cs="Arial"/>
          <w:b w:val="0"/>
          <w:caps/>
          <w:sz w:val="16"/>
          <w:szCs w:val="16"/>
        </w:rPr>
      </w:pPr>
    </w:p>
    <w:p w:rsidR="00CC3AED" w:rsidRPr="003A443E" w:rsidRDefault="00CC3AED" w:rsidP="00CC3AED">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CC3AED" w:rsidRPr="003A443E" w:rsidRDefault="00CC3AED" w:rsidP="00CC3AE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b/>
                <w:sz w:val="15"/>
                <w:szCs w:val="15"/>
              </w:rPr>
              <w:t>Risposta</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CC3AED" w:rsidRDefault="00CC3AED" w:rsidP="002F238B">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CC3AED" w:rsidRDefault="00CC3AED" w:rsidP="002F238B">
            <w:r>
              <w:rPr>
                <w:rFonts w:ascii="Arial" w:hAnsi="Arial" w:cs="Arial"/>
                <w:sz w:val="15"/>
                <w:szCs w:val="15"/>
              </w:rPr>
              <w:t>[…………][……..…][…………]</w:t>
            </w:r>
          </w:p>
        </w:tc>
      </w:tr>
      <w:tr w:rsidR="00CC3AED" w:rsidTr="002F238B">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CC3AED" w:rsidRDefault="00CC3AED" w:rsidP="002F238B">
            <w:pPr>
              <w:pStyle w:val="ListParagraph"/>
              <w:tabs>
                <w:tab w:val="left" w:pos="284"/>
              </w:tabs>
              <w:ind w:left="284"/>
              <w:rPr>
                <w:rFonts w:ascii="Arial" w:hAnsi="Arial" w:cs="Arial"/>
                <w:sz w:val="15"/>
                <w:szCs w:val="15"/>
              </w:rPr>
            </w:pPr>
          </w:p>
          <w:p w:rsidR="00CC3AED" w:rsidRDefault="00CC3AED" w:rsidP="002F238B">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CC3AED" w:rsidRDefault="00CC3AED" w:rsidP="002F238B">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CC3AED" w:rsidRDefault="00CC3AED" w:rsidP="002F238B">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CC3AED" w:rsidRDefault="00CC3AED" w:rsidP="002F238B">
            <w:r>
              <w:rPr>
                <w:rFonts w:ascii="Arial" w:hAnsi="Arial" w:cs="Arial"/>
                <w:sz w:val="15"/>
                <w:szCs w:val="15"/>
              </w:rPr>
              <w:t>[…………][……….…][…………]</w:t>
            </w:r>
          </w:p>
        </w:tc>
      </w:tr>
    </w:tbl>
    <w:p w:rsidR="00CC3AED" w:rsidRDefault="00CC3AED" w:rsidP="00CC3AED">
      <w:pPr>
        <w:pStyle w:val="SectionTitle"/>
        <w:spacing w:before="0" w:after="0"/>
        <w:jc w:val="both"/>
        <w:rPr>
          <w:rFonts w:ascii="Arial" w:hAnsi="Arial" w:cs="Arial"/>
          <w:sz w:val="4"/>
          <w:szCs w:val="4"/>
        </w:rPr>
      </w:pPr>
    </w:p>
    <w:p w:rsidR="00CC3AED" w:rsidRDefault="00CC3AED" w:rsidP="00CC3AED">
      <w:pPr>
        <w:spacing w:before="0"/>
      </w:pPr>
    </w:p>
    <w:p w:rsidR="00CC3AED" w:rsidRDefault="00CC3AED" w:rsidP="00CC3AED">
      <w:pPr>
        <w:pStyle w:val="SectionTitle"/>
        <w:pageBreakBefore/>
        <w:spacing w:before="0" w:after="0"/>
        <w:jc w:val="both"/>
        <w:rPr>
          <w:rFonts w:ascii="Arial" w:hAnsi="Arial" w:cs="Arial"/>
          <w:b w:val="0"/>
          <w:caps/>
          <w:sz w:val="15"/>
          <w:szCs w:val="15"/>
        </w:rPr>
      </w:pPr>
    </w:p>
    <w:p w:rsidR="00CC3AED" w:rsidRPr="000953DC" w:rsidRDefault="00CC3AED" w:rsidP="00CC3AED">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CC3AED" w:rsidRPr="003A443E" w:rsidRDefault="00CC3AED" w:rsidP="00CC3AE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b/>
                <w:sz w:val="15"/>
                <w:szCs w:val="15"/>
              </w:rPr>
              <w:t>Risposta</w:t>
            </w:r>
            <w:r>
              <w:rPr>
                <w:rFonts w:ascii="Arial" w:hAnsi="Arial" w:cs="Arial"/>
                <w:b/>
                <w:i/>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CC3AED" w:rsidRDefault="00CC3AED" w:rsidP="002F238B">
            <w:pPr>
              <w:ind w:left="284" w:hanging="284"/>
              <w:rPr>
                <w:rFonts w:ascii="Arial" w:hAnsi="Arial" w:cs="Arial"/>
                <w:b/>
                <w:sz w:val="12"/>
                <w:szCs w:val="12"/>
              </w:rPr>
            </w:pPr>
          </w:p>
          <w:p w:rsidR="00CC3AED" w:rsidRDefault="00CC3AED" w:rsidP="002F238B">
            <w:pPr>
              <w:ind w:left="284" w:hanging="284"/>
              <w:rPr>
                <w:rFonts w:ascii="Arial" w:hAnsi="Arial" w:cs="Arial"/>
                <w:sz w:val="12"/>
                <w:szCs w:val="12"/>
              </w:rPr>
            </w:pPr>
            <w:r>
              <w:rPr>
                <w:rFonts w:ascii="Arial" w:hAnsi="Arial" w:cs="Arial"/>
                <w:b/>
                <w:sz w:val="15"/>
                <w:szCs w:val="15"/>
              </w:rPr>
              <w:t>e/o,</w:t>
            </w:r>
          </w:p>
          <w:p w:rsidR="00CC3AED" w:rsidRDefault="00CC3AED" w:rsidP="002F238B">
            <w:pPr>
              <w:ind w:left="284" w:hanging="142"/>
              <w:rPr>
                <w:rFonts w:ascii="Arial" w:hAnsi="Arial" w:cs="Arial"/>
                <w:sz w:val="12"/>
                <w:szCs w:val="12"/>
              </w:rPr>
            </w:pPr>
          </w:p>
          <w:p w:rsidR="00CC3AED" w:rsidRDefault="00CC3AED" w:rsidP="002F238B">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CC3AED" w:rsidRDefault="00CC3AED" w:rsidP="002F238B">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CC3AED" w:rsidRDefault="00CC3AED" w:rsidP="002F238B">
            <w:pPr>
              <w:rPr>
                <w:rFonts w:ascii="Arial" w:hAnsi="Arial" w:cs="Arial"/>
                <w:sz w:val="15"/>
                <w:szCs w:val="15"/>
              </w:rPr>
            </w:pPr>
            <w:r>
              <w:rPr>
                <w:rFonts w:ascii="Arial" w:hAnsi="Arial" w:cs="Arial"/>
                <w:sz w:val="15"/>
                <w:szCs w:val="15"/>
              </w:rPr>
              <w:t>[……], [……] […] valuta</w:t>
            </w:r>
          </w:p>
          <w:p w:rsidR="00CC3AED" w:rsidRDefault="00CC3AED" w:rsidP="002F238B">
            <w:pPr>
              <w:rPr>
                <w:rFonts w:ascii="Arial" w:hAnsi="Arial" w:cs="Arial"/>
                <w:sz w:val="15"/>
                <w:szCs w:val="15"/>
              </w:rPr>
            </w:pPr>
          </w:p>
          <w:p w:rsidR="00CC3AED" w:rsidRDefault="00CC3AED" w:rsidP="002F238B">
            <w:pPr>
              <w:rPr>
                <w:rFonts w:ascii="Arial" w:hAnsi="Arial" w:cs="Arial"/>
                <w:sz w:val="15"/>
                <w:szCs w:val="15"/>
              </w:rPr>
            </w:pPr>
          </w:p>
          <w:p w:rsidR="00CC3AED" w:rsidRDefault="00CC3AED" w:rsidP="002F238B">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CC3AED" w:rsidRDefault="00CC3AED" w:rsidP="002F238B">
            <w:pPr>
              <w:rPr>
                <w:rFonts w:ascii="Arial" w:hAnsi="Arial" w:cs="Arial"/>
                <w:sz w:val="15"/>
                <w:szCs w:val="15"/>
              </w:rPr>
            </w:pPr>
            <w:r>
              <w:rPr>
                <w:rFonts w:ascii="Arial" w:hAnsi="Arial" w:cs="Arial"/>
                <w:b/>
                <w:sz w:val="15"/>
                <w:szCs w:val="15"/>
              </w:rPr>
              <w:t>e/o,</w:t>
            </w:r>
          </w:p>
          <w:p w:rsidR="00CC3AED" w:rsidRDefault="00CC3AED" w:rsidP="002F238B">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CC3AED" w:rsidRDefault="00CC3AED" w:rsidP="002F238B">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CC3AED" w:rsidRDefault="00CC3AED" w:rsidP="002F238B">
            <w:pPr>
              <w:rPr>
                <w:rFonts w:ascii="Arial" w:hAnsi="Arial" w:cs="Arial"/>
                <w:sz w:val="15"/>
                <w:szCs w:val="15"/>
              </w:rPr>
            </w:pPr>
            <w:r>
              <w:rPr>
                <w:rFonts w:ascii="Arial" w:hAnsi="Arial" w:cs="Arial"/>
                <w:sz w:val="15"/>
                <w:szCs w:val="15"/>
              </w:rPr>
              <w:t>[……], [……] […] valuta</w:t>
            </w:r>
          </w:p>
          <w:p w:rsidR="00CC3AED" w:rsidRDefault="00CC3AED" w:rsidP="002F238B">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Pr="000953DC" w:rsidRDefault="00CC3AED" w:rsidP="002F238B">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CC3AED" w:rsidRPr="000953DC" w:rsidRDefault="00CC3AED" w:rsidP="002F238B">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Pr="000953DC" w:rsidRDefault="00CC3AED" w:rsidP="002F238B">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CC3AED" w:rsidRPr="000953DC" w:rsidRDefault="00CC3AED" w:rsidP="002F238B">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sz w:val="15"/>
                <w:szCs w:val="15"/>
              </w:rPr>
              <w:t>[……] […] valuta</w:t>
            </w:r>
          </w:p>
          <w:p w:rsidR="00CC3AED" w:rsidRDefault="00CC3AED" w:rsidP="002F238B">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CC3AED" w:rsidRDefault="00CC3AED" w:rsidP="002F238B">
            <w:pPr>
              <w:spacing w:before="0" w:after="0"/>
            </w:pPr>
            <w:r>
              <w:rPr>
                <w:rFonts w:ascii="Arial" w:hAnsi="Arial" w:cs="Arial"/>
                <w:i/>
                <w:sz w:val="15"/>
                <w:szCs w:val="15"/>
              </w:rPr>
              <w:t xml:space="preserve"> </w:t>
            </w:r>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Pr="008F12E6" w:rsidRDefault="00CC3AED" w:rsidP="002F238B">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CC3AED" w:rsidRDefault="00CC3AED" w:rsidP="002F238B">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CC3AED" w:rsidRDefault="00CC3AED" w:rsidP="002F238B">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CC3AED" w:rsidRDefault="00CC3AED" w:rsidP="002F238B">
            <w:r>
              <w:rPr>
                <w:rFonts w:ascii="Arial" w:hAnsi="Arial" w:cs="Arial"/>
                <w:sz w:val="15"/>
                <w:szCs w:val="15"/>
              </w:rPr>
              <w:t>[…………..][……….…][………..…]</w:t>
            </w:r>
          </w:p>
        </w:tc>
      </w:tr>
    </w:tbl>
    <w:p w:rsidR="00CC3AED" w:rsidRDefault="00CC3AED" w:rsidP="00CC3AED">
      <w:pPr>
        <w:pStyle w:val="SectionTitle"/>
        <w:spacing w:before="0" w:after="0"/>
        <w:jc w:val="both"/>
        <w:rPr>
          <w:rFonts w:ascii="Arial" w:hAnsi="Arial" w:cs="Arial"/>
          <w:caps/>
          <w:sz w:val="15"/>
          <w:szCs w:val="15"/>
        </w:rPr>
      </w:pPr>
    </w:p>
    <w:p w:rsidR="00CC3AED" w:rsidRDefault="00CC3AED" w:rsidP="00CC3AED">
      <w:pPr>
        <w:pStyle w:val="Titolo1"/>
        <w:spacing w:before="0" w:after="0"/>
        <w:ind w:left="850"/>
        <w:rPr>
          <w:sz w:val="16"/>
          <w:szCs w:val="16"/>
        </w:rPr>
      </w:pPr>
    </w:p>
    <w:p w:rsidR="00CC3AED" w:rsidRPr="003A443E" w:rsidRDefault="00CC3AED" w:rsidP="00CC3AED">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CC3AED" w:rsidRPr="003A443E" w:rsidRDefault="00CC3AED" w:rsidP="00CC3AED">
      <w:pPr>
        <w:pStyle w:val="Titolo1"/>
        <w:spacing w:before="0" w:after="0"/>
        <w:ind w:left="850"/>
        <w:rPr>
          <w:color w:val="000000"/>
          <w:sz w:val="16"/>
          <w:szCs w:val="16"/>
        </w:rPr>
      </w:pPr>
    </w:p>
    <w:p w:rsidR="00CC3AED" w:rsidRPr="003A443E" w:rsidRDefault="00CC3AED" w:rsidP="00CC3AE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b/>
                <w:sz w:val="15"/>
                <w:szCs w:val="15"/>
              </w:rPr>
              <w:t>Risposta</w:t>
            </w:r>
            <w:r>
              <w:rPr>
                <w:rFonts w:ascii="Arial" w:hAnsi="Arial" w:cs="Arial"/>
                <w:b/>
                <w:i/>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CC3AED" w:rsidRDefault="00CC3AED" w:rsidP="002F238B">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CC3AED" w:rsidRDefault="00CC3AED" w:rsidP="002F238B">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CC3AED" w:rsidRDefault="00CC3AED" w:rsidP="002F238B">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CC3AED" w:rsidTr="002F238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destinatari</w:t>
                  </w:r>
                </w:p>
              </w:tc>
            </w:tr>
            <w:tr w:rsidR="00CC3AED" w:rsidTr="002F238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p>
              </w:tc>
            </w:tr>
          </w:tbl>
          <w:p w:rsidR="00CC3AED" w:rsidRDefault="00CC3AED" w:rsidP="002F238B">
            <w:pPr>
              <w:rPr>
                <w:rFonts w:ascii="Arial" w:hAnsi="Arial" w:cs="Arial"/>
                <w:sz w:val="15"/>
                <w:szCs w:val="15"/>
              </w:rPr>
            </w:pP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CC3AED" w:rsidRDefault="00CC3AED" w:rsidP="002F238B">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CC3AED" w:rsidRDefault="00CC3AED" w:rsidP="002F238B">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sz w:val="15"/>
                <w:szCs w:val="15"/>
              </w:rPr>
              <w:br/>
            </w:r>
            <w:r>
              <w:rPr>
                <w:rFonts w:ascii="Arial" w:hAnsi="Arial" w:cs="Arial"/>
                <w:sz w:val="15"/>
                <w:szCs w:val="15"/>
              </w:rPr>
              <w:br/>
            </w:r>
          </w:p>
          <w:p w:rsidR="00CC3AED" w:rsidRDefault="00CC3AED" w:rsidP="002F238B">
            <w:pPr>
              <w:rPr>
                <w:rFonts w:ascii="Arial" w:hAnsi="Arial" w:cs="Arial"/>
                <w:sz w:val="15"/>
                <w:szCs w:val="15"/>
              </w:rPr>
            </w:pPr>
            <w:r>
              <w:rPr>
                <w:rFonts w:ascii="Arial" w:hAnsi="Arial" w:cs="Arial"/>
                <w:sz w:val="15"/>
                <w:szCs w:val="15"/>
              </w:rPr>
              <w:br/>
              <w:t>[ ] Sì [ ] No</w:t>
            </w:r>
          </w:p>
          <w:p w:rsidR="00CC3AED" w:rsidRDefault="00CC3AED" w:rsidP="002F238B">
            <w:pPr>
              <w:rPr>
                <w:rFonts w:ascii="Arial" w:hAnsi="Arial" w:cs="Arial"/>
                <w:sz w:val="15"/>
                <w:szCs w:val="15"/>
              </w:rPr>
            </w:pPr>
          </w:p>
          <w:p w:rsidR="00CC3AED" w:rsidRDefault="00CC3AED" w:rsidP="002F238B"/>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CC3AED" w:rsidRDefault="00CC3AED" w:rsidP="002F238B">
            <w:pPr>
              <w:rPr>
                <w:rFonts w:ascii="Arial" w:hAnsi="Arial" w:cs="Arial"/>
                <w:b/>
                <w:i/>
                <w:sz w:val="15"/>
                <w:szCs w:val="15"/>
              </w:rPr>
            </w:pPr>
            <w:r>
              <w:rPr>
                <w:rFonts w:ascii="Arial" w:hAnsi="Arial" w:cs="Arial"/>
                <w:sz w:val="15"/>
                <w:szCs w:val="15"/>
              </w:rPr>
              <w:lastRenderedPageBreak/>
              <w:t>a)       lo stesso prestatore di servizi o imprenditore,</w:t>
            </w:r>
          </w:p>
          <w:p w:rsidR="00CC3AED" w:rsidRDefault="00CC3AED" w:rsidP="002F238B">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CC3AED" w:rsidRDefault="00CC3AED" w:rsidP="002F238B">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sz w:val="15"/>
                <w:szCs w:val="15"/>
              </w:rPr>
              <w:lastRenderedPageBreak/>
              <w:br/>
            </w:r>
          </w:p>
          <w:p w:rsidR="00CC3AED" w:rsidRDefault="00CC3AED" w:rsidP="002F238B">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CC3AED" w:rsidRDefault="00CC3AED" w:rsidP="002F238B">
            <w:r>
              <w:rPr>
                <w:rFonts w:ascii="Arial" w:hAnsi="Arial" w:cs="Arial"/>
                <w:sz w:val="15"/>
                <w:szCs w:val="15"/>
              </w:rPr>
              <w:br/>
              <w:t>b) [………..…]</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spacing w:before="0" w:after="0"/>
              <w:rPr>
                <w:rFonts w:ascii="Arial" w:hAnsi="Arial" w:cs="Arial"/>
                <w:sz w:val="15"/>
                <w:szCs w:val="15"/>
              </w:rPr>
            </w:pPr>
            <w:r>
              <w:rPr>
                <w:rFonts w:ascii="Arial" w:hAnsi="Arial" w:cs="Arial"/>
                <w:sz w:val="15"/>
                <w:szCs w:val="15"/>
              </w:rPr>
              <w:t>Anno, organico medio annuo:</w:t>
            </w:r>
          </w:p>
          <w:p w:rsidR="00CC3AED" w:rsidRDefault="00CC3AED" w:rsidP="002F238B">
            <w:pPr>
              <w:spacing w:before="0" w:after="0"/>
              <w:rPr>
                <w:rFonts w:ascii="Arial" w:hAnsi="Arial" w:cs="Arial"/>
                <w:sz w:val="15"/>
                <w:szCs w:val="15"/>
              </w:rPr>
            </w:pPr>
            <w:r>
              <w:rPr>
                <w:rFonts w:ascii="Arial" w:hAnsi="Arial" w:cs="Arial"/>
                <w:sz w:val="15"/>
                <w:szCs w:val="15"/>
              </w:rPr>
              <w:t>[…………],[……..…],</w:t>
            </w:r>
          </w:p>
          <w:p w:rsidR="00CC3AED" w:rsidRDefault="00CC3AED" w:rsidP="002F238B">
            <w:pPr>
              <w:spacing w:before="0" w:after="0"/>
              <w:rPr>
                <w:rFonts w:ascii="Arial" w:hAnsi="Arial" w:cs="Arial"/>
                <w:sz w:val="15"/>
                <w:szCs w:val="15"/>
              </w:rPr>
            </w:pPr>
            <w:r>
              <w:rPr>
                <w:rFonts w:ascii="Arial" w:hAnsi="Arial" w:cs="Arial"/>
                <w:sz w:val="15"/>
                <w:szCs w:val="15"/>
              </w:rPr>
              <w:t>[…………],[……..…],</w:t>
            </w:r>
          </w:p>
          <w:p w:rsidR="00CC3AED" w:rsidRDefault="00CC3AED" w:rsidP="002F238B">
            <w:pPr>
              <w:spacing w:before="0" w:after="0"/>
              <w:rPr>
                <w:rFonts w:ascii="Arial" w:hAnsi="Arial" w:cs="Arial"/>
                <w:sz w:val="15"/>
                <w:szCs w:val="15"/>
              </w:rPr>
            </w:pPr>
            <w:r>
              <w:rPr>
                <w:rFonts w:ascii="Arial" w:hAnsi="Arial" w:cs="Arial"/>
                <w:sz w:val="15"/>
                <w:szCs w:val="15"/>
              </w:rPr>
              <w:t>[…………],[……..…],</w:t>
            </w:r>
          </w:p>
          <w:p w:rsidR="00CC3AED" w:rsidRDefault="00CC3AED" w:rsidP="002F238B">
            <w:pPr>
              <w:spacing w:before="0" w:after="0"/>
              <w:rPr>
                <w:rFonts w:ascii="Arial" w:hAnsi="Arial" w:cs="Arial"/>
                <w:sz w:val="15"/>
                <w:szCs w:val="15"/>
              </w:rPr>
            </w:pPr>
            <w:r>
              <w:rPr>
                <w:rFonts w:ascii="Arial" w:hAnsi="Arial" w:cs="Arial"/>
                <w:sz w:val="15"/>
                <w:szCs w:val="15"/>
              </w:rPr>
              <w:t>Anno, numero di dirigenti</w:t>
            </w:r>
          </w:p>
          <w:p w:rsidR="00CC3AED" w:rsidRDefault="00CC3AED" w:rsidP="002F238B">
            <w:pPr>
              <w:spacing w:before="0" w:after="0"/>
              <w:rPr>
                <w:rFonts w:ascii="Arial" w:hAnsi="Arial" w:cs="Arial"/>
                <w:sz w:val="15"/>
                <w:szCs w:val="15"/>
              </w:rPr>
            </w:pPr>
            <w:r>
              <w:rPr>
                <w:rFonts w:ascii="Arial" w:hAnsi="Arial" w:cs="Arial"/>
                <w:sz w:val="15"/>
                <w:szCs w:val="15"/>
              </w:rPr>
              <w:t>[…………],[……..…],</w:t>
            </w:r>
          </w:p>
          <w:p w:rsidR="00CC3AED" w:rsidRDefault="00CC3AED" w:rsidP="002F238B">
            <w:pPr>
              <w:spacing w:before="0" w:after="0"/>
              <w:rPr>
                <w:rFonts w:ascii="Arial" w:hAnsi="Arial" w:cs="Arial"/>
                <w:sz w:val="15"/>
                <w:szCs w:val="15"/>
              </w:rPr>
            </w:pPr>
            <w:r>
              <w:rPr>
                <w:rFonts w:ascii="Arial" w:hAnsi="Arial" w:cs="Arial"/>
                <w:sz w:val="15"/>
                <w:szCs w:val="15"/>
              </w:rPr>
              <w:t>[…………],[……..…],</w:t>
            </w:r>
          </w:p>
          <w:p w:rsidR="00CC3AED" w:rsidRDefault="00CC3AED" w:rsidP="002F238B">
            <w:pPr>
              <w:spacing w:before="0" w:after="0"/>
            </w:pPr>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CC3AED" w:rsidRDefault="00CC3AED" w:rsidP="002F238B">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CC3AED" w:rsidRDefault="00CC3AED" w:rsidP="002F238B">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CC3AED" w:rsidRDefault="00CC3AED" w:rsidP="002F238B">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p>
          <w:p w:rsidR="00CC3AED" w:rsidRDefault="00CC3AED" w:rsidP="002F238B">
            <w:pPr>
              <w:rPr>
                <w:rFonts w:ascii="Arial" w:hAnsi="Arial" w:cs="Arial"/>
                <w:sz w:val="15"/>
                <w:szCs w:val="15"/>
              </w:rPr>
            </w:pPr>
          </w:p>
          <w:p w:rsidR="00CC3AED" w:rsidRDefault="00CC3AED" w:rsidP="002F238B">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CC3AED" w:rsidRDefault="00CC3AED" w:rsidP="002F238B">
            <w:pPr>
              <w:rPr>
                <w:rFonts w:ascii="Arial" w:hAnsi="Arial" w:cs="Arial"/>
                <w:sz w:val="15"/>
                <w:szCs w:val="15"/>
              </w:rPr>
            </w:pPr>
          </w:p>
          <w:p w:rsidR="00CC3AED" w:rsidRDefault="00CC3AED" w:rsidP="002F238B">
            <w:pPr>
              <w:rPr>
                <w:rFonts w:ascii="Arial" w:hAnsi="Arial" w:cs="Arial"/>
                <w:sz w:val="15"/>
                <w:szCs w:val="15"/>
              </w:rPr>
            </w:pPr>
          </w:p>
          <w:p w:rsidR="00CC3AED" w:rsidRDefault="00CC3AED" w:rsidP="002F238B">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CC3AED" w:rsidRDefault="00CC3AED" w:rsidP="002F238B">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CC3AED" w:rsidRDefault="00CC3AED" w:rsidP="002F238B">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CC3AED" w:rsidRDefault="00CC3AED" w:rsidP="002F238B">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CC3AED" w:rsidRDefault="00CC3AED" w:rsidP="002F238B">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CC3AED" w:rsidRDefault="00CC3AED" w:rsidP="002F238B">
            <w:pPr>
              <w:spacing w:before="0" w:after="0"/>
              <w:rPr>
                <w:rFonts w:ascii="Arial" w:hAnsi="Arial" w:cs="Arial"/>
                <w:sz w:val="15"/>
                <w:szCs w:val="15"/>
              </w:rPr>
            </w:pPr>
          </w:p>
          <w:p w:rsidR="00CC3AED" w:rsidRDefault="00CC3AED" w:rsidP="002F238B">
            <w:pPr>
              <w:spacing w:before="0" w:after="0"/>
              <w:rPr>
                <w:rFonts w:ascii="Arial" w:hAnsi="Arial" w:cs="Arial"/>
                <w:sz w:val="15"/>
                <w:szCs w:val="15"/>
              </w:rPr>
            </w:pPr>
          </w:p>
          <w:p w:rsidR="00CC3AED" w:rsidRDefault="00CC3AED" w:rsidP="002F238B">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CC3AED" w:rsidRDefault="00CC3AED" w:rsidP="002F238B">
            <w:pPr>
              <w:spacing w:before="0" w:after="0"/>
              <w:rPr>
                <w:rFonts w:ascii="Arial" w:hAnsi="Arial" w:cs="Arial"/>
                <w:sz w:val="15"/>
                <w:szCs w:val="15"/>
              </w:rPr>
            </w:pPr>
          </w:p>
          <w:p w:rsidR="00CC3AED" w:rsidRDefault="00CC3AED" w:rsidP="002F238B">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CC3AED" w:rsidRDefault="00CC3AED" w:rsidP="002F238B">
            <w:pPr>
              <w:spacing w:before="0" w:after="0"/>
              <w:rPr>
                <w:rFonts w:ascii="Arial" w:hAnsi="Arial" w:cs="Arial"/>
                <w:sz w:val="15"/>
                <w:szCs w:val="15"/>
              </w:rPr>
            </w:pPr>
            <w:r>
              <w:rPr>
                <w:rFonts w:ascii="Arial" w:hAnsi="Arial" w:cs="Arial"/>
                <w:sz w:val="15"/>
                <w:szCs w:val="15"/>
              </w:rPr>
              <w:t>[………..…][………….…][………….…]</w:t>
            </w:r>
          </w:p>
          <w:p w:rsidR="00CC3AED" w:rsidRDefault="00CC3AED" w:rsidP="002F238B">
            <w:pPr>
              <w:spacing w:before="0" w:after="0"/>
            </w:pPr>
          </w:p>
        </w:tc>
      </w:tr>
      <w:tr w:rsidR="00CC3AED" w:rsidRPr="003A443E"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Pr="003A443E" w:rsidRDefault="00CC3AED" w:rsidP="002F238B">
            <w:pPr>
              <w:pStyle w:val="ListParagraph"/>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CC3AED" w:rsidRPr="003A443E" w:rsidRDefault="00CC3AED" w:rsidP="002F238B">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Pr="003A443E" w:rsidRDefault="00CC3AED" w:rsidP="002F238B">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CC3AED" w:rsidRPr="003A443E" w:rsidRDefault="00CC3AED" w:rsidP="002F238B">
            <w:pPr>
              <w:rPr>
                <w:color w:val="000000"/>
              </w:rPr>
            </w:pPr>
            <w:r w:rsidRPr="003A443E">
              <w:rPr>
                <w:rFonts w:ascii="Arial" w:hAnsi="Arial" w:cs="Arial"/>
                <w:color w:val="000000"/>
                <w:sz w:val="15"/>
                <w:szCs w:val="15"/>
              </w:rPr>
              <w:t>[…………..][……….…][………..…]</w:t>
            </w:r>
          </w:p>
        </w:tc>
      </w:tr>
    </w:tbl>
    <w:p w:rsidR="00CC3AED" w:rsidRPr="003A443E" w:rsidRDefault="00CC3AED" w:rsidP="00CC3AED">
      <w:pPr>
        <w:jc w:val="both"/>
        <w:rPr>
          <w:rFonts w:ascii="Arial" w:hAnsi="Arial" w:cs="Arial"/>
          <w:color w:val="000000"/>
          <w:sz w:val="15"/>
          <w:szCs w:val="15"/>
        </w:rPr>
      </w:pPr>
    </w:p>
    <w:p w:rsidR="00CC3AED" w:rsidRPr="003A443E" w:rsidRDefault="00CC3AED" w:rsidP="00CC3AED">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CC3AED" w:rsidRDefault="00CC3AED" w:rsidP="00CC3AE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r>
              <w:rPr>
                <w:rFonts w:ascii="Arial" w:hAnsi="Arial" w:cs="Arial"/>
                <w:b/>
                <w:w w:val="0"/>
                <w:sz w:val="15"/>
                <w:szCs w:val="15"/>
              </w:rPr>
              <w:t>Risposta:</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CC3AED" w:rsidRDefault="00CC3AED" w:rsidP="002F238B">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CC3AED" w:rsidRDefault="00CC3AED" w:rsidP="002F238B">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CC3AED" w:rsidRDefault="00CC3AED" w:rsidP="002F238B">
            <w:r>
              <w:rPr>
                <w:rFonts w:ascii="Arial" w:hAnsi="Arial" w:cs="Arial"/>
                <w:sz w:val="15"/>
                <w:szCs w:val="15"/>
              </w:rPr>
              <w:t>[……..…][…………][…………]</w:t>
            </w:r>
          </w:p>
        </w:tc>
      </w:tr>
      <w:tr w:rsidR="00CC3AED" w:rsidTr="002F23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CC3AED" w:rsidRDefault="00CC3AED" w:rsidP="002F238B">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CC3AED" w:rsidRDefault="00CC3AED" w:rsidP="002F238B">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C3AED" w:rsidRDefault="00CC3AED" w:rsidP="002F238B">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CC3AED" w:rsidRDefault="00CC3AED" w:rsidP="002F238B">
            <w:r>
              <w:rPr>
                <w:rFonts w:ascii="Arial" w:hAnsi="Arial" w:cs="Arial"/>
                <w:sz w:val="15"/>
                <w:szCs w:val="15"/>
              </w:rPr>
              <w:t xml:space="preserve"> […………][……..…][……..…]</w:t>
            </w:r>
          </w:p>
        </w:tc>
      </w:tr>
    </w:tbl>
    <w:p w:rsidR="0057272E" w:rsidRDefault="0057272E" w:rsidP="0057272E">
      <w:pPr>
        <w:pStyle w:val="ChapterTitle"/>
        <w:rPr>
          <w:rFonts w:ascii="Arial" w:hAnsi="Arial" w:cs="Arial"/>
          <w:sz w:val="15"/>
          <w:szCs w:val="15"/>
        </w:rPr>
      </w:pPr>
    </w:p>
    <w:p w:rsidR="00A23B3E" w:rsidRDefault="0057272E" w:rsidP="0057272E">
      <w:pPr>
        <w:pStyle w:val="ChapterTitle"/>
        <w:rPr>
          <w:rFonts w:ascii="Arial" w:hAnsi="Arial" w:cs="Arial"/>
          <w:i/>
          <w:sz w:val="15"/>
          <w:szCs w:val="15"/>
        </w:rPr>
      </w:pPr>
      <w:r>
        <w:rPr>
          <w:rFonts w:ascii="Arial" w:hAnsi="Arial" w:cs="Arial"/>
          <w:sz w:val="15"/>
          <w:szCs w:val="15"/>
        </w:rPr>
        <w:br w:type="page"/>
      </w:r>
      <w:r>
        <w:rPr>
          <w:sz w:val="19"/>
          <w:szCs w:val="19"/>
        </w:rPr>
        <w:lastRenderedPageBreak/>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8"/>
      </w:r>
      <w:r w:rsidRPr="000953DC">
        <w:rPr>
          <w:rFonts w:ascii="Arial" w:hAnsi="Arial" w:cs="Arial"/>
          <w:sz w:val="15"/>
          <w:szCs w:val="15"/>
        </w:rPr>
        <w:t>)</w:t>
      </w:r>
      <w:r w:rsidRPr="000953DC">
        <w:rPr>
          <w:rFonts w:ascii="Arial" w:hAnsi="Arial" w:cs="Arial"/>
          <w:i/>
          <w:sz w:val="15"/>
          <w:szCs w:val="15"/>
        </w:rPr>
        <w:t>, oppure</w:t>
      </w:r>
    </w:p>
    <w:p w:rsidR="00A23B3E" w:rsidRDefault="00A23B3E" w:rsidP="003E60D1">
      <w:pPr>
        <w:jc w:val="both"/>
        <w:rPr>
          <w:rFonts w:ascii="Arial" w:hAnsi="Arial" w:cs="Arial"/>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9"/>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346ACC" w:rsidRDefault="00346ACC" w:rsidP="003E60D1">
      <w:pPr>
        <w:jc w:val="both"/>
        <w:rPr>
          <w:rFonts w:ascii="Arial" w:hAnsi="Arial" w:cs="Arial"/>
          <w:sz w:val="15"/>
          <w:szCs w:val="15"/>
        </w:rPr>
      </w:pPr>
    </w:p>
    <w:p w:rsidR="00346ACC" w:rsidRPr="000953DC" w:rsidRDefault="00346ACC" w:rsidP="003E60D1">
      <w:pPr>
        <w:jc w:val="both"/>
        <w:rPr>
          <w:rFonts w:ascii="Arial" w:hAnsi="Arial" w:cs="Arial"/>
          <w:i/>
          <w:sz w:val="15"/>
          <w:szCs w:val="15"/>
        </w:rPr>
      </w:pPr>
    </w:p>
    <w:p w:rsidR="00FC08CB" w:rsidRPr="00FC08CB" w:rsidRDefault="00FC08CB" w:rsidP="00FC08CB">
      <w:pPr>
        <w:jc w:val="both"/>
        <w:rPr>
          <w:rFonts w:ascii="Arial" w:hAnsi="Arial" w:cs="Arial"/>
          <w:i/>
          <w:sz w:val="15"/>
          <w:szCs w:val="15"/>
        </w:rPr>
      </w:pPr>
      <w:r w:rsidRPr="00561F6C">
        <w:rPr>
          <w:rFonts w:ascii="Arial" w:hAnsi="Arial" w:cs="Arial"/>
          <w:i/>
          <w:sz w:val="15"/>
          <w:szCs w:val="15"/>
        </w:rPr>
        <w:t xml:space="preserve">Il sottoscritto/I sottoscritti autorizza/autorizzano formalmente l’Università degli </w:t>
      </w:r>
      <w:r w:rsidRPr="00C332FE">
        <w:rPr>
          <w:rFonts w:ascii="Arial" w:hAnsi="Arial" w:cs="Arial"/>
          <w:i/>
          <w:sz w:val="15"/>
          <w:szCs w:val="15"/>
        </w:rPr>
        <w:t xml:space="preserve">Studi di Roma La Sapienza </w:t>
      </w:r>
      <w:r w:rsidR="00207D70" w:rsidRPr="00C332FE">
        <w:rPr>
          <w:rFonts w:ascii="Arial" w:hAnsi="Arial" w:cs="Arial"/>
          <w:i/>
          <w:sz w:val="15"/>
          <w:szCs w:val="15"/>
        </w:rPr>
        <w:t xml:space="preserve">– Dipartimento di Scienze della Terra </w:t>
      </w:r>
      <w:r w:rsidRPr="00C332FE">
        <w:rPr>
          <w:rFonts w:ascii="Arial" w:hAnsi="Arial" w:cs="Arial"/>
          <w:i/>
          <w:sz w:val="15"/>
          <w:szCs w:val="15"/>
        </w:rPr>
        <w:t>ad accedere ai documenti complementari alle informazioni del presente documento di gara unico europeo</w:t>
      </w:r>
      <w:r w:rsidR="00C332FE" w:rsidRPr="00C332FE">
        <w:rPr>
          <w:rFonts w:ascii="Arial" w:hAnsi="Arial" w:cs="Arial"/>
          <w:i/>
          <w:sz w:val="15"/>
          <w:szCs w:val="15"/>
        </w:rPr>
        <w:t>”</w:t>
      </w:r>
    </w:p>
    <w:p w:rsidR="00A23B3E" w:rsidRPr="00BF74E1" w:rsidRDefault="00A23B3E">
      <w:pPr>
        <w:rPr>
          <w:rFonts w:ascii="Arial" w:hAnsi="Arial" w:cs="Arial"/>
          <w:i/>
          <w:sz w:val="14"/>
          <w:szCs w:val="14"/>
        </w:rPr>
      </w:pPr>
    </w:p>
    <w:p w:rsidR="00A23B3E" w:rsidRPr="00BF74E1" w:rsidRDefault="000E6355">
      <w:pPr>
        <w:rPr>
          <w:rFonts w:ascii="Arial" w:hAnsi="Arial" w:cs="Arial"/>
          <w:sz w:val="14"/>
          <w:szCs w:val="14"/>
        </w:rPr>
      </w:pPr>
      <w:r>
        <w:rPr>
          <w:rFonts w:ascii="Arial" w:hAnsi="Arial" w:cs="Arial"/>
          <w:sz w:val="14"/>
          <w:szCs w:val="14"/>
        </w:rPr>
        <w:t xml:space="preserve">Data, </w:t>
      </w:r>
      <w:r w:rsidR="00A23B3E" w:rsidRPr="00BF74E1">
        <w:rPr>
          <w:rFonts w:ascii="Arial" w:hAnsi="Arial" w:cs="Arial"/>
          <w:sz w:val="14"/>
          <w:szCs w:val="14"/>
        </w:rPr>
        <w:t>firma/firme</w:t>
      </w:r>
      <w:r w:rsidR="00207D70">
        <w:rPr>
          <w:rFonts w:ascii="Arial" w:hAnsi="Arial" w:cs="Arial"/>
          <w:sz w:val="14"/>
          <w:szCs w:val="14"/>
        </w:rPr>
        <w:t xml:space="preserve"> e timbro della ditta</w:t>
      </w:r>
      <w:r w:rsidR="00A23B3E" w:rsidRPr="00BF74E1">
        <w:rPr>
          <w:rFonts w:ascii="Arial" w:hAnsi="Arial" w:cs="Arial"/>
          <w:sz w:val="14"/>
          <w:szCs w:val="14"/>
        </w:rPr>
        <w:t>: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0BB" w:rsidRDefault="006460BB">
      <w:pPr>
        <w:spacing w:before="0" w:after="0"/>
      </w:pPr>
      <w:r>
        <w:separator/>
      </w:r>
    </w:p>
  </w:endnote>
  <w:endnote w:type="continuationSeparator" w:id="0">
    <w:p w:rsidR="006460BB" w:rsidRDefault="006460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nt29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9178EF">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0BB" w:rsidRDefault="006460BB">
      <w:pPr>
        <w:spacing w:before="0" w:after="0"/>
      </w:pPr>
      <w:r>
        <w:separator/>
      </w:r>
    </w:p>
  </w:footnote>
  <w:footnote w:type="continuationSeparator" w:id="0">
    <w:p w:rsidR="006460BB" w:rsidRDefault="006460BB">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276A1F" w:rsidRPr="00276A1F" w:rsidRDefault="00276A1F">
      <w:pPr>
        <w:pStyle w:val="Testonotaapidipagina"/>
        <w:rPr>
          <w:rFonts w:ascii="Arial" w:hAnsi="Arial" w:cs="Arial"/>
          <w:b/>
          <w:sz w:val="12"/>
          <w:szCs w:val="12"/>
        </w:rPr>
      </w:pPr>
      <w:r w:rsidRPr="00276A1F">
        <w:rPr>
          <w:sz w:val="12"/>
          <w:szCs w:val="12"/>
        </w:rPr>
        <w:t>(</w:t>
      </w:r>
      <w:r w:rsidRPr="00276A1F">
        <w:rPr>
          <w:rStyle w:val="Rimandonotaapidipagina"/>
          <w:sz w:val="12"/>
          <w:szCs w:val="12"/>
        </w:rPr>
        <w:footnoteRef/>
      </w:r>
      <w:r w:rsidRPr="00276A1F">
        <w:rPr>
          <w:sz w:val="12"/>
          <w:szCs w:val="12"/>
        </w:rPr>
        <w:t xml:space="preserve">)   </w:t>
      </w:r>
      <w:r w:rsidRPr="00276A1F">
        <w:rPr>
          <w:rFonts w:ascii="Arial" w:hAnsi="Arial" w:cs="Arial"/>
          <w:b/>
          <w:sz w:val="12"/>
          <w:szCs w:val="12"/>
        </w:rPr>
        <w:t xml:space="preserve"> 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CC3AED" w:rsidRPr="00F351F0" w:rsidRDefault="00CC3AED" w:rsidP="00CC3AED">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CC3AED" w:rsidRPr="003E60D1" w:rsidRDefault="00CC3AED" w:rsidP="00CC3AE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CC3AED" w:rsidRPr="003E60D1" w:rsidRDefault="00CC3AED" w:rsidP="00CC3AE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CC3AED" w:rsidRPr="003E60D1" w:rsidRDefault="00CC3AED" w:rsidP="00CC3AE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CC3AED" w:rsidRPr="003E60D1" w:rsidRDefault="00CC3AED" w:rsidP="00CC3AE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CC3AED" w:rsidRPr="003E60D1" w:rsidRDefault="00CC3AED" w:rsidP="00CC3AE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CC3AED" w:rsidRPr="003E60D1" w:rsidRDefault="00CC3AED" w:rsidP="00CC3AED">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CC3AED" w:rsidRPr="003E60D1" w:rsidRDefault="00CC3AED" w:rsidP="00CC3AED">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CC3AED" w:rsidRPr="003E60D1" w:rsidRDefault="00CC3AED" w:rsidP="00CC3AED">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CC3AED" w:rsidRPr="003E60D1" w:rsidRDefault="00CC3AED" w:rsidP="00CC3AED">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CC3AED" w:rsidRPr="003E60D1" w:rsidRDefault="00CC3AED" w:rsidP="00CC3AED">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00B68"/>
    <w:rsid w:val="00023AC1"/>
    <w:rsid w:val="000576F3"/>
    <w:rsid w:val="00076DCA"/>
    <w:rsid w:val="000953DC"/>
    <w:rsid w:val="000A357D"/>
    <w:rsid w:val="000A7B33"/>
    <w:rsid w:val="000B5314"/>
    <w:rsid w:val="000E5FBC"/>
    <w:rsid w:val="000E6355"/>
    <w:rsid w:val="000F19F2"/>
    <w:rsid w:val="00104386"/>
    <w:rsid w:val="00121BF6"/>
    <w:rsid w:val="0013020D"/>
    <w:rsid w:val="00150511"/>
    <w:rsid w:val="001752F0"/>
    <w:rsid w:val="001B6F38"/>
    <w:rsid w:val="001D3A2B"/>
    <w:rsid w:val="001D56C2"/>
    <w:rsid w:val="001F35A9"/>
    <w:rsid w:val="00202560"/>
    <w:rsid w:val="00207D70"/>
    <w:rsid w:val="00270DA2"/>
    <w:rsid w:val="00276A1F"/>
    <w:rsid w:val="00291EEC"/>
    <w:rsid w:val="002A21BC"/>
    <w:rsid w:val="002B6573"/>
    <w:rsid w:val="002B68FC"/>
    <w:rsid w:val="002C169E"/>
    <w:rsid w:val="002D50E9"/>
    <w:rsid w:val="002E43BE"/>
    <w:rsid w:val="002F238B"/>
    <w:rsid w:val="002F33E5"/>
    <w:rsid w:val="00312B44"/>
    <w:rsid w:val="003154D7"/>
    <w:rsid w:val="00316FAD"/>
    <w:rsid w:val="00331E4C"/>
    <w:rsid w:val="00346ACC"/>
    <w:rsid w:val="00350D7E"/>
    <w:rsid w:val="0036728A"/>
    <w:rsid w:val="00370932"/>
    <w:rsid w:val="003759C4"/>
    <w:rsid w:val="00384132"/>
    <w:rsid w:val="003A443E"/>
    <w:rsid w:val="003B3636"/>
    <w:rsid w:val="003B46BE"/>
    <w:rsid w:val="003D517D"/>
    <w:rsid w:val="003E60D1"/>
    <w:rsid w:val="003E7810"/>
    <w:rsid w:val="004226B5"/>
    <w:rsid w:val="004234D1"/>
    <w:rsid w:val="004B3486"/>
    <w:rsid w:val="004D0AF4"/>
    <w:rsid w:val="004D35CC"/>
    <w:rsid w:val="00516CEA"/>
    <w:rsid w:val="005309A4"/>
    <w:rsid w:val="00561F6C"/>
    <w:rsid w:val="0057272E"/>
    <w:rsid w:val="0057359E"/>
    <w:rsid w:val="00582C71"/>
    <w:rsid w:val="0058406C"/>
    <w:rsid w:val="005B3A84"/>
    <w:rsid w:val="005B3B08"/>
    <w:rsid w:val="005C49E6"/>
    <w:rsid w:val="005E2955"/>
    <w:rsid w:val="00602FF0"/>
    <w:rsid w:val="00625142"/>
    <w:rsid w:val="00635C8F"/>
    <w:rsid w:val="0064014A"/>
    <w:rsid w:val="006460BB"/>
    <w:rsid w:val="006879D2"/>
    <w:rsid w:val="006A5E21"/>
    <w:rsid w:val="006B430C"/>
    <w:rsid w:val="006B4D39"/>
    <w:rsid w:val="006F3D34"/>
    <w:rsid w:val="006F4DCF"/>
    <w:rsid w:val="007434D1"/>
    <w:rsid w:val="00766402"/>
    <w:rsid w:val="007A0B00"/>
    <w:rsid w:val="007B50B2"/>
    <w:rsid w:val="007B6511"/>
    <w:rsid w:val="007D4630"/>
    <w:rsid w:val="008154AA"/>
    <w:rsid w:val="00830CAF"/>
    <w:rsid w:val="0084326F"/>
    <w:rsid w:val="008527B8"/>
    <w:rsid w:val="0085280C"/>
    <w:rsid w:val="0086099A"/>
    <w:rsid w:val="008648CF"/>
    <w:rsid w:val="008726D7"/>
    <w:rsid w:val="0089654F"/>
    <w:rsid w:val="008B7A0A"/>
    <w:rsid w:val="008C734C"/>
    <w:rsid w:val="008D0531"/>
    <w:rsid w:val="008E3A62"/>
    <w:rsid w:val="008F12E6"/>
    <w:rsid w:val="00900583"/>
    <w:rsid w:val="009178EF"/>
    <w:rsid w:val="00934658"/>
    <w:rsid w:val="009644B4"/>
    <w:rsid w:val="009668E6"/>
    <w:rsid w:val="0098722D"/>
    <w:rsid w:val="009E204E"/>
    <w:rsid w:val="009E56C7"/>
    <w:rsid w:val="00A2280B"/>
    <w:rsid w:val="00A23B3E"/>
    <w:rsid w:val="00A30CBB"/>
    <w:rsid w:val="00A46950"/>
    <w:rsid w:val="00A619C6"/>
    <w:rsid w:val="00AA2252"/>
    <w:rsid w:val="00AA5F93"/>
    <w:rsid w:val="00AE5CFF"/>
    <w:rsid w:val="00B026F7"/>
    <w:rsid w:val="00B32C28"/>
    <w:rsid w:val="00B64AE6"/>
    <w:rsid w:val="00B80BA0"/>
    <w:rsid w:val="00B91406"/>
    <w:rsid w:val="00BA4F12"/>
    <w:rsid w:val="00BA708E"/>
    <w:rsid w:val="00BB116C"/>
    <w:rsid w:val="00BB639E"/>
    <w:rsid w:val="00BC09F5"/>
    <w:rsid w:val="00BD5635"/>
    <w:rsid w:val="00BF658E"/>
    <w:rsid w:val="00BF74E1"/>
    <w:rsid w:val="00C03658"/>
    <w:rsid w:val="00C206FF"/>
    <w:rsid w:val="00C3242B"/>
    <w:rsid w:val="00C332FE"/>
    <w:rsid w:val="00C41E2C"/>
    <w:rsid w:val="00C427DB"/>
    <w:rsid w:val="00C43D13"/>
    <w:rsid w:val="00C47D53"/>
    <w:rsid w:val="00C520C8"/>
    <w:rsid w:val="00C60A33"/>
    <w:rsid w:val="00C64D4B"/>
    <w:rsid w:val="00C92169"/>
    <w:rsid w:val="00CA04F3"/>
    <w:rsid w:val="00CC3AED"/>
    <w:rsid w:val="00CC764A"/>
    <w:rsid w:val="00CD2288"/>
    <w:rsid w:val="00CD3E4F"/>
    <w:rsid w:val="00CF449A"/>
    <w:rsid w:val="00D255DA"/>
    <w:rsid w:val="00D27DB2"/>
    <w:rsid w:val="00D322F8"/>
    <w:rsid w:val="00D4043B"/>
    <w:rsid w:val="00D509A5"/>
    <w:rsid w:val="00D64744"/>
    <w:rsid w:val="00D67709"/>
    <w:rsid w:val="00D851AE"/>
    <w:rsid w:val="00D92A41"/>
    <w:rsid w:val="00D93877"/>
    <w:rsid w:val="00D96ACF"/>
    <w:rsid w:val="00DA3BB5"/>
    <w:rsid w:val="00DA7329"/>
    <w:rsid w:val="00DB19D5"/>
    <w:rsid w:val="00DE4996"/>
    <w:rsid w:val="00E0264E"/>
    <w:rsid w:val="00E15B64"/>
    <w:rsid w:val="00E54D0A"/>
    <w:rsid w:val="00EA6983"/>
    <w:rsid w:val="00EB216B"/>
    <w:rsid w:val="00EB45DC"/>
    <w:rsid w:val="00ED231E"/>
    <w:rsid w:val="00EE206D"/>
    <w:rsid w:val="00F26DE7"/>
    <w:rsid w:val="00F351F0"/>
    <w:rsid w:val="00F51F37"/>
    <w:rsid w:val="00F575CF"/>
    <w:rsid w:val="00F62D30"/>
    <w:rsid w:val="00F62F53"/>
    <w:rsid w:val="00F672A2"/>
    <w:rsid w:val="00F9449A"/>
    <w:rsid w:val="00F95202"/>
    <w:rsid w:val="00FA1E8F"/>
    <w:rsid w:val="00FB3543"/>
    <w:rsid w:val="00FB79DE"/>
    <w:rsid w:val="00FC08CB"/>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1F6E432-43F4-43B5-B04A-B4EE179C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5"/>
      <w:b/>
      <w:bCs/>
      <w:smallCaps/>
      <w:szCs w:val="28"/>
    </w:rPr>
  </w:style>
  <w:style w:type="paragraph" w:styleId="Titolo2">
    <w:name w:val="heading 2"/>
    <w:basedOn w:val="Normale"/>
    <w:qFormat/>
    <w:pPr>
      <w:keepNext/>
      <w:outlineLvl w:val="1"/>
    </w:pPr>
    <w:rPr>
      <w:rFonts w:eastAsia="font295"/>
      <w:b/>
      <w:bCs/>
      <w:szCs w:val="26"/>
    </w:rPr>
  </w:style>
  <w:style w:type="paragraph" w:styleId="Titolo3">
    <w:name w:val="heading 3"/>
    <w:basedOn w:val="Normale"/>
    <w:qFormat/>
    <w:pPr>
      <w:keepNext/>
      <w:outlineLvl w:val="2"/>
    </w:pPr>
    <w:rPr>
      <w:rFonts w:eastAsia="font295"/>
      <w:bCs/>
      <w:i/>
    </w:rPr>
  </w:style>
  <w:style w:type="paragraph" w:styleId="Titolo4">
    <w:name w:val="heading 4"/>
    <w:basedOn w:val="Normale"/>
    <w:qFormat/>
    <w:pPr>
      <w:keepNext/>
      <w:outlineLvl w:val="3"/>
    </w:pPr>
    <w:rPr>
      <w:rFonts w:eastAsia="font295"/>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295" w:hAnsi="Times New Roman" w:cs="Times New Roman"/>
      <w:b/>
      <w:bCs/>
      <w:smallCaps/>
      <w:sz w:val="24"/>
      <w:szCs w:val="28"/>
      <w:lang w:eastAsia="it-IT" w:bidi="it-IT"/>
    </w:rPr>
  </w:style>
  <w:style w:type="character" w:customStyle="1" w:styleId="Titolo2Carattere">
    <w:name w:val="Titolo 2 Carattere"/>
    <w:rPr>
      <w:rFonts w:ascii="Times New Roman" w:eastAsia="font295" w:hAnsi="Times New Roman" w:cs="Times New Roman"/>
      <w:b/>
      <w:bCs/>
      <w:sz w:val="24"/>
      <w:szCs w:val="26"/>
      <w:lang w:eastAsia="it-IT" w:bidi="it-IT"/>
    </w:rPr>
  </w:style>
  <w:style w:type="character" w:customStyle="1" w:styleId="Titolo3Carattere">
    <w:name w:val="Titolo 3 Carattere"/>
    <w:rPr>
      <w:rFonts w:ascii="Times New Roman" w:eastAsia="font295" w:hAnsi="Times New Roman" w:cs="Times New Roman"/>
      <w:bCs/>
      <w:i/>
      <w:sz w:val="24"/>
      <w:lang w:eastAsia="it-IT" w:bidi="it-IT"/>
    </w:rPr>
  </w:style>
  <w:style w:type="character" w:customStyle="1" w:styleId="Titolo4Carattere">
    <w:name w:val="Titolo 4 Carattere"/>
    <w:rPr>
      <w:rFonts w:ascii="Times New Roman" w:eastAsia="font29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3759C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255340">
      <w:bodyDiv w:val="1"/>
      <w:marLeft w:val="0"/>
      <w:marRight w:val="0"/>
      <w:marTop w:val="0"/>
      <w:marBottom w:val="0"/>
      <w:divBdr>
        <w:top w:val="none" w:sz="0" w:space="0" w:color="auto"/>
        <w:left w:val="none" w:sz="0" w:space="0" w:color="auto"/>
        <w:bottom w:val="none" w:sz="0" w:space="0" w:color="auto"/>
        <w:right w:val="none" w:sz="0" w:space="0" w:color="auto"/>
      </w:divBdr>
      <w:divsChild>
        <w:div w:id="1797523735">
          <w:marLeft w:val="0"/>
          <w:marRight w:val="0"/>
          <w:marTop w:val="0"/>
          <w:marBottom w:val="0"/>
          <w:divBdr>
            <w:top w:val="none" w:sz="0" w:space="0" w:color="auto"/>
            <w:left w:val="none" w:sz="0" w:space="0" w:color="auto"/>
            <w:bottom w:val="none" w:sz="0" w:space="0" w:color="auto"/>
            <w:right w:val="none" w:sz="0" w:space="0" w:color="auto"/>
          </w:divBdr>
        </w:div>
      </w:divsChild>
    </w:div>
    <w:div w:id="1940870132">
      <w:bodyDiv w:val="1"/>
      <w:marLeft w:val="0"/>
      <w:marRight w:val="0"/>
      <w:marTop w:val="0"/>
      <w:marBottom w:val="0"/>
      <w:divBdr>
        <w:top w:val="none" w:sz="0" w:space="0" w:color="auto"/>
        <w:left w:val="none" w:sz="0" w:space="0" w:color="auto"/>
        <w:bottom w:val="none" w:sz="0" w:space="0" w:color="auto"/>
        <w:right w:val="none" w:sz="0" w:space="0" w:color="auto"/>
      </w:divBdr>
      <w:divsChild>
        <w:div w:id="1670061621">
          <w:marLeft w:val="0"/>
          <w:marRight w:val="0"/>
          <w:marTop w:val="0"/>
          <w:marBottom w:val="0"/>
          <w:divBdr>
            <w:top w:val="none" w:sz="0" w:space="0" w:color="auto"/>
            <w:left w:val="none" w:sz="0" w:space="0" w:color="auto"/>
            <w:bottom w:val="none" w:sz="0" w:space="0" w:color="auto"/>
            <w:right w:val="none" w:sz="0" w:space="0" w:color="auto"/>
          </w:divBdr>
        </w:div>
      </w:divsChild>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C5B3-F2F2-4DB6-990E-8A8B8BF4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6406</Words>
  <Characters>36516</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42837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Geologia</cp:lastModifiedBy>
  <cp:revision>2</cp:revision>
  <cp:lastPrinted>2016-07-15T13:50:00Z</cp:lastPrinted>
  <dcterms:created xsi:type="dcterms:W3CDTF">2021-03-26T17:21:00Z</dcterms:created>
  <dcterms:modified xsi:type="dcterms:W3CDTF">2021-03-26T17:21:00Z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