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3DBAD4" w14:textId="09ECD607" w:rsidR="000E698E" w:rsidRDefault="000E698E" w:rsidP="00357441">
      <w:pPr>
        <w:jc w:val="both"/>
        <w:rPr>
          <w:b/>
          <w:bCs/>
          <w:sz w:val="22"/>
          <w:szCs w:val="22"/>
        </w:rPr>
      </w:pPr>
      <w:r>
        <w:rPr>
          <w:b/>
          <w:bCs/>
          <w:sz w:val="22"/>
          <w:szCs w:val="22"/>
        </w:rPr>
        <w:t>INFORMATIVA AI SENSI DEGLI ARTT. 12, 13 E 14 DEL GDPR (GENERAL DATA PROTECTION REGULATION) 2016/679 E DELLA VIGENTE NORMATIVA NAZIONALE</w:t>
      </w:r>
    </w:p>
    <w:p w14:paraId="4BCF3208" w14:textId="77777777" w:rsidR="00685C77" w:rsidRPr="00685C77" w:rsidRDefault="00685C77" w:rsidP="00357441">
      <w:pPr>
        <w:jc w:val="both"/>
        <w:rPr>
          <w:b/>
          <w:bCs/>
          <w:sz w:val="22"/>
          <w:szCs w:val="22"/>
        </w:rPr>
      </w:pPr>
    </w:p>
    <w:p w14:paraId="1B351A9B" w14:textId="77777777" w:rsidR="000E698E" w:rsidRPr="000E698E" w:rsidRDefault="000E698E" w:rsidP="00357441">
      <w:pPr>
        <w:pStyle w:val="Default"/>
        <w:jc w:val="both"/>
        <w:rPr>
          <w:sz w:val="22"/>
          <w:szCs w:val="22"/>
          <w:lang w:val="it-IT"/>
        </w:rPr>
      </w:pPr>
      <w:r w:rsidRPr="000E698E">
        <w:rPr>
          <w:b/>
          <w:bCs/>
          <w:sz w:val="22"/>
          <w:szCs w:val="22"/>
          <w:lang w:val="it-IT"/>
        </w:rPr>
        <w:t xml:space="preserve">1. Oggetto. </w:t>
      </w:r>
    </w:p>
    <w:p w14:paraId="5F4A59A3" w14:textId="77777777" w:rsidR="000E698E" w:rsidRPr="000E698E" w:rsidRDefault="000E698E" w:rsidP="00357441">
      <w:pPr>
        <w:pStyle w:val="Default"/>
        <w:jc w:val="both"/>
        <w:rPr>
          <w:sz w:val="22"/>
          <w:szCs w:val="22"/>
          <w:lang w:val="it-IT"/>
        </w:rPr>
      </w:pPr>
      <w:r w:rsidRPr="000E698E">
        <w:rPr>
          <w:sz w:val="22"/>
          <w:szCs w:val="22"/>
          <w:lang w:val="it-IT"/>
        </w:rPr>
        <w:t xml:space="preserve">Informativa ai sensi degli artt. 12, 13 e 14 del Regolamento UE n. 2016/679 (d’ora in poi altresì denominato GDPR) e della normativa nazionale vigente. Desideriamo informarLa, in qualità di “Interessato”, che saranno trattati, nel rispetto della normativa sopra richiamata, i Suoi dati personali e giudiziari. </w:t>
      </w:r>
    </w:p>
    <w:p w14:paraId="425DBE4C" w14:textId="77777777" w:rsidR="000E698E" w:rsidRPr="000E698E" w:rsidRDefault="000E698E" w:rsidP="00357441">
      <w:pPr>
        <w:pStyle w:val="Default"/>
        <w:jc w:val="both"/>
        <w:rPr>
          <w:sz w:val="22"/>
          <w:szCs w:val="22"/>
          <w:lang w:val="it-IT"/>
        </w:rPr>
      </w:pPr>
      <w:r w:rsidRPr="000E698E">
        <w:rPr>
          <w:sz w:val="22"/>
          <w:szCs w:val="22"/>
          <w:lang w:val="it-IT"/>
        </w:rPr>
        <w:t xml:space="preserve">Inoltre, saranno trattati i dati personali (cognome e nome, residenza, domicilio, data e luogo di nascita, codice fiscale, situazione economica, finanziaria e fiscale) e giudiziari (dati relativi a condanne penali e reati e, pertanto, riferiti sia a provvedimenti giudiziari in corso, sia a quelli definitivi) con riferimento ai soggetti dell’operatore economico (ad es. titolare, soci, procuratori, direttori tecnici) e/o loro delegati o soggetti collegati e con riferimento ai rispettivi familiari conviventi di maggiore età, per adempiere agli obblighi di legge in materia di verifica del possesso dei requisiti degli operatori economici, ai sensi del </w:t>
      </w:r>
      <w:proofErr w:type="spellStart"/>
      <w:r w:rsidRPr="000E698E">
        <w:rPr>
          <w:sz w:val="22"/>
          <w:szCs w:val="22"/>
          <w:lang w:val="it-IT"/>
        </w:rPr>
        <w:t>D.Lgs.</w:t>
      </w:r>
      <w:proofErr w:type="spellEnd"/>
      <w:r w:rsidRPr="000E698E">
        <w:rPr>
          <w:sz w:val="22"/>
          <w:szCs w:val="22"/>
          <w:lang w:val="it-IT"/>
        </w:rPr>
        <w:t xml:space="preserve"> 50/2016 </w:t>
      </w:r>
      <w:proofErr w:type="spellStart"/>
      <w:r w:rsidRPr="000E698E">
        <w:rPr>
          <w:sz w:val="22"/>
          <w:szCs w:val="22"/>
          <w:lang w:val="it-IT"/>
        </w:rPr>
        <w:t>ss.mm.ii</w:t>
      </w:r>
      <w:proofErr w:type="spellEnd"/>
      <w:r w:rsidRPr="000E698E">
        <w:rPr>
          <w:sz w:val="22"/>
          <w:szCs w:val="22"/>
          <w:lang w:val="it-IT"/>
        </w:rPr>
        <w:t xml:space="preserve">. e del </w:t>
      </w:r>
      <w:proofErr w:type="spellStart"/>
      <w:r w:rsidRPr="000E698E">
        <w:rPr>
          <w:sz w:val="22"/>
          <w:szCs w:val="22"/>
          <w:lang w:val="it-IT"/>
        </w:rPr>
        <w:t>D.Lgs.</w:t>
      </w:r>
      <w:proofErr w:type="spellEnd"/>
      <w:r w:rsidRPr="000E698E">
        <w:rPr>
          <w:sz w:val="22"/>
          <w:szCs w:val="22"/>
          <w:lang w:val="it-IT"/>
        </w:rPr>
        <w:t xml:space="preserve"> 159/2011 ss.mm. ii., in presenza dei presupposti di Legge. </w:t>
      </w:r>
    </w:p>
    <w:p w14:paraId="215A3BA8" w14:textId="77777777" w:rsidR="000E698E" w:rsidRDefault="000E698E" w:rsidP="00357441">
      <w:pPr>
        <w:pStyle w:val="Default"/>
        <w:jc w:val="both"/>
        <w:rPr>
          <w:sz w:val="22"/>
          <w:szCs w:val="22"/>
          <w:lang w:val="it-IT"/>
        </w:rPr>
      </w:pPr>
      <w:r w:rsidRPr="000E698E">
        <w:rPr>
          <w:sz w:val="22"/>
          <w:szCs w:val="22"/>
          <w:lang w:val="it-IT"/>
        </w:rPr>
        <w:t xml:space="preserve">Si precisa che la fonte da cui hanno origine i dati trattati risiede nelle dichiarazioni rese da Lei e, in generale, dai soggetti sopra elencati e che i dati trattati potranno provenire anche da fonti accessibili al pubblico. </w:t>
      </w:r>
    </w:p>
    <w:p w14:paraId="47AC9778" w14:textId="77777777" w:rsidR="000E698E" w:rsidRPr="000E698E" w:rsidRDefault="000E698E" w:rsidP="00357441">
      <w:pPr>
        <w:pStyle w:val="Default"/>
        <w:jc w:val="both"/>
        <w:rPr>
          <w:sz w:val="22"/>
          <w:szCs w:val="22"/>
          <w:lang w:val="it-IT"/>
        </w:rPr>
      </w:pPr>
    </w:p>
    <w:p w14:paraId="1DAF71E7" w14:textId="77777777" w:rsidR="000E698E" w:rsidRPr="000E698E" w:rsidRDefault="000E698E" w:rsidP="00357441">
      <w:pPr>
        <w:pStyle w:val="Default"/>
        <w:jc w:val="both"/>
        <w:rPr>
          <w:sz w:val="22"/>
          <w:szCs w:val="22"/>
          <w:lang w:val="it-IT"/>
        </w:rPr>
      </w:pPr>
      <w:r w:rsidRPr="000E698E">
        <w:rPr>
          <w:b/>
          <w:bCs/>
          <w:sz w:val="22"/>
          <w:szCs w:val="22"/>
          <w:lang w:val="it-IT"/>
        </w:rPr>
        <w:t xml:space="preserve">2. Titolare del trattamento </w:t>
      </w:r>
    </w:p>
    <w:p w14:paraId="6EB16489" w14:textId="794E4C82" w:rsidR="000E698E" w:rsidRDefault="000E698E" w:rsidP="00357441">
      <w:pPr>
        <w:pStyle w:val="Default"/>
        <w:jc w:val="both"/>
        <w:rPr>
          <w:sz w:val="22"/>
          <w:szCs w:val="22"/>
          <w:lang w:val="it-IT"/>
        </w:rPr>
      </w:pPr>
      <w:r w:rsidRPr="000E698E">
        <w:rPr>
          <w:sz w:val="22"/>
          <w:szCs w:val="22"/>
          <w:lang w:val="it-IT"/>
        </w:rPr>
        <w:t xml:space="preserve">Il Titolare del trattamento è l’Università degli studi di Roma “La Sapienza”, nella persona della Magnifica Rettrice pro tempore, domiciliato per la carica in Piazzale Aldo Moro n. 5, 00185 Roma; e-mail: </w:t>
      </w:r>
      <w:hyperlink r:id="rId8" w:history="1">
        <w:r w:rsidR="009312A9" w:rsidRPr="00763451">
          <w:rPr>
            <w:rStyle w:val="Collegamentoipertestuale"/>
            <w:sz w:val="22"/>
            <w:szCs w:val="22"/>
            <w:lang w:val="it-IT"/>
          </w:rPr>
          <w:t>rettricesapienza@uniroma1.it</w:t>
        </w:r>
      </w:hyperlink>
      <w:r w:rsidRPr="000E698E">
        <w:rPr>
          <w:sz w:val="22"/>
          <w:szCs w:val="22"/>
          <w:lang w:val="it-IT"/>
        </w:rPr>
        <w:t>,</w:t>
      </w:r>
      <w:r w:rsidR="00685C77">
        <w:rPr>
          <w:sz w:val="22"/>
          <w:szCs w:val="22"/>
          <w:lang w:val="it-IT"/>
        </w:rPr>
        <w:t xml:space="preserve"> </w:t>
      </w:r>
      <w:r w:rsidRPr="000E698E">
        <w:rPr>
          <w:sz w:val="22"/>
          <w:szCs w:val="22"/>
          <w:lang w:val="it-IT"/>
        </w:rPr>
        <w:t xml:space="preserve">PEC: </w:t>
      </w:r>
      <w:hyperlink r:id="rId9" w:history="1">
        <w:r w:rsidRPr="00763451">
          <w:rPr>
            <w:rStyle w:val="Collegamentoipertestuale"/>
            <w:sz w:val="22"/>
            <w:szCs w:val="22"/>
            <w:lang w:val="it-IT"/>
          </w:rPr>
          <w:t>protocollosapienza@cert.uniroma1.it</w:t>
        </w:r>
      </w:hyperlink>
      <w:r w:rsidRPr="000E698E">
        <w:rPr>
          <w:sz w:val="22"/>
          <w:szCs w:val="22"/>
          <w:lang w:val="it-IT"/>
        </w:rPr>
        <w:t xml:space="preserve">. </w:t>
      </w:r>
    </w:p>
    <w:p w14:paraId="6270F511" w14:textId="77777777" w:rsidR="000E698E" w:rsidRPr="000E698E" w:rsidRDefault="000E698E" w:rsidP="00357441">
      <w:pPr>
        <w:pStyle w:val="Default"/>
        <w:jc w:val="both"/>
        <w:rPr>
          <w:sz w:val="22"/>
          <w:szCs w:val="22"/>
          <w:lang w:val="it-IT"/>
        </w:rPr>
      </w:pPr>
    </w:p>
    <w:p w14:paraId="266ACFC3" w14:textId="77777777" w:rsidR="000E698E" w:rsidRPr="000E698E" w:rsidRDefault="000E698E" w:rsidP="00357441">
      <w:pPr>
        <w:pStyle w:val="Default"/>
        <w:jc w:val="both"/>
        <w:rPr>
          <w:sz w:val="22"/>
          <w:szCs w:val="22"/>
          <w:lang w:val="it-IT"/>
        </w:rPr>
      </w:pPr>
      <w:r w:rsidRPr="000E698E">
        <w:rPr>
          <w:b/>
          <w:bCs/>
          <w:sz w:val="22"/>
          <w:szCs w:val="22"/>
          <w:lang w:val="it-IT"/>
        </w:rPr>
        <w:t xml:space="preserve">3. Responsabile della protezione dei dati (DPO) e dati di contatto </w:t>
      </w:r>
    </w:p>
    <w:p w14:paraId="55B9ED14" w14:textId="3F51DDFE" w:rsidR="000E698E" w:rsidRPr="00685C77" w:rsidRDefault="000E698E" w:rsidP="00357441">
      <w:pPr>
        <w:pStyle w:val="Default"/>
        <w:jc w:val="both"/>
        <w:rPr>
          <w:sz w:val="22"/>
          <w:szCs w:val="22"/>
          <w:lang w:val="it-IT"/>
        </w:rPr>
      </w:pPr>
      <w:r w:rsidRPr="000E698E">
        <w:rPr>
          <w:sz w:val="22"/>
          <w:szCs w:val="22"/>
          <w:lang w:val="it-IT"/>
        </w:rPr>
        <w:t xml:space="preserve">Il responsabile della protezione dei dati (DPO) è il Dott. Andrea </w:t>
      </w:r>
      <w:proofErr w:type="spellStart"/>
      <w:r w:rsidRPr="000E698E">
        <w:rPr>
          <w:sz w:val="22"/>
          <w:szCs w:val="22"/>
          <w:lang w:val="it-IT"/>
        </w:rPr>
        <w:t>Bonomolo</w:t>
      </w:r>
      <w:proofErr w:type="spellEnd"/>
      <w:r w:rsidRPr="000E698E">
        <w:rPr>
          <w:sz w:val="22"/>
          <w:szCs w:val="22"/>
          <w:lang w:val="it-IT"/>
        </w:rPr>
        <w:t xml:space="preserve">, quale Direttore di Area, domiciliato per la carica presso Piazzale Aldo Moro n. 5, 00185 Roma, e-mail: </w:t>
      </w:r>
      <w:hyperlink r:id="rId10" w:history="1">
        <w:r w:rsidR="009312A9" w:rsidRPr="00763451">
          <w:rPr>
            <w:rStyle w:val="Collegamentoipertestuale"/>
            <w:sz w:val="22"/>
            <w:szCs w:val="22"/>
            <w:lang w:val="it-IT"/>
          </w:rPr>
          <w:t>responsabileprotezionedati@uniroma1.it</w:t>
        </w:r>
      </w:hyperlink>
      <w:r w:rsidRPr="000E698E">
        <w:rPr>
          <w:sz w:val="22"/>
          <w:szCs w:val="22"/>
          <w:lang w:val="it-IT"/>
        </w:rPr>
        <w:t xml:space="preserve">; </w:t>
      </w:r>
      <w:r w:rsidR="00685C77">
        <w:rPr>
          <w:sz w:val="22"/>
          <w:szCs w:val="22"/>
          <w:lang w:val="it-IT"/>
        </w:rPr>
        <w:t xml:space="preserve"> </w:t>
      </w:r>
      <w:r w:rsidRPr="000E698E">
        <w:rPr>
          <w:sz w:val="22"/>
          <w:szCs w:val="22"/>
          <w:lang w:val="it-IT"/>
        </w:rPr>
        <w:t xml:space="preserve">PEC: </w:t>
      </w:r>
      <w:hyperlink r:id="rId11" w:history="1">
        <w:r w:rsidRPr="00763451">
          <w:rPr>
            <w:rStyle w:val="Collegamentoipertestuale"/>
            <w:sz w:val="22"/>
            <w:szCs w:val="22"/>
            <w:lang w:val="it-IT"/>
          </w:rPr>
          <w:t>rpd@cert.uniroma1.it</w:t>
        </w:r>
      </w:hyperlink>
      <w:r w:rsidRPr="000E698E">
        <w:rPr>
          <w:color w:val="0000FF"/>
          <w:sz w:val="22"/>
          <w:szCs w:val="22"/>
          <w:lang w:val="it-IT"/>
        </w:rPr>
        <w:t xml:space="preserve">. </w:t>
      </w:r>
    </w:p>
    <w:p w14:paraId="5CE73401" w14:textId="77777777" w:rsidR="000E698E" w:rsidRDefault="000E698E" w:rsidP="00357441">
      <w:pPr>
        <w:pStyle w:val="Default"/>
        <w:jc w:val="both"/>
        <w:rPr>
          <w:b/>
          <w:bCs/>
          <w:sz w:val="22"/>
          <w:szCs w:val="22"/>
          <w:lang w:val="it-IT"/>
        </w:rPr>
      </w:pPr>
    </w:p>
    <w:p w14:paraId="2913AC34" w14:textId="60D16A48" w:rsidR="000E698E" w:rsidRPr="000E698E" w:rsidRDefault="000E698E" w:rsidP="00357441">
      <w:pPr>
        <w:pStyle w:val="Default"/>
        <w:jc w:val="both"/>
        <w:rPr>
          <w:sz w:val="22"/>
          <w:szCs w:val="22"/>
          <w:lang w:val="it-IT"/>
        </w:rPr>
      </w:pPr>
      <w:r w:rsidRPr="000E698E">
        <w:rPr>
          <w:b/>
          <w:bCs/>
          <w:sz w:val="22"/>
          <w:szCs w:val="22"/>
          <w:lang w:val="it-IT"/>
        </w:rPr>
        <w:t xml:space="preserve">4. Finalità del trattamento </w:t>
      </w:r>
    </w:p>
    <w:p w14:paraId="72C1FE69" w14:textId="4E9CB3DF" w:rsidR="000E698E" w:rsidRPr="000E698E" w:rsidRDefault="000E698E" w:rsidP="00357441">
      <w:pPr>
        <w:pStyle w:val="Default"/>
        <w:jc w:val="both"/>
        <w:rPr>
          <w:sz w:val="22"/>
          <w:szCs w:val="22"/>
          <w:lang w:val="it-IT"/>
        </w:rPr>
      </w:pPr>
      <w:r w:rsidRPr="000E698E">
        <w:rPr>
          <w:sz w:val="22"/>
          <w:szCs w:val="22"/>
          <w:lang w:val="it-IT"/>
        </w:rPr>
        <w:t xml:space="preserve">I dati personali e giudiziari da Lei forniti saranno trattati per l’affidamento di procedure di aggiudicazione di appalti e/o di concessioni di beni, servizi e/o lavori, per la verifica del possesso dei requisiti di carattere generale e </w:t>
      </w:r>
      <w:r w:rsidR="009312A9">
        <w:rPr>
          <w:sz w:val="22"/>
          <w:szCs w:val="22"/>
          <w:lang w:val="it-IT"/>
        </w:rPr>
        <w:t>s</w:t>
      </w:r>
      <w:r w:rsidRPr="000E698E">
        <w:rPr>
          <w:sz w:val="22"/>
          <w:szCs w:val="22"/>
          <w:lang w:val="it-IT"/>
        </w:rPr>
        <w:t xml:space="preserve">peciale di cui agli artt. 80 e 83 del </w:t>
      </w:r>
      <w:proofErr w:type="spellStart"/>
      <w:r w:rsidRPr="000E698E">
        <w:rPr>
          <w:sz w:val="22"/>
          <w:szCs w:val="22"/>
          <w:lang w:val="it-IT"/>
        </w:rPr>
        <w:t>D.Lgs.</w:t>
      </w:r>
      <w:proofErr w:type="spellEnd"/>
      <w:r w:rsidRPr="000E698E">
        <w:rPr>
          <w:sz w:val="22"/>
          <w:szCs w:val="22"/>
          <w:lang w:val="it-IT"/>
        </w:rPr>
        <w:t xml:space="preserve"> 50/2016, per la stipula e l’esecuzione di contratti pubblici, per finalità legate alla pubblicazione (con esclusione dei dati giudiziari) e all’archiviazione. </w:t>
      </w:r>
    </w:p>
    <w:p w14:paraId="21751F4B" w14:textId="77777777" w:rsidR="000E698E" w:rsidRDefault="000E698E" w:rsidP="00357441">
      <w:pPr>
        <w:pStyle w:val="Default"/>
        <w:jc w:val="both"/>
        <w:rPr>
          <w:sz w:val="22"/>
          <w:szCs w:val="22"/>
          <w:lang w:val="it-IT"/>
        </w:rPr>
      </w:pPr>
      <w:r w:rsidRPr="000E698E">
        <w:rPr>
          <w:sz w:val="22"/>
          <w:szCs w:val="22"/>
          <w:lang w:val="it-IT"/>
        </w:rPr>
        <w:lastRenderedPageBreak/>
        <w:t xml:space="preserve">Il trattamento sarà effettuato in virtù di quanto previsto dal </w:t>
      </w:r>
      <w:proofErr w:type="spellStart"/>
      <w:r w:rsidRPr="000E698E">
        <w:rPr>
          <w:sz w:val="22"/>
          <w:szCs w:val="22"/>
          <w:lang w:val="it-IT"/>
        </w:rPr>
        <w:t>D.Lgs.</w:t>
      </w:r>
      <w:proofErr w:type="spellEnd"/>
      <w:r w:rsidRPr="000E698E">
        <w:rPr>
          <w:sz w:val="22"/>
          <w:szCs w:val="22"/>
          <w:lang w:val="it-IT"/>
        </w:rPr>
        <w:t xml:space="preserve"> 50/2016 </w:t>
      </w:r>
      <w:proofErr w:type="spellStart"/>
      <w:r w:rsidRPr="000E698E">
        <w:rPr>
          <w:sz w:val="22"/>
          <w:szCs w:val="22"/>
          <w:lang w:val="it-IT"/>
        </w:rPr>
        <w:t>ss.mm.ii</w:t>
      </w:r>
      <w:proofErr w:type="spellEnd"/>
      <w:r w:rsidRPr="000E698E">
        <w:rPr>
          <w:sz w:val="22"/>
          <w:szCs w:val="22"/>
          <w:lang w:val="it-IT"/>
        </w:rPr>
        <w:t>.,</w:t>
      </w:r>
      <w:r>
        <w:rPr>
          <w:sz w:val="22"/>
          <w:szCs w:val="22"/>
          <w:lang w:val="it-IT"/>
        </w:rPr>
        <w:t xml:space="preserve"> </w:t>
      </w:r>
      <w:r w:rsidRPr="000E698E">
        <w:rPr>
          <w:sz w:val="22"/>
          <w:szCs w:val="22"/>
          <w:lang w:val="it-IT"/>
        </w:rPr>
        <w:t xml:space="preserve">dal </w:t>
      </w:r>
      <w:proofErr w:type="spellStart"/>
      <w:r w:rsidRPr="000E698E">
        <w:rPr>
          <w:sz w:val="22"/>
          <w:szCs w:val="22"/>
          <w:lang w:val="it-IT"/>
        </w:rPr>
        <w:t>D.Lgs.</w:t>
      </w:r>
      <w:proofErr w:type="spellEnd"/>
      <w:r w:rsidRPr="000E698E">
        <w:rPr>
          <w:sz w:val="22"/>
          <w:szCs w:val="22"/>
          <w:lang w:val="it-IT"/>
        </w:rPr>
        <w:t xml:space="preserve"> 159/2011, dall’ANAC (Autorità nazionale Anticorruzione), dal </w:t>
      </w:r>
      <w:proofErr w:type="spellStart"/>
      <w:r w:rsidRPr="000E698E">
        <w:rPr>
          <w:sz w:val="22"/>
          <w:szCs w:val="22"/>
          <w:lang w:val="it-IT"/>
        </w:rPr>
        <w:t>D.Lgs.</w:t>
      </w:r>
      <w:proofErr w:type="spellEnd"/>
      <w:r w:rsidRPr="000E698E">
        <w:rPr>
          <w:sz w:val="22"/>
          <w:szCs w:val="22"/>
          <w:lang w:val="it-IT"/>
        </w:rPr>
        <w:t xml:space="preserve"> 190/2012 </w:t>
      </w:r>
      <w:proofErr w:type="spellStart"/>
      <w:r w:rsidRPr="000E698E">
        <w:rPr>
          <w:sz w:val="22"/>
          <w:szCs w:val="22"/>
          <w:lang w:val="it-IT"/>
        </w:rPr>
        <w:t>ss.mm.ii</w:t>
      </w:r>
      <w:proofErr w:type="spellEnd"/>
      <w:r w:rsidRPr="000E698E">
        <w:rPr>
          <w:sz w:val="22"/>
          <w:szCs w:val="22"/>
          <w:lang w:val="it-IT"/>
        </w:rPr>
        <w:t xml:space="preserve">., dal </w:t>
      </w:r>
      <w:proofErr w:type="spellStart"/>
      <w:r w:rsidRPr="000E698E">
        <w:rPr>
          <w:sz w:val="22"/>
          <w:szCs w:val="22"/>
          <w:lang w:val="it-IT"/>
        </w:rPr>
        <w:t>D.Lgs.</w:t>
      </w:r>
      <w:proofErr w:type="spellEnd"/>
      <w:r w:rsidRPr="000E698E">
        <w:rPr>
          <w:sz w:val="22"/>
          <w:szCs w:val="22"/>
          <w:lang w:val="it-IT"/>
        </w:rPr>
        <w:t xml:space="preserve"> 33/2013 </w:t>
      </w:r>
      <w:proofErr w:type="spellStart"/>
      <w:r w:rsidRPr="000E698E">
        <w:rPr>
          <w:sz w:val="22"/>
          <w:szCs w:val="22"/>
          <w:lang w:val="it-IT"/>
        </w:rPr>
        <w:t>ss.mm.ii</w:t>
      </w:r>
      <w:proofErr w:type="spellEnd"/>
      <w:r w:rsidRPr="000E698E">
        <w:rPr>
          <w:sz w:val="22"/>
          <w:szCs w:val="22"/>
          <w:lang w:val="it-IT"/>
        </w:rPr>
        <w:t xml:space="preserve">. e, in generale, dalla normativa nazionale ed europea vigente. </w:t>
      </w:r>
    </w:p>
    <w:p w14:paraId="6A9E0169" w14:textId="77777777" w:rsidR="000E698E" w:rsidRPr="000E698E" w:rsidRDefault="000E698E" w:rsidP="00357441">
      <w:pPr>
        <w:pStyle w:val="Default"/>
        <w:jc w:val="both"/>
        <w:rPr>
          <w:sz w:val="22"/>
          <w:szCs w:val="22"/>
          <w:lang w:val="it-IT"/>
        </w:rPr>
      </w:pPr>
    </w:p>
    <w:p w14:paraId="253E54FE" w14:textId="77777777" w:rsidR="000E698E" w:rsidRPr="000E698E" w:rsidRDefault="000E698E" w:rsidP="00357441">
      <w:pPr>
        <w:pStyle w:val="Default"/>
        <w:jc w:val="both"/>
        <w:rPr>
          <w:sz w:val="22"/>
          <w:szCs w:val="22"/>
          <w:lang w:val="it-IT"/>
        </w:rPr>
      </w:pPr>
      <w:r w:rsidRPr="000E698E">
        <w:rPr>
          <w:b/>
          <w:bCs/>
          <w:sz w:val="22"/>
          <w:szCs w:val="22"/>
          <w:lang w:val="it-IT"/>
        </w:rPr>
        <w:t xml:space="preserve">5. Modalità di trattamento e conservazione </w:t>
      </w:r>
    </w:p>
    <w:p w14:paraId="634F5875" w14:textId="77777777" w:rsidR="000E698E" w:rsidRPr="000E698E" w:rsidRDefault="000E698E" w:rsidP="00357441">
      <w:pPr>
        <w:pStyle w:val="Default"/>
        <w:jc w:val="both"/>
        <w:rPr>
          <w:sz w:val="22"/>
          <w:szCs w:val="22"/>
          <w:lang w:val="it-IT"/>
        </w:rPr>
      </w:pPr>
      <w:r w:rsidRPr="000E698E">
        <w:rPr>
          <w:sz w:val="22"/>
          <w:szCs w:val="22"/>
          <w:lang w:val="it-IT"/>
        </w:rPr>
        <w:t xml:space="preserve">Il trattamento potrà consistere nella raccolta, registrazione, organizzazione, strutturazione, conservazione, estrazione, visione ed estrazione di copie in caso di richiesta di accesso, consultazione, uso, comunicazione mediante trasmissione, messa a disposizione, raffronto, limitazione, cancellazione e/o distruzione dei dati acquisiti, nei limiti consentiti dalla normativa vigente. </w:t>
      </w:r>
    </w:p>
    <w:p w14:paraId="76016594" w14:textId="77777777" w:rsidR="000E698E" w:rsidRPr="000E698E" w:rsidRDefault="000E698E" w:rsidP="00357441">
      <w:pPr>
        <w:pStyle w:val="Default"/>
        <w:jc w:val="both"/>
        <w:rPr>
          <w:sz w:val="22"/>
          <w:szCs w:val="22"/>
          <w:lang w:val="it-IT"/>
        </w:rPr>
      </w:pPr>
      <w:r w:rsidRPr="000E698E">
        <w:rPr>
          <w:sz w:val="22"/>
          <w:szCs w:val="22"/>
          <w:lang w:val="it-IT"/>
        </w:rPr>
        <w:t xml:space="preserve">Il trattamento potrà avvenire con modalità cartacee, con l’utilizzo di mezzi elettronici, informatici e/o automatizzati e con l’utilizzo di piattaforme informatiche presenti sui siti dell’ANAC, del Ministero degli Interni, del Ministero delle Infrastrutture e dei Trasporti e sul portale “Acquisti in rete”, realizzato dal Ministero dell’Economia e delle Finanze e da Consip </w:t>
      </w:r>
      <w:proofErr w:type="spellStart"/>
      <w:r w:rsidRPr="000E698E">
        <w:rPr>
          <w:sz w:val="22"/>
          <w:szCs w:val="22"/>
          <w:lang w:val="it-IT"/>
        </w:rPr>
        <w:t>SpA</w:t>
      </w:r>
      <w:proofErr w:type="spellEnd"/>
      <w:r w:rsidRPr="000E698E">
        <w:rPr>
          <w:sz w:val="22"/>
          <w:szCs w:val="22"/>
          <w:lang w:val="it-IT"/>
        </w:rPr>
        <w:t xml:space="preserve">. </w:t>
      </w:r>
    </w:p>
    <w:p w14:paraId="2EA2E03E" w14:textId="77777777" w:rsidR="000E698E" w:rsidRDefault="000E698E" w:rsidP="00357441">
      <w:pPr>
        <w:pStyle w:val="Default"/>
        <w:jc w:val="both"/>
        <w:rPr>
          <w:sz w:val="22"/>
          <w:szCs w:val="22"/>
          <w:lang w:val="it-IT"/>
        </w:rPr>
      </w:pPr>
      <w:r w:rsidRPr="000E698E">
        <w:rPr>
          <w:sz w:val="22"/>
          <w:szCs w:val="22"/>
          <w:lang w:val="it-IT"/>
        </w:rPr>
        <w:t xml:space="preserve">Le segnaliamo che, nel rispetto dei principi di liceità, limitazione delle finalità e minimizzazione dei dati, ai sensi dell’art. 5 GDPR 2016/679, i Suoi dati personali e giudiziari saranno conservati per il periodo di tempo necessario per il conseguimento delle finalità per le quali sono trattati, in conformità ai periodi di conservazione obbligatori previsti dalla normativa vigente, in relazione alle specificità dei dati trattati e nel pubblico interesse. </w:t>
      </w:r>
    </w:p>
    <w:p w14:paraId="5124E0B2" w14:textId="77777777" w:rsidR="000E698E" w:rsidRPr="000E698E" w:rsidRDefault="000E698E" w:rsidP="00357441">
      <w:pPr>
        <w:pStyle w:val="Default"/>
        <w:jc w:val="both"/>
        <w:rPr>
          <w:sz w:val="22"/>
          <w:szCs w:val="22"/>
          <w:lang w:val="it-IT"/>
        </w:rPr>
      </w:pPr>
    </w:p>
    <w:p w14:paraId="39817F91" w14:textId="77777777" w:rsidR="000E698E" w:rsidRPr="000E698E" w:rsidRDefault="000E698E" w:rsidP="00357441">
      <w:pPr>
        <w:pStyle w:val="Default"/>
        <w:jc w:val="both"/>
        <w:rPr>
          <w:sz w:val="22"/>
          <w:szCs w:val="22"/>
          <w:lang w:val="it-IT"/>
        </w:rPr>
      </w:pPr>
      <w:r w:rsidRPr="000E698E">
        <w:rPr>
          <w:b/>
          <w:bCs/>
          <w:sz w:val="22"/>
          <w:szCs w:val="22"/>
          <w:lang w:val="it-IT"/>
        </w:rPr>
        <w:t xml:space="preserve">6. Obbligatorietà della comunicazione dei dati da parte dell’Interessato </w:t>
      </w:r>
    </w:p>
    <w:p w14:paraId="3807BDBC" w14:textId="4809F6E3" w:rsidR="000E698E" w:rsidRPr="000E698E" w:rsidRDefault="000E698E" w:rsidP="00357441">
      <w:pPr>
        <w:pStyle w:val="Default"/>
        <w:jc w:val="both"/>
        <w:rPr>
          <w:sz w:val="22"/>
          <w:szCs w:val="22"/>
          <w:lang w:val="it-IT"/>
        </w:rPr>
      </w:pPr>
      <w:r w:rsidRPr="000E698E">
        <w:rPr>
          <w:sz w:val="22"/>
          <w:szCs w:val="22"/>
          <w:lang w:val="it-IT"/>
        </w:rPr>
        <w:t xml:space="preserve">Il trattamento è necessario per attuare tutte le finalità indicate nel precedente punto 4, in quanto queste ultime si riferiscono all’esecuzione di compiti di interesse pubblico o connessi all’esercizio di pubblici poteri di cui è investito il titolare del trattamento. Il trattamento è altresì necessario per adempiere ad obblighi legali al quale è soggetto il titolare del trattamento e per l’esecuzione di un contratto di cui l’Interessato potrà essere parte. </w:t>
      </w:r>
    </w:p>
    <w:p w14:paraId="1C06A9E5" w14:textId="77777777" w:rsidR="000E698E" w:rsidRDefault="000E698E" w:rsidP="00357441">
      <w:pPr>
        <w:pStyle w:val="Default"/>
        <w:jc w:val="both"/>
        <w:rPr>
          <w:sz w:val="22"/>
          <w:szCs w:val="22"/>
          <w:lang w:val="it-IT"/>
        </w:rPr>
      </w:pPr>
      <w:r w:rsidRPr="000E698E">
        <w:rPr>
          <w:sz w:val="22"/>
          <w:szCs w:val="22"/>
          <w:lang w:val="it-IT"/>
        </w:rPr>
        <w:t xml:space="preserve">La comunicazione di dati personali e giudiziari è, infatti, un requisito necessario per la conclusione di un eventuale contratto. Il rifiuto del conferimento e del trattamento dei dati comportano l’impossibilità per il titolare del trattamento di svolgere i procedimenti amministrativi di competenza nei confronti dell’Interessato. </w:t>
      </w:r>
    </w:p>
    <w:p w14:paraId="695CCA5F" w14:textId="77777777" w:rsidR="000E698E" w:rsidRPr="000E698E" w:rsidRDefault="000E698E" w:rsidP="00357441">
      <w:pPr>
        <w:pStyle w:val="Default"/>
        <w:jc w:val="both"/>
        <w:rPr>
          <w:sz w:val="22"/>
          <w:szCs w:val="22"/>
          <w:lang w:val="it-IT"/>
        </w:rPr>
      </w:pPr>
    </w:p>
    <w:p w14:paraId="46B06C70" w14:textId="77777777" w:rsidR="000E698E" w:rsidRPr="000E698E" w:rsidRDefault="000E698E" w:rsidP="00357441">
      <w:pPr>
        <w:pStyle w:val="Default"/>
        <w:jc w:val="both"/>
        <w:rPr>
          <w:sz w:val="22"/>
          <w:szCs w:val="22"/>
          <w:lang w:val="it-IT"/>
        </w:rPr>
      </w:pPr>
      <w:r w:rsidRPr="000E698E">
        <w:rPr>
          <w:b/>
          <w:bCs/>
          <w:sz w:val="22"/>
          <w:szCs w:val="22"/>
          <w:lang w:val="it-IT"/>
        </w:rPr>
        <w:t xml:space="preserve">7. Destinatari </w:t>
      </w:r>
    </w:p>
    <w:p w14:paraId="793CF201" w14:textId="77777777" w:rsidR="000E698E" w:rsidRPr="000E698E" w:rsidRDefault="000E698E" w:rsidP="00357441">
      <w:pPr>
        <w:pStyle w:val="Default"/>
        <w:jc w:val="both"/>
        <w:rPr>
          <w:sz w:val="22"/>
          <w:szCs w:val="22"/>
          <w:lang w:val="it-IT"/>
        </w:rPr>
      </w:pPr>
      <w:r w:rsidRPr="000E698E">
        <w:rPr>
          <w:sz w:val="22"/>
          <w:szCs w:val="22"/>
          <w:lang w:val="it-IT"/>
        </w:rPr>
        <w:t xml:space="preserve">I dati personali potranno essere comunicati, sempre per le finalità di cui al punto 4, all’Agenzia delle entrate, all’ANAC, alle Procure della Repubblica, alle Camere di </w:t>
      </w:r>
      <w:r w:rsidRPr="000E698E">
        <w:rPr>
          <w:sz w:val="22"/>
          <w:szCs w:val="22"/>
          <w:lang w:val="it-IT"/>
        </w:rPr>
        <w:lastRenderedPageBreak/>
        <w:t xml:space="preserve">Commercio, agli enti locali, alle pubbliche amministrazioni e, altresì, alle persone fisiche e giuridiche private in caso di richiesta di accesso agli atti. </w:t>
      </w:r>
    </w:p>
    <w:p w14:paraId="3E009F9C" w14:textId="77777777" w:rsidR="000E698E" w:rsidRDefault="000E698E" w:rsidP="00357441">
      <w:pPr>
        <w:pStyle w:val="Default"/>
        <w:jc w:val="both"/>
        <w:rPr>
          <w:sz w:val="22"/>
          <w:szCs w:val="22"/>
          <w:lang w:val="it-IT"/>
        </w:rPr>
      </w:pPr>
      <w:r w:rsidRPr="000E698E">
        <w:rPr>
          <w:sz w:val="22"/>
          <w:szCs w:val="22"/>
          <w:lang w:val="it-IT"/>
        </w:rPr>
        <w:t>I dati giudiziari potranno essere comunicati, sempre per le finalità di cui al punto 4. all’ANAC e, in caso di richiesta di accesso agli atti, alle persone fisiche e giuridiche private, nei casi in cui la conoscenza dei dati sia necessaria per curare o per difendere</w:t>
      </w:r>
      <w:r>
        <w:rPr>
          <w:sz w:val="22"/>
          <w:szCs w:val="22"/>
          <w:lang w:val="it-IT"/>
        </w:rPr>
        <w:t xml:space="preserve"> </w:t>
      </w:r>
      <w:r w:rsidRPr="000E698E">
        <w:rPr>
          <w:sz w:val="22"/>
          <w:szCs w:val="22"/>
          <w:lang w:val="it-IT"/>
        </w:rPr>
        <w:t xml:space="preserve">gli interessi giuridici dei richiedenti, ai sensi dell’art. 24 co. 7 della Legge n. 241/1990. In ogni caso, i dati trattati sono comunicati a terzi solo quando ciò sia necessario per le finalità di cui al precedente punto 4. </w:t>
      </w:r>
    </w:p>
    <w:p w14:paraId="01EB660F" w14:textId="77777777" w:rsidR="000E698E" w:rsidRPr="000E698E" w:rsidRDefault="000E698E" w:rsidP="00357441">
      <w:pPr>
        <w:pStyle w:val="Default"/>
        <w:jc w:val="both"/>
        <w:rPr>
          <w:sz w:val="22"/>
          <w:szCs w:val="22"/>
          <w:lang w:val="it-IT"/>
        </w:rPr>
      </w:pPr>
    </w:p>
    <w:p w14:paraId="38F809CD" w14:textId="77777777" w:rsidR="000E698E" w:rsidRPr="000E698E" w:rsidRDefault="000E698E" w:rsidP="00357441">
      <w:pPr>
        <w:pStyle w:val="Default"/>
        <w:jc w:val="both"/>
        <w:rPr>
          <w:sz w:val="22"/>
          <w:szCs w:val="22"/>
          <w:lang w:val="it-IT"/>
        </w:rPr>
      </w:pPr>
      <w:r w:rsidRPr="000E698E">
        <w:rPr>
          <w:b/>
          <w:bCs/>
          <w:sz w:val="22"/>
          <w:szCs w:val="22"/>
          <w:lang w:val="it-IT"/>
        </w:rPr>
        <w:t xml:space="preserve">8. Diritti dell’Interessato </w:t>
      </w:r>
    </w:p>
    <w:p w14:paraId="1E9CC70E" w14:textId="77777777" w:rsidR="000E698E" w:rsidRPr="000E698E" w:rsidRDefault="000E698E" w:rsidP="00357441">
      <w:pPr>
        <w:pStyle w:val="Default"/>
        <w:jc w:val="both"/>
        <w:rPr>
          <w:sz w:val="22"/>
          <w:szCs w:val="22"/>
          <w:lang w:val="it-IT"/>
        </w:rPr>
      </w:pPr>
      <w:r w:rsidRPr="000E698E">
        <w:rPr>
          <w:sz w:val="22"/>
          <w:szCs w:val="22"/>
          <w:lang w:val="it-IT"/>
        </w:rPr>
        <w:t xml:space="preserve">Lei, nella qualità di Interessato, potrà chiedere al titolare del trattamento, ricorrendone le condizioni, l’accesso ai dati personali ai sensi dell’art. 15 del GDPR, la rettifica degli stessi ai sensi dell’art. 16 del GDPR, la cancellazione degli stessi ai sensi dell’art. 17 del GDPR o la limitazione del trattamento ai sensi dell’art. 18 del GDPR, ovvero potrà opporsi al loro trattamento ai sensi dell’art. 21 del GDPR, oltre a poter esercitare il diritto alla portabilità dei dati ai sensi dell’art. 20 del GDPR. </w:t>
      </w:r>
    </w:p>
    <w:p w14:paraId="7F8D25CB" w14:textId="77777777" w:rsidR="000E698E" w:rsidRPr="000E698E" w:rsidRDefault="000E698E" w:rsidP="00357441">
      <w:pPr>
        <w:pStyle w:val="Default"/>
        <w:jc w:val="both"/>
        <w:rPr>
          <w:sz w:val="22"/>
          <w:szCs w:val="22"/>
          <w:lang w:val="it-IT"/>
        </w:rPr>
      </w:pPr>
      <w:proofErr w:type="gramStart"/>
      <w:r w:rsidRPr="000E698E">
        <w:rPr>
          <w:sz w:val="22"/>
          <w:szCs w:val="22"/>
          <w:lang w:val="it-IT"/>
        </w:rPr>
        <w:t>Inoltre</w:t>
      </w:r>
      <w:proofErr w:type="gramEnd"/>
      <w:r w:rsidRPr="000E698E">
        <w:rPr>
          <w:sz w:val="22"/>
          <w:szCs w:val="22"/>
          <w:lang w:val="it-IT"/>
        </w:rPr>
        <w:t xml:space="preserve"> potrà revocare il consenso in qualsiasi momento senza pregiudicare la liceità del trattamento basata sul consenso prima della revoca, ai sensi dell’art. 7 comma 3 del GDPR. </w:t>
      </w:r>
    </w:p>
    <w:p w14:paraId="64EFE869" w14:textId="1B2AE38F" w:rsidR="000E698E" w:rsidRPr="000E698E" w:rsidRDefault="000E698E" w:rsidP="00357441">
      <w:pPr>
        <w:pStyle w:val="Default"/>
        <w:jc w:val="both"/>
        <w:rPr>
          <w:color w:val="0000FF"/>
          <w:sz w:val="22"/>
          <w:szCs w:val="22"/>
          <w:lang w:val="it-IT"/>
        </w:rPr>
      </w:pPr>
      <w:r w:rsidRPr="000E698E">
        <w:rPr>
          <w:sz w:val="22"/>
          <w:szCs w:val="22"/>
          <w:lang w:val="it-IT"/>
        </w:rPr>
        <w:t xml:space="preserve">Può esercitare i Suoi diritti con comunicazione scritta da inviare all'indirizzo postale della sede legale del designato o all’indirizzo PEC </w:t>
      </w:r>
      <w:r w:rsidR="00A3757D">
        <w:rPr>
          <w:color w:val="0000FF"/>
          <w:sz w:val="22"/>
          <w:szCs w:val="22"/>
          <w:lang w:val="it-IT"/>
        </w:rPr>
        <w:t>presidenzaspsc</w:t>
      </w:r>
      <w:r w:rsidRPr="000E698E">
        <w:rPr>
          <w:color w:val="0000FF"/>
          <w:sz w:val="22"/>
          <w:szCs w:val="22"/>
          <w:lang w:val="it-IT"/>
        </w:rPr>
        <w:t xml:space="preserve">@cert.uniroma1.it. </w:t>
      </w:r>
    </w:p>
    <w:p w14:paraId="62B3F429" w14:textId="77777777" w:rsidR="000E698E" w:rsidRDefault="000E698E" w:rsidP="00357441">
      <w:pPr>
        <w:pStyle w:val="Default"/>
        <w:jc w:val="both"/>
        <w:rPr>
          <w:sz w:val="22"/>
          <w:szCs w:val="22"/>
          <w:lang w:val="it-IT"/>
        </w:rPr>
      </w:pPr>
      <w:r w:rsidRPr="000E698E">
        <w:rPr>
          <w:sz w:val="22"/>
          <w:szCs w:val="22"/>
          <w:lang w:val="it-IT"/>
        </w:rPr>
        <w:t xml:space="preserve">In caso di violazione delle disposizioni del GDPR, l’Interessato potrà proporre reclamo al Garante per la protezione dei dati personali o adire le opportune sedi giudiziarie. </w:t>
      </w:r>
    </w:p>
    <w:p w14:paraId="64DC617D" w14:textId="77777777" w:rsidR="00E27CBE" w:rsidRDefault="00E27CBE" w:rsidP="00357441">
      <w:pPr>
        <w:pStyle w:val="Default"/>
        <w:jc w:val="both"/>
        <w:rPr>
          <w:sz w:val="22"/>
          <w:szCs w:val="22"/>
          <w:lang w:val="it-IT"/>
        </w:rPr>
      </w:pPr>
    </w:p>
    <w:p w14:paraId="0BA30D2F" w14:textId="77777777" w:rsidR="000E698E" w:rsidRPr="000E698E" w:rsidRDefault="000E698E" w:rsidP="00357441">
      <w:pPr>
        <w:pStyle w:val="Default"/>
        <w:jc w:val="both"/>
        <w:rPr>
          <w:sz w:val="22"/>
          <w:szCs w:val="22"/>
          <w:lang w:val="it-IT"/>
        </w:rPr>
      </w:pPr>
    </w:p>
    <w:p w14:paraId="2CAAB7F1" w14:textId="77777777" w:rsidR="000E698E" w:rsidRPr="00E27CBE" w:rsidRDefault="000E698E" w:rsidP="00357441">
      <w:pPr>
        <w:pStyle w:val="Default"/>
        <w:jc w:val="both"/>
        <w:rPr>
          <w:sz w:val="22"/>
          <w:szCs w:val="22"/>
          <w:lang w:val="it-IT"/>
        </w:rPr>
      </w:pPr>
      <w:r w:rsidRPr="00E27CBE">
        <w:rPr>
          <w:sz w:val="22"/>
          <w:szCs w:val="22"/>
          <w:lang w:val="it-IT"/>
        </w:rPr>
        <w:t xml:space="preserve">Per presa visione: </w:t>
      </w:r>
    </w:p>
    <w:p w14:paraId="164E2BD4" w14:textId="77777777" w:rsidR="000E698E" w:rsidRPr="00E27CBE" w:rsidRDefault="000E698E" w:rsidP="00357441">
      <w:pPr>
        <w:pStyle w:val="Default"/>
        <w:jc w:val="both"/>
        <w:rPr>
          <w:sz w:val="22"/>
          <w:szCs w:val="22"/>
          <w:lang w:val="it-IT"/>
        </w:rPr>
      </w:pPr>
    </w:p>
    <w:p w14:paraId="2C5F535F" w14:textId="7161A483" w:rsidR="000E698E" w:rsidRPr="00E27CBE" w:rsidRDefault="000E698E" w:rsidP="00357441">
      <w:pPr>
        <w:pStyle w:val="Default"/>
        <w:jc w:val="both"/>
        <w:rPr>
          <w:sz w:val="22"/>
          <w:szCs w:val="22"/>
          <w:lang w:val="it-IT"/>
        </w:rPr>
      </w:pPr>
      <w:r w:rsidRPr="00E27CBE">
        <w:rPr>
          <w:sz w:val="22"/>
          <w:szCs w:val="22"/>
          <w:lang w:val="it-IT"/>
        </w:rPr>
        <w:t>Data ___________________________</w:t>
      </w:r>
    </w:p>
    <w:p w14:paraId="23D2DDD0" w14:textId="77777777" w:rsidR="000E698E" w:rsidRPr="00E27CBE" w:rsidRDefault="000E698E" w:rsidP="00357441">
      <w:pPr>
        <w:pStyle w:val="Default"/>
        <w:jc w:val="both"/>
        <w:rPr>
          <w:sz w:val="22"/>
          <w:szCs w:val="22"/>
          <w:lang w:val="it-IT"/>
        </w:rPr>
      </w:pPr>
    </w:p>
    <w:p w14:paraId="2FD5F5E2" w14:textId="416AEF61" w:rsidR="008A4104" w:rsidRPr="000E698E" w:rsidRDefault="000E698E" w:rsidP="00357441">
      <w:pPr>
        <w:pStyle w:val="Default"/>
        <w:jc w:val="both"/>
        <w:rPr>
          <w:sz w:val="22"/>
          <w:szCs w:val="22"/>
          <w:lang w:val="it-IT"/>
        </w:rPr>
      </w:pPr>
      <w:r w:rsidRPr="00E27CBE">
        <w:rPr>
          <w:sz w:val="22"/>
          <w:szCs w:val="22"/>
          <w:lang w:val="it-IT"/>
        </w:rPr>
        <w:t>Firma __________________________</w:t>
      </w:r>
    </w:p>
    <w:sectPr w:rsidR="008A4104" w:rsidRPr="000E698E" w:rsidSect="00D17879">
      <w:headerReference w:type="default" r:id="rId12"/>
      <w:headerReference w:type="first" r:id="rId13"/>
      <w:footerReference w:type="first" r:id="rId14"/>
      <w:pgSz w:w="11900" w:h="16840"/>
      <w:pgMar w:top="2835" w:right="1418" w:bottom="2268" w:left="2268" w:header="709" w:footer="573"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09C702" w14:textId="77777777" w:rsidR="006E5823" w:rsidRDefault="006E5823">
      <w:r>
        <w:separator/>
      </w:r>
    </w:p>
  </w:endnote>
  <w:endnote w:type="continuationSeparator" w:id="0">
    <w:p w14:paraId="7E80BBA8" w14:textId="77777777" w:rsidR="006E5823" w:rsidRDefault="006E58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w:panose1 w:val="00000000000000000000"/>
    <w:charset w:val="00"/>
    <w:family w:val="modern"/>
    <w:pitch w:val="fixed"/>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1765B" w14:textId="77777777" w:rsidR="008B60BF" w:rsidRDefault="008B60BF" w:rsidP="00030D8F">
    <w:pPr>
      <w:tabs>
        <w:tab w:val="center" w:pos="4819"/>
        <w:tab w:val="right" w:pos="9638"/>
      </w:tabs>
      <w:spacing w:line="180" w:lineRule="exact"/>
      <w:ind w:right="987"/>
      <w:rPr>
        <w:rFonts w:ascii="Arial" w:hAnsi="Arial"/>
        <w:b/>
        <w:sz w:val="14"/>
        <w:szCs w:val="22"/>
      </w:rPr>
    </w:pPr>
    <w:r>
      <w:rPr>
        <w:rFonts w:ascii="Arial" w:hAnsi="Arial"/>
        <w:b/>
        <w:sz w:val="14"/>
        <w:szCs w:val="22"/>
      </w:rPr>
      <w:t>Università degli studi di Roma “la Sapienza”</w:t>
    </w:r>
  </w:p>
  <w:p w14:paraId="4A063A27" w14:textId="77777777" w:rsidR="008B60BF" w:rsidRPr="00E02395" w:rsidRDefault="00882B51" w:rsidP="00030D8F">
    <w:pPr>
      <w:tabs>
        <w:tab w:val="center" w:pos="4819"/>
        <w:tab w:val="right" w:pos="9638"/>
      </w:tabs>
      <w:spacing w:line="180" w:lineRule="exact"/>
      <w:ind w:right="987"/>
      <w:rPr>
        <w:rFonts w:ascii="Arial" w:hAnsi="Arial"/>
        <w:b/>
        <w:sz w:val="14"/>
        <w:szCs w:val="22"/>
      </w:rPr>
    </w:pPr>
    <w:r>
      <w:rPr>
        <w:rFonts w:ascii="Arial" w:hAnsi="Arial"/>
        <w:b/>
        <w:sz w:val="14"/>
        <w:szCs w:val="22"/>
      </w:rPr>
      <w:t>Facoltà di Scienze Politiche, Sociologia, Comunicazione</w:t>
    </w:r>
  </w:p>
  <w:p w14:paraId="6BF1D3BD" w14:textId="77777777" w:rsidR="008B60BF" w:rsidRPr="00E02395" w:rsidRDefault="00882B51" w:rsidP="00030D8F">
    <w:pPr>
      <w:tabs>
        <w:tab w:val="center" w:pos="4819"/>
        <w:tab w:val="right" w:pos="9638"/>
      </w:tabs>
      <w:spacing w:line="180" w:lineRule="exact"/>
      <w:ind w:right="987"/>
      <w:rPr>
        <w:rFonts w:ascii="Arial" w:hAnsi="Arial"/>
        <w:b/>
        <w:sz w:val="14"/>
        <w:szCs w:val="22"/>
      </w:rPr>
    </w:pPr>
    <w:r>
      <w:rPr>
        <w:rFonts w:ascii="Arial" w:hAnsi="Arial"/>
        <w:b/>
        <w:sz w:val="14"/>
        <w:szCs w:val="22"/>
      </w:rPr>
      <w:t>Settore</w:t>
    </w:r>
    <w:r w:rsidR="00680518">
      <w:rPr>
        <w:rFonts w:ascii="Arial" w:hAnsi="Arial"/>
        <w:b/>
        <w:sz w:val="14"/>
        <w:szCs w:val="22"/>
      </w:rPr>
      <w:t xml:space="preserve"> </w:t>
    </w:r>
    <w:r w:rsidR="003C21BE">
      <w:rPr>
        <w:rFonts w:ascii="Arial" w:hAnsi="Arial"/>
        <w:b/>
        <w:sz w:val="14"/>
        <w:szCs w:val="22"/>
      </w:rPr>
      <w:t>amministrativo</w:t>
    </w:r>
  </w:p>
  <w:p w14:paraId="3754F73E" w14:textId="77777777" w:rsidR="008B60BF" w:rsidRPr="00D16CF0" w:rsidRDefault="00680518" w:rsidP="00030D8F">
    <w:pPr>
      <w:tabs>
        <w:tab w:val="center" w:pos="4819"/>
        <w:tab w:val="right" w:pos="9638"/>
      </w:tabs>
      <w:spacing w:line="180" w:lineRule="exact"/>
      <w:ind w:right="987"/>
      <w:rPr>
        <w:rFonts w:ascii="Arial" w:hAnsi="Arial"/>
        <w:sz w:val="14"/>
        <w:szCs w:val="22"/>
      </w:rPr>
    </w:pPr>
    <w:r>
      <w:rPr>
        <w:rFonts w:ascii="Arial" w:hAnsi="Arial"/>
        <w:sz w:val="14"/>
        <w:szCs w:val="22"/>
      </w:rPr>
      <w:t>via Salaria</w:t>
    </w:r>
    <w:r w:rsidR="008B60BF" w:rsidRPr="00D16CF0">
      <w:rPr>
        <w:rFonts w:ascii="Arial" w:hAnsi="Arial"/>
        <w:sz w:val="14"/>
        <w:szCs w:val="22"/>
      </w:rPr>
      <w:t xml:space="preserve">, </w:t>
    </w:r>
    <w:r>
      <w:rPr>
        <w:rFonts w:ascii="Arial" w:hAnsi="Arial"/>
        <w:sz w:val="14"/>
        <w:szCs w:val="22"/>
      </w:rPr>
      <w:t xml:space="preserve">113 – 00198 ROMA </w:t>
    </w:r>
  </w:p>
  <w:p w14:paraId="519DC97C" w14:textId="77777777" w:rsidR="008B60BF" w:rsidRPr="000E7832" w:rsidRDefault="00882B51" w:rsidP="00030D8F">
    <w:pPr>
      <w:tabs>
        <w:tab w:val="center" w:pos="4819"/>
        <w:tab w:val="right" w:pos="9638"/>
      </w:tabs>
      <w:spacing w:line="180" w:lineRule="exact"/>
      <w:ind w:right="987"/>
      <w:rPr>
        <w:rFonts w:ascii="Arial" w:hAnsi="Arial"/>
        <w:sz w:val="14"/>
        <w:szCs w:val="22"/>
      </w:rPr>
    </w:pPr>
    <w:r w:rsidRPr="000E7832">
      <w:rPr>
        <w:rFonts w:ascii="Arial" w:hAnsi="Arial"/>
        <w:sz w:val="14"/>
        <w:szCs w:val="22"/>
      </w:rPr>
      <w:t xml:space="preserve">T (+39) 06 </w:t>
    </w:r>
    <w:r w:rsidR="008B60BF" w:rsidRPr="000E7832">
      <w:rPr>
        <w:rFonts w:ascii="Arial" w:hAnsi="Arial"/>
        <w:sz w:val="14"/>
        <w:szCs w:val="22"/>
      </w:rPr>
      <w:t xml:space="preserve">  - </w:t>
    </w:r>
    <w:r w:rsidR="00730EB0" w:rsidRPr="000E7832">
      <w:rPr>
        <w:rFonts w:ascii="Arial" w:hAnsi="Arial"/>
        <w:sz w:val="14"/>
        <w:szCs w:val="22"/>
      </w:rPr>
      <w:t>F</w:t>
    </w:r>
    <w:r w:rsidR="008B60BF" w:rsidRPr="000E7832">
      <w:rPr>
        <w:rFonts w:ascii="Arial" w:hAnsi="Arial"/>
        <w:sz w:val="14"/>
        <w:szCs w:val="22"/>
      </w:rPr>
      <w:t xml:space="preserve"> (+39) 06 </w:t>
    </w:r>
  </w:p>
  <w:p w14:paraId="2D476A39" w14:textId="77777777" w:rsidR="008B60BF" w:rsidRPr="000E7832" w:rsidRDefault="008B60BF" w:rsidP="00030D8F">
    <w:pPr>
      <w:pStyle w:val="Intestazione"/>
      <w:rPr>
        <w:rFonts w:ascii="Arial" w:hAnsi="Arial" w:cs="Arial"/>
        <w:i/>
        <w:iCs/>
        <w:sz w:val="14"/>
        <w:szCs w:val="14"/>
      </w:rPr>
    </w:pPr>
    <w:r w:rsidRPr="000E7832">
      <w:rPr>
        <w:rFonts w:ascii="Arial" w:hAnsi="Arial" w:cs="Arial"/>
        <w:i/>
        <w:sz w:val="14"/>
        <w:szCs w:val="14"/>
      </w:rPr>
      <w:t>P.I. 02133771002 - C.F. 80209930587</w:t>
    </w:r>
  </w:p>
  <w:p w14:paraId="27C2CDD2" w14:textId="77777777" w:rsidR="008B60BF" w:rsidRPr="00030D8F" w:rsidRDefault="008B60BF" w:rsidP="00030D8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DF5F29" w14:textId="77777777" w:rsidR="006E5823" w:rsidRDefault="006E5823">
      <w:r>
        <w:separator/>
      </w:r>
    </w:p>
  </w:footnote>
  <w:footnote w:type="continuationSeparator" w:id="0">
    <w:p w14:paraId="0DF90DF8" w14:textId="77777777" w:rsidR="006E5823" w:rsidRDefault="006E58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C83C4" w14:textId="75013E77" w:rsidR="008B60BF" w:rsidRPr="00541229" w:rsidRDefault="000E0435" w:rsidP="00D401AF">
    <w:pPr>
      <w:pStyle w:val="Intestazione"/>
      <w:spacing w:line="280" w:lineRule="exact"/>
      <w:rPr>
        <w:rFonts w:ascii="Arial" w:hAnsi="Arial"/>
      </w:rPr>
    </w:pPr>
    <w:r>
      <w:rPr>
        <w:rFonts w:ascii="Arial" w:hAnsi="Arial"/>
        <w:noProof/>
        <w:lang w:val="en-US" w:eastAsia="en-US"/>
      </w:rPr>
      <w:drawing>
        <wp:anchor distT="0" distB="0" distL="114300" distR="114300" simplePos="0" relativeHeight="251657728" behindDoc="1" locked="0" layoutInCell="1" allowOverlap="0" wp14:anchorId="361DB97F" wp14:editId="1302FF1A">
          <wp:simplePos x="0" y="0"/>
          <wp:positionH relativeFrom="page">
            <wp:posOffset>0</wp:posOffset>
          </wp:positionH>
          <wp:positionV relativeFrom="page">
            <wp:posOffset>0</wp:posOffset>
          </wp:positionV>
          <wp:extent cx="2522855" cy="1617345"/>
          <wp:effectExtent l="0" t="0" r="0" b="0"/>
          <wp:wrapNone/>
          <wp:docPr id="2054401206" name="Immagine 1" descr="logo 2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2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2855" cy="16173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EA7C267" w14:textId="77777777" w:rsidR="008B60BF" w:rsidRPr="00541229" w:rsidRDefault="008B60BF" w:rsidP="00D401AF">
    <w:pPr>
      <w:pStyle w:val="Intestazione"/>
      <w:spacing w:line="280" w:lineRule="exact"/>
      <w:rPr>
        <w:rFonts w:ascii="Arial" w:hAnsi="Arial"/>
      </w:rPr>
    </w:pPr>
  </w:p>
  <w:p w14:paraId="64D9DF34" w14:textId="77777777" w:rsidR="008B60BF" w:rsidRPr="00541229" w:rsidRDefault="008B60BF" w:rsidP="00D401AF">
    <w:pPr>
      <w:pStyle w:val="Intestazione"/>
      <w:spacing w:line="280" w:lineRule="exact"/>
      <w:rPr>
        <w:rFonts w:ascii="Arial" w:hAnsi="Arial"/>
      </w:rPr>
    </w:pPr>
  </w:p>
  <w:p w14:paraId="1554BC6A" w14:textId="77777777" w:rsidR="008B60BF" w:rsidRPr="00541229" w:rsidRDefault="008B60BF" w:rsidP="00D401AF">
    <w:pPr>
      <w:pStyle w:val="Intestazione"/>
      <w:spacing w:line="280" w:lineRule="exact"/>
      <w:rPr>
        <w:rFonts w:ascii="Arial" w:hAnsi="Arial"/>
      </w:rPr>
    </w:pPr>
  </w:p>
  <w:p w14:paraId="6ECCDEE9" w14:textId="77777777" w:rsidR="008B60BF" w:rsidRPr="00541229" w:rsidRDefault="008B60BF" w:rsidP="00D401AF">
    <w:pPr>
      <w:pStyle w:val="Intestazione"/>
      <w:spacing w:line="280" w:lineRule="exact"/>
      <w:jc w:val="right"/>
      <w:rPr>
        <w:rFonts w:ascii="Arial" w:hAnsi="Arial"/>
      </w:rPr>
    </w:pPr>
    <w:proofErr w:type="spellStart"/>
    <w:r w:rsidRPr="00541229">
      <w:rPr>
        <w:rStyle w:val="Numeropagina"/>
        <w:rFonts w:ascii="Arial" w:hAnsi="Arial"/>
      </w:rPr>
      <w:t>Pag</w:t>
    </w:r>
    <w:proofErr w:type="spellEnd"/>
    <w:r w:rsidRPr="00541229">
      <w:rPr>
        <w:rStyle w:val="Numeropagina"/>
        <w:rFonts w:ascii="Arial" w:hAnsi="Arial"/>
      </w:rPr>
      <w:t xml:space="preserve"> </w:t>
    </w:r>
    <w:r w:rsidRPr="00541229">
      <w:rPr>
        <w:rStyle w:val="Numeropagina"/>
      </w:rPr>
      <w:fldChar w:fldCharType="begin"/>
    </w:r>
    <w:r w:rsidRPr="00541229">
      <w:rPr>
        <w:rStyle w:val="Numeropagina"/>
        <w:rFonts w:ascii="Arial" w:hAnsi="Arial"/>
      </w:rPr>
      <w:instrText xml:space="preserve"> PAGE </w:instrText>
    </w:r>
    <w:r w:rsidRPr="00541229">
      <w:rPr>
        <w:rStyle w:val="Numeropagina"/>
      </w:rPr>
      <w:fldChar w:fldCharType="separate"/>
    </w:r>
    <w:r w:rsidR="00AE3097">
      <w:rPr>
        <w:rStyle w:val="Numeropagina"/>
        <w:rFonts w:ascii="Arial" w:hAnsi="Arial"/>
        <w:noProof/>
      </w:rPr>
      <w:t>2</w:t>
    </w:r>
    <w:r w:rsidRPr="00541229">
      <w:rPr>
        <w:rStyle w:val="Numeropagina"/>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BEAE3" w14:textId="15E07318" w:rsidR="008B60BF" w:rsidRPr="00A226CE" w:rsidRDefault="000E0435" w:rsidP="000E0435">
    <w:pPr>
      <w:pStyle w:val="Intestazione"/>
      <w:ind w:left="-993"/>
      <w:rPr>
        <w:b/>
      </w:rPr>
    </w:pPr>
    <w:r>
      <w:rPr>
        <w:b/>
        <w:noProof/>
      </w:rPr>
      <w:drawing>
        <wp:inline distT="0" distB="0" distL="0" distR="0" wp14:anchorId="1A75E927" wp14:editId="5F77E6DC">
          <wp:extent cx="1851025" cy="1163320"/>
          <wp:effectExtent l="0" t="0" r="0" b="0"/>
          <wp:docPr id="1" name="Immagine 1" descr="logo Spsc_Sapienza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Spsc_Sapienza (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1025" cy="11633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E5F91"/>
    <w:multiLevelType w:val="hybridMultilevel"/>
    <w:tmpl w:val="1516341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BD94864"/>
    <w:multiLevelType w:val="hybridMultilevel"/>
    <w:tmpl w:val="EC8C5D7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134C75E5"/>
    <w:multiLevelType w:val="hybridMultilevel"/>
    <w:tmpl w:val="727A484C"/>
    <w:lvl w:ilvl="0" w:tplc="A5F66BE4">
      <w:start w:val="1"/>
      <w:numFmt w:val="decimal"/>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69467E7A"/>
    <w:multiLevelType w:val="hybridMultilevel"/>
    <w:tmpl w:val="650ABE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6FDD5058"/>
    <w:multiLevelType w:val="hybridMultilevel"/>
    <w:tmpl w:val="24DEB09C"/>
    <w:lvl w:ilvl="0" w:tplc="03F66738">
      <w:start w:val="1"/>
      <w:numFmt w:val="lowerLetter"/>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470175281">
    <w:abstractNumId w:val="1"/>
  </w:num>
  <w:num w:numId="2" w16cid:durableId="2052727008">
    <w:abstractNumId w:val="2"/>
  </w:num>
  <w:num w:numId="3" w16cid:durableId="1890191449">
    <w:abstractNumId w:val="4"/>
  </w:num>
  <w:num w:numId="4" w16cid:durableId="1992251888">
    <w:abstractNumId w:val="3"/>
  </w:num>
  <w:num w:numId="5" w16cid:durableId="4592245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1"/>
  <w:embedSystemFonts/>
  <w:activeWritingStyle w:appName="MSWord" w:lang="it-IT" w:vendorID="3" w:dllVersion="517" w:checkStyle="1"/>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D94"/>
    <w:rsid w:val="000212E1"/>
    <w:rsid w:val="00027AFB"/>
    <w:rsid w:val="00030D8F"/>
    <w:rsid w:val="000D3FC9"/>
    <w:rsid w:val="000E0435"/>
    <w:rsid w:val="000E698E"/>
    <w:rsid w:val="000E7832"/>
    <w:rsid w:val="000E7CFC"/>
    <w:rsid w:val="001E6132"/>
    <w:rsid w:val="002718F5"/>
    <w:rsid w:val="002719FA"/>
    <w:rsid w:val="002E4735"/>
    <w:rsid w:val="00357441"/>
    <w:rsid w:val="003C17E6"/>
    <w:rsid w:val="003C21BE"/>
    <w:rsid w:val="00425B48"/>
    <w:rsid w:val="00436543"/>
    <w:rsid w:val="0047201A"/>
    <w:rsid w:val="004A4E58"/>
    <w:rsid w:val="004A6377"/>
    <w:rsid w:val="004D73DB"/>
    <w:rsid w:val="00584375"/>
    <w:rsid w:val="005A51BC"/>
    <w:rsid w:val="005C6618"/>
    <w:rsid w:val="005C7445"/>
    <w:rsid w:val="005E32A5"/>
    <w:rsid w:val="00602D32"/>
    <w:rsid w:val="00624C54"/>
    <w:rsid w:val="00680518"/>
    <w:rsid w:val="00685C77"/>
    <w:rsid w:val="006C78EC"/>
    <w:rsid w:val="006E41B7"/>
    <w:rsid w:val="006E5823"/>
    <w:rsid w:val="00700BDD"/>
    <w:rsid w:val="00725680"/>
    <w:rsid w:val="00730EB0"/>
    <w:rsid w:val="00776A86"/>
    <w:rsid w:val="007C3678"/>
    <w:rsid w:val="007C6420"/>
    <w:rsid w:val="00815D94"/>
    <w:rsid w:val="00882B51"/>
    <w:rsid w:val="008A4104"/>
    <w:rsid w:val="008B60BF"/>
    <w:rsid w:val="00924C9C"/>
    <w:rsid w:val="009312A9"/>
    <w:rsid w:val="0096061C"/>
    <w:rsid w:val="009776B6"/>
    <w:rsid w:val="009A1404"/>
    <w:rsid w:val="009B0936"/>
    <w:rsid w:val="009F7228"/>
    <w:rsid w:val="00A3757D"/>
    <w:rsid w:val="00A61A64"/>
    <w:rsid w:val="00A679CA"/>
    <w:rsid w:val="00AC5DA3"/>
    <w:rsid w:val="00AC6B67"/>
    <w:rsid w:val="00AE28A1"/>
    <w:rsid w:val="00AE3097"/>
    <w:rsid w:val="00B216C9"/>
    <w:rsid w:val="00B6408D"/>
    <w:rsid w:val="00B64D4D"/>
    <w:rsid w:val="00BC31AA"/>
    <w:rsid w:val="00BD28F9"/>
    <w:rsid w:val="00BF369F"/>
    <w:rsid w:val="00C86139"/>
    <w:rsid w:val="00C97ED5"/>
    <w:rsid w:val="00CB453C"/>
    <w:rsid w:val="00CB70C1"/>
    <w:rsid w:val="00D003F9"/>
    <w:rsid w:val="00D17879"/>
    <w:rsid w:val="00D401AF"/>
    <w:rsid w:val="00D86FB5"/>
    <w:rsid w:val="00DC53BA"/>
    <w:rsid w:val="00DE7DF8"/>
    <w:rsid w:val="00E256F8"/>
    <w:rsid w:val="00E27CBE"/>
    <w:rsid w:val="00E72C4F"/>
    <w:rsid w:val="00E7653F"/>
    <w:rsid w:val="00E87624"/>
    <w:rsid w:val="00EC786A"/>
    <w:rsid w:val="00EE3678"/>
    <w:rsid w:val="00EF15F9"/>
    <w:rsid w:val="00EF758D"/>
    <w:rsid w:val="00F20AF9"/>
    <w:rsid w:val="00F21B67"/>
    <w:rsid w:val="00F45A7F"/>
    <w:rsid w:val="00FD7645"/>
    <w:rsid w:val="00FE77BF"/>
    <w:rsid w:val="00FE7912"/>
    <w:rsid w:val="00FE79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27B65F62"/>
  <w15:chartTrackingRefBased/>
  <w15:docId w15:val="{55D85610-B53C-4089-8E5E-3BB868778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8B60BF"/>
    <w:rPr>
      <w:lang w:val="it-IT" w:eastAsia="it-IT"/>
    </w:rPr>
  </w:style>
  <w:style w:type="paragraph" w:styleId="Titolo6">
    <w:name w:val="heading 6"/>
    <w:basedOn w:val="Normale"/>
    <w:next w:val="Normale"/>
    <w:qFormat/>
    <w:rsid w:val="008B60BF"/>
    <w:pPr>
      <w:keepNext/>
      <w:tabs>
        <w:tab w:val="left" w:pos="540"/>
        <w:tab w:val="left" w:pos="5580"/>
      </w:tabs>
      <w:jc w:val="both"/>
      <w:outlineLvl w:val="5"/>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A226CE"/>
    <w:pPr>
      <w:tabs>
        <w:tab w:val="center" w:pos="4986"/>
        <w:tab w:val="right" w:pos="9972"/>
      </w:tabs>
    </w:pPr>
  </w:style>
  <w:style w:type="paragraph" w:styleId="Pidipagina">
    <w:name w:val="footer"/>
    <w:basedOn w:val="Normale"/>
    <w:semiHidden/>
    <w:rsid w:val="00A226CE"/>
    <w:pPr>
      <w:tabs>
        <w:tab w:val="center" w:pos="4986"/>
        <w:tab w:val="right" w:pos="9972"/>
      </w:tabs>
    </w:pPr>
  </w:style>
  <w:style w:type="paragraph" w:styleId="Testonormale">
    <w:name w:val="Plain Text"/>
    <w:basedOn w:val="Normale"/>
    <w:rsid w:val="00A226CE"/>
    <w:rPr>
      <w:rFonts w:ascii="Courier" w:hAnsi="Courier"/>
    </w:rPr>
  </w:style>
  <w:style w:type="character" w:styleId="Numeropagina">
    <w:name w:val="page number"/>
    <w:basedOn w:val="Carpredefinitoparagrafo"/>
    <w:rsid w:val="00541229"/>
  </w:style>
  <w:style w:type="paragraph" w:styleId="Testofumetto">
    <w:name w:val="Balloon Text"/>
    <w:basedOn w:val="Normale"/>
    <w:link w:val="TestofumettoCarattere"/>
    <w:rsid w:val="003C21BE"/>
    <w:rPr>
      <w:rFonts w:ascii="Segoe UI" w:hAnsi="Segoe UI" w:cs="Segoe UI"/>
      <w:sz w:val="18"/>
      <w:szCs w:val="18"/>
    </w:rPr>
  </w:style>
  <w:style w:type="character" w:customStyle="1" w:styleId="TestofumettoCarattere">
    <w:name w:val="Testo fumetto Carattere"/>
    <w:link w:val="Testofumetto"/>
    <w:rsid w:val="003C21BE"/>
    <w:rPr>
      <w:rFonts w:ascii="Segoe UI" w:hAnsi="Segoe UI" w:cs="Segoe UI"/>
      <w:sz w:val="18"/>
      <w:szCs w:val="18"/>
    </w:rPr>
  </w:style>
  <w:style w:type="paragraph" w:customStyle="1" w:styleId="Default">
    <w:name w:val="Default"/>
    <w:rsid w:val="000E698E"/>
    <w:pPr>
      <w:autoSpaceDE w:val="0"/>
      <w:autoSpaceDN w:val="0"/>
      <w:adjustRightInd w:val="0"/>
    </w:pPr>
    <w:rPr>
      <w:rFonts w:ascii="Palatino Linotype" w:hAnsi="Palatino Linotype" w:cs="Palatino Linotype"/>
      <w:color w:val="000000"/>
      <w:sz w:val="24"/>
      <w:szCs w:val="24"/>
    </w:rPr>
  </w:style>
  <w:style w:type="character" w:styleId="Collegamentoipertestuale">
    <w:name w:val="Hyperlink"/>
    <w:basedOn w:val="Carpredefinitoparagrafo"/>
    <w:rsid w:val="000E698E"/>
    <w:rPr>
      <w:color w:val="467886" w:themeColor="hyperlink"/>
      <w:u w:val="single"/>
    </w:rPr>
  </w:style>
  <w:style w:type="character" w:styleId="Menzionenonrisolta">
    <w:name w:val="Unresolved Mention"/>
    <w:basedOn w:val="Carpredefinitoparagrafo"/>
    <w:uiPriority w:val="99"/>
    <w:semiHidden/>
    <w:unhideWhenUsed/>
    <w:rsid w:val="000E69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ttricesapienza@uniroma1.it"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pd@cert.uniroma1.i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responsabileprotezionedati@uniroma1.it" TargetMode="External"/><Relationship Id="rId4" Type="http://schemas.openxmlformats.org/officeDocument/2006/relationships/settings" Target="settings.xml"/><Relationship Id="rId9" Type="http://schemas.openxmlformats.org/officeDocument/2006/relationships/hyperlink" Target="mailto:protocollosapienza@cert.uniroma1.it"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FFDC5C-DFAF-FB40-9954-62C3DDFB6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1072</Words>
  <Characters>6117</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Roma 15-11-2006</vt:lpstr>
    </vt:vector>
  </TitlesOfParts>
  <Manager/>
  <Company>-</Company>
  <LinksUpToDate>false</LinksUpToDate>
  <CharactersWithSpaces>7175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Roma 15-11-2006</dc:title>
  <dc:subject/>
  <dc:creator>- -</dc:creator>
  <cp:keywords/>
  <dc:description/>
  <cp:lastModifiedBy>Maria Grazia Galosi</cp:lastModifiedBy>
  <cp:revision>2</cp:revision>
  <cp:lastPrinted>2024-05-23T12:39:00Z</cp:lastPrinted>
  <dcterms:created xsi:type="dcterms:W3CDTF">2024-05-27T13:34:00Z</dcterms:created>
  <dcterms:modified xsi:type="dcterms:W3CDTF">2024-05-27T13:34:00Z</dcterms:modified>
  <cp:category/>
</cp:coreProperties>
</file>