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7D" w:rsidRPr="00777A41" w:rsidRDefault="007D407D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</w:pPr>
      <w:bookmarkStart w:id="0" w:name="_GoBack"/>
      <w:bookmarkEnd w:id="0"/>
      <w:proofErr w:type="spellStart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>Fill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 xml:space="preserve"> in the </w:t>
      </w:r>
      <w:proofErr w:type="spellStart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>blank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 xml:space="preserve"> with the </w:t>
      </w:r>
      <w:proofErr w:type="spellStart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>correct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 xml:space="preserve"> </w:t>
      </w:r>
      <w:proofErr w:type="spellStart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>nouns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u w:val="single"/>
          <w:lang w:eastAsia="it-IT"/>
        </w:rPr>
        <w:t xml:space="preserve">: </w:t>
      </w:r>
    </w:p>
    <w:p w:rsidR="002B7DDF" w:rsidRDefault="002B7DDF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</w:p>
    <w:p w:rsidR="002B7DDF" w:rsidRDefault="002B7DDF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bureaucracy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grants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owners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="00777A41"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debates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,</w:t>
      </w:r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="00777A41"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basics</w:t>
      </w:r>
      <w:proofErr w:type="spellEnd"/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difficulty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employment</w:t>
      </w:r>
      <w:proofErr w:type="spellEnd"/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</w:p>
    <w:p w:rsidR="007D407D" w:rsidRPr="002B7DDF" w:rsidRDefault="002B7DDF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freedom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choice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proofErr w:type="gram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citizenry</w:t>
      </w:r>
      <w:proofErr w:type="spellEnd"/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 </w:t>
      </w:r>
      <w:proofErr w:type="spellStart"/>
      <w:r w:rsidR="00777A41"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individual</w:t>
      </w:r>
      <w:proofErr w:type="spellEnd"/>
      <w:proofErr w:type="gramEnd"/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="00777A41"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payment</w:t>
      </w:r>
      <w:proofErr w:type="spellEnd"/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="00777A41"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changes</w:t>
      </w:r>
      <w:proofErr w:type="spellEnd"/>
      <w:r w:rsidR="00777A41"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,</w:t>
      </w:r>
      <w:r w:rsidR="00777A41" w:rsidRPr="002B7DDF">
        <w:rPr>
          <w:sz w:val="28"/>
          <w:szCs w:val="28"/>
          <w:lang w:eastAsia="it-IT"/>
        </w:rPr>
        <w:t xml:space="preserve"> </w:t>
      </w:r>
      <w:proofErr w:type="spellStart"/>
      <w:r w:rsidR="00777A41"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workforce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  <w:r w:rsidRP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 </w:t>
      </w:r>
    </w:p>
    <w:p w:rsidR="007D407D" w:rsidRPr="002B7DDF" w:rsidRDefault="007D407D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it-IT"/>
        </w:rPr>
      </w:pP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 xml:space="preserve"> coronavirus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>changed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>debate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it-IT"/>
        </w:rPr>
        <w:t>?</w:t>
      </w:r>
    </w:p>
    <w:p w:rsidR="00A712B4" w:rsidRPr="00A712B4" w:rsidRDefault="00777A41" w:rsidP="002B7DDF">
      <w:pPr>
        <w:shd w:val="clear" w:color="auto" w:fill="FFFFFF"/>
        <w:tabs>
          <w:tab w:val="left" w:pos="3828"/>
        </w:tabs>
        <w:spacing w:after="0" w:line="240" w:lineRule="auto"/>
        <w:ind w:left="-510" w:right="60"/>
        <w:jc w:val="both"/>
        <w:textAlignment w:val="baseline"/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</w:pPr>
      <w:r w:rsidRPr="002B7DDF"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  <w:t xml:space="preserve">       </w:t>
      </w:r>
      <w:r w:rsidR="00A712B4" w:rsidRPr="00A712B4"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  <w:t xml:space="preserve">9 </w:t>
      </w:r>
      <w:proofErr w:type="spellStart"/>
      <w:r w:rsidR="00A712B4" w:rsidRPr="00A712B4"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  <w:t>June</w:t>
      </w:r>
      <w:proofErr w:type="spellEnd"/>
      <w:r w:rsidR="00A712B4" w:rsidRPr="00A712B4"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  <w:t xml:space="preserve"> </w:t>
      </w:r>
      <w:proofErr w:type="gramStart"/>
      <w:r w:rsidR="00A712B4" w:rsidRPr="00A712B4"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  <w:t>2020</w:t>
      </w:r>
      <w:r w:rsidR="00C22E7A" w:rsidRPr="002B7DDF">
        <w:rPr>
          <w:rFonts w:ascii="Times New Roman" w:eastAsia="Times New Roman" w:hAnsi="Times New Roman" w:cs="Times New Roman"/>
          <w:i/>
          <w:color w:val="5A5A5A"/>
          <w:sz w:val="32"/>
          <w:szCs w:val="32"/>
          <w:lang w:eastAsia="it-IT"/>
        </w:rPr>
        <w:t xml:space="preserve">  BBC</w:t>
      </w:r>
      <w:proofErr w:type="gramEnd"/>
    </w:p>
    <w:p w:rsidR="007D407D" w:rsidRPr="00777A41" w:rsidRDefault="00A712B4" w:rsidP="002B7DDF">
      <w:pPr>
        <w:shd w:val="clear" w:color="auto" w:fill="FFFFFF"/>
        <w:tabs>
          <w:tab w:val="left" w:pos="3828"/>
        </w:tabs>
        <w:spacing w:after="0" w:line="240" w:lineRule="auto"/>
        <w:ind w:right="6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32"/>
          <w:szCs w:val="32"/>
          <w:lang w:eastAsia="it-IT"/>
        </w:rPr>
        <w:t> </w:t>
      </w:r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The coronavirus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crisis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given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new life to the idea of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paying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every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citizen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universal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it-IT"/>
        </w:rPr>
        <w:t xml:space="preserve">. </w:t>
      </w:r>
    </w:p>
    <w:p w:rsidR="00777A41" w:rsidRDefault="00777A41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provide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every</w:t>
      </w:r>
      <w:proofErr w:type="spellEnd"/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_____________________________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the country with a cash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__________________________________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regular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intervals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without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any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requirement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work 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qualify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payment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given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citizen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regardless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their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wealth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or personal status.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range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different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figures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suggested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enough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cover the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of life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serve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replacement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existing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benefit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payments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long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__________________________________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about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whether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guaranteed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safety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net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expand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cut</w:t>
      </w:r>
      <w:proofErr w:type="spellEnd"/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______________________________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the welfare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or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ruinously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expensive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incentive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do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less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work.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Up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until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now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in the UK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least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chiefly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chin-stroking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fodder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think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tank round-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tables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discussion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papers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coronavirus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sparked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unprecedented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in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interaction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between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state and </w:t>
      </w:r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with the UK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government's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furlough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scheme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covering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salaries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 </w:t>
      </w:r>
      <w:hyperlink r:id="rId6" w:history="1">
        <w:r w:rsidRPr="00777A41">
          <w:rPr>
            <w:rFonts w:ascii="Times New Roman" w:eastAsia="Times New Roman" w:hAnsi="Times New Roman" w:cs="Times New Roman"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 xml:space="preserve">a </w:t>
        </w:r>
        <w:proofErr w:type="spellStart"/>
        <w:r w:rsidRPr="00777A41">
          <w:rPr>
            <w:rFonts w:ascii="Times New Roman" w:eastAsia="Times New Roman" w:hAnsi="Times New Roman" w:cs="Times New Roman"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quarter</w:t>
        </w:r>
        <w:proofErr w:type="spellEnd"/>
        <w:r w:rsidRPr="00777A41">
          <w:rPr>
            <w:rFonts w:ascii="Times New Roman" w:eastAsia="Times New Roman" w:hAnsi="Times New Roman" w:cs="Times New Roman"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 xml:space="preserve"> of the </w:t>
        </w:r>
      </w:hyperlink>
      <w:r w:rsidR="00777A41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.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led some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whether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time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come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implement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caused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some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form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financial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r w:rsid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vast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numbers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particular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challenges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the self-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employed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small business</w:t>
      </w:r>
      <w:r w:rsid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___________________________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Paula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Saunders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runs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own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travel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agency,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things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started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apart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spread -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leaving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with no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"Over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course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a weekend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everything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worked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so hard for just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disappeared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,"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2B7DDF">
      <w:pPr>
        <w:shd w:val="clear" w:color="auto" w:fill="FFFFFF"/>
        <w:tabs>
          <w:tab w:val="left" w:pos="382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Saunders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no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financial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support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or business </w:t>
      </w:r>
      <w:r w:rsidR="002B7DDF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______________________</w: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so far,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saying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fallen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through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crack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possible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lastRenderedPageBreak/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difficult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,"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I've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no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through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work.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I'm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lucky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some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close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friends and family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who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helped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me out with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monetary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gifts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food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parcels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rollercoaster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.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hard.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I'm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sole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parent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looking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after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two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young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boys,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just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horrendous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I've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worked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life,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into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just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nothing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help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. I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contacted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MP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sorry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inevitable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who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through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cracks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."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Saunders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such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make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"an immense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difference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our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lives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: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I'm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unique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situation.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We're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affected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so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many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different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ways - I do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think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time for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change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something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severe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clearly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brought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forefront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so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many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."</w:t>
      </w:r>
    </w:p>
    <w:p w:rsidR="00777A41" w:rsidRDefault="00777A41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proposals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run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 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fldChar w:fldCharType="begin"/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instrText xml:space="preserve"> HYPERLINK "https://www.bbc.co.uk/news/uk-scotland-glasgow-west-38991320" </w:instrText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fldChar w:fldCharType="separate"/>
      </w:r>
      <w:r w:rsidRPr="00A712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>pilot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it-IT"/>
        </w:rPr>
        <w:t>schemes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fldChar w:fldCharType="end"/>
      </w: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 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number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local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authorities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Scotland - in Glasgow, Fife, North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Ayrshire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Edinburgh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- and a report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ministers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end of March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outlining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plans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potential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costs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Somewhat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ironically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put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brakes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pilots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raises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interest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with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councils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fully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focused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handling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fallout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the virus.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First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Minister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Nicola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Sturgeon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experience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strengthened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support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such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telling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MSPs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: "My position on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gone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from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keen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interest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exploring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now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describe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active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support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."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However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always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quick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stress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constitutional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barriers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actually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setting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one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up,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saying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cannot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implement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unilaterally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Scotland".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The UK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government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retains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many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welfare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taxation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powers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best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response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because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targeted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those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who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need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support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most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Chancellor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Rishi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Sunak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told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MPs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government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favour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universal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strengthened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safety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net for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most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vulnerable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 by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investing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existing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welfare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404040"/>
          <w:sz w:val="28"/>
          <w:szCs w:val="28"/>
          <w:bdr w:val="none" w:sz="0" w:space="0" w:color="auto" w:frame="1"/>
          <w:lang w:eastAsia="it-IT"/>
        </w:rPr>
      </w:pP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unprecedented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number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signing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up for welfare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support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unprecedented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levels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government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spending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. Some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suggested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make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shift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far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smaller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step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previously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seemed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Siobhan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Mathers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from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Reform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Scotland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everything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thrown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up in the air by the coronavirus",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nothing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back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absolutely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: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sorts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things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derided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utopian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pie-in-the-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sky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previously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suddenly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on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drawing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board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We've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government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can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move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lightning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speed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change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things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previously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impossible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can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now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think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unthinkable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believe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potential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solution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falling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through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cracks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the welfare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moment.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lastRenderedPageBreak/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go back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rethink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how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society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works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very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strong part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."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John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Dickie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the Child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Poverty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Action Group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added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: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no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question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current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crisis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exposed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utter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inadequacy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our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existing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social security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so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time for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bold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ideas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rethinking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social security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should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look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like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gives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genuine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secure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futures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our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families."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response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the Covid-19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crisis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previously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unthinkable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measures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introduced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overnight -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complete re-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drawing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the welfare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achievable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?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Dempsey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 Conservative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councillor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Fife,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good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idea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theory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still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questions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over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whether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actually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brought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into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practice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last progress report on the Fife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plan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hundred-odd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pages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complications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whether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will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pilot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in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question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Dempsey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pointed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out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under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current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proposals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take time to set up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local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pilots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several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years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evaluate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results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before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Scotland-wide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considered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You're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talking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about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decade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before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national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scheme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if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everyone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on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train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together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set off in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direction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," 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It's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come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next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week,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certainly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come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solution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Covid-19,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need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solve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heck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lot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faster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decade."</w:t>
      </w:r>
    </w:p>
    <w:p w:rsid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The UK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government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remains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opposed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Dempsey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seemed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unlikely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take off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without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"common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political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will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behind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Mathers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was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key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problem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that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many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powers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needed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set up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scheme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reserved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Westminster.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This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means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be some "innovative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complex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cooperation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with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Department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Work 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Pensions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and HMRC"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before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such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set up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even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just in Scotland.</w:t>
      </w:r>
    </w:p>
    <w:p w:rsidR="00A712B4" w:rsidRP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And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Dickie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any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pilot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schemes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have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carefully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designed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avoid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"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unintended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consequences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"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people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missing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out on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existing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forms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of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support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,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saying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there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were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other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policies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which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be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pursued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make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difference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under the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current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system</w:t>
      </w:r>
      <w:proofErr w:type="spellEnd"/>
      <w:r w:rsidRPr="00A712B4"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  <w:t>.</w:t>
      </w:r>
    </w:p>
    <w:p w:rsidR="00A712B4" w:rsidRDefault="00A712B4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</w:p>
    <w:p w:rsidR="007D407D" w:rsidRPr="00777A41" w:rsidRDefault="007D407D" w:rsidP="00A71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proofErr w:type="spellStart"/>
      <w:r w:rsidRPr="007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Comprehension</w:t>
      </w:r>
      <w:proofErr w:type="spellEnd"/>
      <w:r w:rsidRPr="007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and </w:t>
      </w:r>
      <w:proofErr w:type="spellStart"/>
      <w:r w:rsidRPr="007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Discussion</w:t>
      </w:r>
      <w:proofErr w:type="spellEnd"/>
      <w:r w:rsidRPr="007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</w:t>
      </w:r>
    </w:p>
    <w:p w:rsidR="007D407D" w:rsidRPr="00777A41" w:rsidRDefault="007D407D" w:rsidP="007D40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What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universal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basic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income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7D407D" w:rsidRPr="00A712B4" w:rsidRDefault="007D407D" w:rsidP="007D40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Who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help?</w:t>
      </w:r>
    </w:p>
    <w:p w:rsidR="007D407D" w:rsidRPr="00A712B4" w:rsidRDefault="007D407D" w:rsidP="007D4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What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happening in Scotland?</w:t>
      </w:r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How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has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pandemic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changed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the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debate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in Scotland, and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how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likely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to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actually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happen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7D407D" w:rsidRPr="00777A41" w:rsidRDefault="007D407D" w:rsidP="007D40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Could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coronavirus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change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minds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7D407D" w:rsidRPr="00A712B4" w:rsidRDefault="007D407D" w:rsidP="007D40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Is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it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deliverable</w:t>
      </w:r>
      <w:proofErr w:type="spellEnd"/>
      <w:r w:rsidRPr="00A712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?</w:t>
      </w:r>
    </w:p>
    <w:p w:rsidR="007D407D" w:rsidRPr="00777A41" w:rsidRDefault="007D407D" w:rsidP="007D40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What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does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the UK </w:t>
      </w:r>
      <w:proofErr w:type="spellStart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government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think</w:t>
      </w:r>
      <w:proofErr w:type="spellEnd"/>
      <w:r w:rsidRPr="00777A4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of UBI?</w:t>
      </w:r>
    </w:p>
    <w:p w:rsidR="007D407D" w:rsidRPr="00A712B4" w:rsidRDefault="007D407D" w:rsidP="007D407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hyperlink r:id="rId7" w:history="1">
        <w:proofErr w:type="spellStart"/>
        <w:r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Could</w:t>
        </w:r>
        <w:proofErr w:type="spellEnd"/>
        <w:r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 xml:space="preserve"> a 'citizen's </w:t>
        </w:r>
        <w:proofErr w:type="spellStart"/>
        <w:r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income</w:t>
        </w:r>
        <w:proofErr w:type="spellEnd"/>
        <w:r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' work in Scotland?</w:t>
        </w:r>
      </w:hyperlink>
    </w:p>
    <w:p w:rsidR="007D407D" w:rsidRPr="00A712B4" w:rsidRDefault="000C68C9" w:rsidP="007D407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it-IT"/>
        </w:rPr>
      </w:pPr>
      <w:hyperlink r:id="rId8" w:history="1">
        <w:proofErr w:type="spellStart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Could</w:t>
        </w:r>
        <w:proofErr w:type="spellEnd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 xml:space="preserve"> a £2,400 </w:t>
        </w:r>
        <w:proofErr w:type="spellStart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basic</w:t>
        </w:r>
        <w:proofErr w:type="spellEnd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 xml:space="preserve"> </w:t>
        </w:r>
        <w:proofErr w:type="spellStart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income</w:t>
        </w:r>
        <w:proofErr w:type="spellEnd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 xml:space="preserve"> end </w:t>
        </w:r>
        <w:proofErr w:type="spellStart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poverty</w:t>
        </w:r>
        <w:proofErr w:type="spellEnd"/>
        <w:r w:rsidR="007D407D" w:rsidRPr="00A712B4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it-IT"/>
          </w:rPr>
          <w:t>?</w:t>
        </w:r>
      </w:hyperlink>
    </w:p>
    <w:p w:rsidR="00E02CB7" w:rsidRPr="00A712B4" w:rsidRDefault="000C68C9" w:rsidP="00A7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CB7" w:rsidRPr="00A71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D2E"/>
    <w:multiLevelType w:val="multilevel"/>
    <w:tmpl w:val="5310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F7DC3"/>
    <w:multiLevelType w:val="multilevel"/>
    <w:tmpl w:val="CF6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F0EA0"/>
    <w:multiLevelType w:val="multilevel"/>
    <w:tmpl w:val="A79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E4908"/>
    <w:multiLevelType w:val="multilevel"/>
    <w:tmpl w:val="0CD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B40AC"/>
    <w:multiLevelType w:val="multilevel"/>
    <w:tmpl w:val="879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177CA"/>
    <w:multiLevelType w:val="multilevel"/>
    <w:tmpl w:val="A256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A7B1B"/>
    <w:multiLevelType w:val="multilevel"/>
    <w:tmpl w:val="2B5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4"/>
    <w:rsid w:val="000C68C9"/>
    <w:rsid w:val="002B458A"/>
    <w:rsid w:val="002B7DDF"/>
    <w:rsid w:val="00777A41"/>
    <w:rsid w:val="007D407D"/>
    <w:rsid w:val="00A712B4"/>
    <w:rsid w:val="00C22E7A"/>
    <w:rsid w:val="00C56E51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2A78-8E0E-4989-A580-4360412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7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71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12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12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js-comment-count">
    <w:name w:val="js-comment-count"/>
    <w:basedOn w:val="Carpredefinitoparagrafo"/>
    <w:rsid w:val="00A712B4"/>
  </w:style>
  <w:style w:type="character" w:customStyle="1" w:styleId="off-screen">
    <w:name w:val="off-screen"/>
    <w:basedOn w:val="Carpredefinitoparagrafo"/>
    <w:rsid w:val="00A712B4"/>
  </w:style>
  <w:style w:type="character" w:styleId="Collegamentoipertestuale">
    <w:name w:val="Hyperlink"/>
    <w:basedOn w:val="Carpredefinitoparagrafo"/>
    <w:uiPriority w:val="99"/>
    <w:semiHidden/>
    <w:unhideWhenUsed/>
    <w:rsid w:val="00A712B4"/>
    <w:rPr>
      <w:color w:val="0000FF"/>
      <w:u w:val="single"/>
    </w:rPr>
  </w:style>
  <w:style w:type="character" w:customStyle="1" w:styleId="twiteshare-text">
    <w:name w:val="twite__share-text"/>
    <w:basedOn w:val="Carpredefinitoparagrafo"/>
    <w:rsid w:val="00A712B4"/>
  </w:style>
  <w:style w:type="character" w:customStyle="1" w:styleId="story-image-copyright">
    <w:name w:val="story-image-copyright"/>
    <w:basedOn w:val="Carpredefinitoparagrafo"/>
    <w:rsid w:val="00A712B4"/>
  </w:style>
  <w:style w:type="paragraph" w:customStyle="1" w:styleId="story-bodyintroduction">
    <w:name w:val="story-body__introduction"/>
    <w:basedOn w:val="Normale"/>
    <w:rsid w:val="00A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dia-captiontext">
    <w:name w:val="media-caption__text"/>
    <w:basedOn w:val="Carpredefinitoparagrafo"/>
    <w:rsid w:val="00A712B4"/>
  </w:style>
  <w:style w:type="character" w:customStyle="1" w:styleId="comments-buttonicon">
    <w:name w:val="comments-button__icon"/>
    <w:basedOn w:val="Carpredefinitoparagrafo"/>
    <w:rsid w:val="00A712B4"/>
  </w:style>
  <w:style w:type="character" w:customStyle="1" w:styleId="cta">
    <w:name w:val="cta"/>
    <w:basedOn w:val="Carpredefinitoparagrafo"/>
    <w:rsid w:val="00A712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402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20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47901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1204">
          <w:marLeft w:val="0"/>
          <w:marRight w:val="806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455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  <w:div w:id="1468088124">
          <w:marLeft w:val="0"/>
          <w:marRight w:val="806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470">
              <w:marLeft w:val="0"/>
              <w:marRight w:val="0"/>
              <w:marTop w:val="60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234635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  <w:div w:id="4414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868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89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uk-scotland-482078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news/uk-scotland-scotland-politics-41832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news/business-528834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D3E9-7404-4EDB-9F2C-18A6B3C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2020-09-30T12:07:00Z</cp:lastPrinted>
  <dcterms:created xsi:type="dcterms:W3CDTF">2020-09-30T12:32:00Z</dcterms:created>
  <dcterms:modified xsi:type="dcterms:W3CDTF">2020-09-30T12:32:00Z</dcterms:modified>
</cp:coreProperties>
</file>