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9D" w:rsidRPr="0059249D" w:rsidRDefault="0059249D" w:rsidP="0059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{\rtf1\ansi\ansicpg1252\cocoartf1504\cocoasubrtf820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{\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fonttbl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\f0\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fswiss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\fcharset0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Helvetica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;}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{\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colortbl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;\red255\green255\blue255;}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{\*\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expandedcolortbl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;;}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\paperw11900\paperh16840\margl1440\margr1440\vieww10800\viewh8400\viewkind0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\pard\tx566\tx1133\tx1700\tx2267\tx2834\tx3401\tx3968\tx4535\tx5102\tx5669\tx6236\tx6803\pardirnatural\partightenfactor0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\f0\fs24 \cf0 ---\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title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"Introduzione ad R-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author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"Tullia Padellini"\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date: "21 Aprile 2017"\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output: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html_document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---\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## R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\'e8 uno strumento che permette di costruire documenti in cui combinare testo formattato (quindi non solo commenti ma anche formule, titoli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etc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 e istruzioni codice (`R` e non solo) con i corrispettivi output.\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Un file R-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\'e8 composto da tre tipi di oggetti: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1.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in formato `YAML` delimitato da `---`\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3. Testo in formato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2. Blocchi ("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chunks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") di codice `R`, delimitati da ` ``` 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## Testo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#### Formattazione base:\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Il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 nasce come formato per scrivere documenti `html` in modo "semplificato". \'c8 una sintassi estremamente semplice per creare un documento di testo (talmente semplice che \'e8 quella utilizzata di base addirittura in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whatsapp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!).\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Iniziamo dalla formattazione di base: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- Per ottenere grassetto e corsivo \'e8 sufficiente racchiudere il testo in una coppia di `*` o `_`. In particolare utilizzando un carattere singolo, ossia `*testo*` o `_testo_` rendiamo *testo* corsivo, mentre </w:t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lastRenderedPageBreak/>
        <w:t>utilizzando due caratteri ossia `**testo**` o `__testo__` rendiamo **testo** grassetto. Naturalmente con `***testo***` rendiamo ***testo*** grassetto e corsivo.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- Per avere del testo ~~barrato~~ possiamo usare il carattere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tilda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`~` `~~barrato~~`.\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Per avere testo^apice^ e testo~pedice~ possiamo invece usare `testo^apice^` e `testo~pedice~`.\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#### Elenchi &amp;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Quotes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Per creare una lista in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 \'e8 sufficiente utilizzare i caratteri `*` o `-` all'inizio di ogni elemento, ad esempio:\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primo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secondo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terzo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produce la seguente lista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primo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secondo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terzo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Possiamo utilizzare il carattere `+` per aggiungere un secondo livello di lista, ad esempio\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primo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+ primo sotto-elemento\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lastRenderedPageBreak/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+ secondo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sottoelemento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secondo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terzo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produce la seguente lista:\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primo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+ primo sotto-elemento\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+ secondo sotto-elemento\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secondo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terzo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Per creare una elenco numerato, stesso procedimento ma utilizzando 1. (o un qualunque altro numero messo a caso,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non segue le vostre indicazioni ma numera da solo gli elementi) per specificare i diversi elementi, ad esempio il comando:\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1. primo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 + primo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sottoelemento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3. secondo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1. terzo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produce l'elenco\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lastRenderedPageBreak/>
        <w:t>1. primo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+ primo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sottoelemento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3. secondo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1. terzo elemento\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Infine per ottenere del testo in formato\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&gt; quote\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\'e8 sufficiente scrivere `&gt;` quote.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#### Link &amp; Immagini\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Per inserire un link ci sono due metodi: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specificare solo il percorso `&lt;</w:t>
      </w:r>
      <w:hyperlink r:id="rId5" w:history="1">
        <w:r w:rsidRPr="0059249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it-IT"/>
          </w:rPr>
          <w:t>http://rmarkdown.rstudio.com</w:t>
        </w:r>
      </w:hyperlink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&gt;`, &lt;</w:t>
      </w:r>
      <w:hyperlink r:id="rId6" w:history="1">
        <w:r w:rsidRPr="0059249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it-IT"/>
          </w:rPr>
          <w:t>http://rmarkdown.rstudio.com</w:t>
        </w:r>
      </w:hyperlink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&gt;\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creare un [link](</w:t>
      </w:r>
      <w:hyperlink r:id="rId7" w:history="1">
        <w:r w:rsidRPr="0059249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it-IT"/>
          </w:rPr>
          <w:t>http://rmarkdown.rstudio.com</w:t>
        </w:r>
      </w:hyperlink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 con `[link](</w:t>
      </w:r>
      <w:hyperlink r:id="rId8" w:history="1">
        <w:r w:rsidRPr="0059249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it-IT"/>
          </w:rPr>
          <w:t>http://rmarkdown.rstudio.com</w:t>
        </w:r>
      </w:hyperlink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Per inserire un'immagine la sintassi \'e8 molto simile: `![image](correlation.png)`.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Un esempio?\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![image](correlation.png)\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#### Sezioni\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I titoli delle sezioni in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sono detti 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", in particolare esistono 6 diversi livelli di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, tutti definiti dal carattere `#`\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- `#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di primo livello`\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- `##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di secondo livello`\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...\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- `######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di sesto livello`\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che nel documento finale si presentano come segue:\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#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di primo livello\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##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di secondo livello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lastRenderedPageBreak/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###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di terzo livello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####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di quarto livello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#####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di quinto livello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######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di sesto livello\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#### Formule\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R-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ci permette di inserire espressioni matematiche nel documento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hmtl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 grazie al cosiddetto **ambiente matematico**.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L'ambiente matematico \'e8 delimitato dal simbolo `$`. Tecnicamente l'ambiente matematico richiede una nuova sintassi, che non \'e8 n\'e8 quella di `R`, n\'e8 quella del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`, ma si chiama `LaTeX` (per maggiori dettagli [link](</w:t>
      </w:r>
      <w:hyperlink r:id="rId9" w:history="1">
        <w:r w:rsidRPr="0059249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it-IT"/>
          </w:rPr>
          <w:t>https://www.latex-project.org/</w:t>
        </w:r>
      </w:hyperlink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)).\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Possiamo distinguere ambiente matematico inline `$x+y$`, ossia $x+y$ da ambiente matematico "centrato" `$$x+y$$`, ossia $$x+y$$\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Utilizziamo come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esemplio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la regressione lineare semplice: $$ y_i = \\beta_0 + \\beta_1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x_i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+ \\varepsilon_i \\qquad i = 1,\\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dots,n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$$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Definiamo gli stimatori per $\\beta_0$ (`\\beta_0`) e $\\beta_1$ (`\\beta_1`) come:\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$\\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hat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\{\\beta\}_0= \\bar\{y\} - \\hat\{\\beta\}_1\\bar\{x\}$ (`$\\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hat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\{\\beta\}_0= \\bar\{y\} - \\hat\{\\beta\}_1\\bar\{x\}$`)\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$\\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hat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\{\\beta\}_1 = \\frac\{\\sigma_\{XY\}\}\{\\sigma_\{XX\}\}$ (`$\\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hat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\{\\beta\}_1 = \\frac\{\\sigma_\{XY\}\}\{\\sigma_\{XX\}\}$`)\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##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Consideriamo ora le impostazioni di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per un [documento html](</w:t>
      </w:r>
      <w:hyperlink r:id="rId10" w:history="1">
        <w:r w:rsidRPr="0059249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it-IT"/>
          </w:rPr>
          <w:t>http://rmarkdown.rstudio.com/html_document_format.html</w:t>
        </w:r>
      </w:hyperlink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lastRenderedPageBreak/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---\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title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"Introduzione a R-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subtitle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"Ovvero: come scrivere documenti in R"\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author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"Tullia Padellini"\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date: "21 Aprile 2017"\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output: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html_document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---\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Possiamo aggiungere una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of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contents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 con l'opzione `toc: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true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 (__ATTENZIONE__: questo non \'e8 codice `R` per questo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true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 \'e8 scritto minuscolo e l'assegnazione \'e8 fatta tramite due punti e non uguale)\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---\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title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"Introduzione a R-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subtitle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"Ovvero: come scrivere documenti in R"\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author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"Tullia Padellini"\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date: "21 Aprile 2017"\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output: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html_document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toc: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true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toc_float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: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true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---\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Piccola selezione di opzioni YAML utili: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---\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title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"Introduzione a R-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subtitle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"Ovvero: come scrivere documenti in R"\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author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"Tullia Padellini"\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date: "21 Aprile 2017"\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output: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html_document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toc: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true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toc_float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: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true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number_sections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: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true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code_folding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: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hide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theme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bootstrap\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highlight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tango\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fig_width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10\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fig_height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3\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---\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lastRenderedPageBreak/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number_sections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: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true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 permette di numerare le sezioni\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code_folding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: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hide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 compatta i box di codice\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theme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bootstrap` specifica il tema `bootstrap` (tema di default). Altre opzioni disponibili sono: 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cerulean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", "journal", 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flatly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", 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readable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", "spacelab", 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united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", "cosmo", "lumen", 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paper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", 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sandstone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", "simplex", e "yeti".\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highlight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 tango` imposta come colore di default il colore `tango`. Altre opzioni disponibili sono: "default", "tango", 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pygments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", 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kate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", 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monochrome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", "espresso", 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zenburn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", 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haddock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", e 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textmate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fig_width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 e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fig_height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 sono invece i valori per le dimensioni delle figure nei plot `R`, che possono quindi essere specificati qui invece che volta per volta.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Ci sono poi diversi pacchetti per personalizzare il formato di output, in particolare potete usare:\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-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rmdformats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o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tufte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(che contengono diversi modelli per formato `html`)\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-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rticles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(che contiene diversi modelli per articoli in stile `LaTeX`)\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[il vostro](</w:t>
      </w:r>
      <w:hyperlink r:id="rId11" w:history="1">
        <w:r w:rsidRPr="0059249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it-IT"/>
          </w:rPr>
          <w:t>http://rmarkdown.rstudio.com/developer_custom_formats.html</w:t>
        </w:r>
      </w:hyperlink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## Codice R\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In un documento R-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istruzioni di codice vengono inserite in blocchi delimitati da tre apici ` ``` `. Un generico blocco di codice ha la seguente forma:\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```\{ opzioni 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istruzioni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lastRenderedPageBreak/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Se poi vogliamo che questo codice sia eseguito dobbiamo aggiungere informazioni. Per prima cosa dobbiamo specificare che il codice che abbiamo scritto fa riferimento al linguaggio `R`, e per farlo specifichiamo `r` tra le opzioni.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Indichiamo quindi con ` ```\{r\} ` l'inizio del blocco di codice R e con ` ``` ` la fine.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Naturalmente questa \'e8 solo una delle tante possibili opzioni ([qui](</w:t>
      </w:r>
      <w:hyperlink r:id="rId12" w:history="1">
        <w:r w:rsidRPr="0059249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it-IT"/>
          </w:rPr>
          <w:t>https://yihui.name/knitr/options/</w:t>
        </w:r>
      </w:hyperlink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 potete trovare l'elenco completo).\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```\{r\}\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# Questo \'e8 un blocco di codice R\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Analizziamo i dati del file `Circonferenza-Cranica.csv`, iniziando (come al solito) dall'importazione dei dati in `R`.\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__ATTENZIONE__: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Se i dati che volete caricare sono contenuti in un file di testo (ad esempio un file `.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csv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 o `.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txt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`) la funzione da usare \'e8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read.table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()`.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* Se i dati che volete caricare sono contenuti in un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workspace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`R`, ossia in un file `.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RData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 la funzione da usare \'e8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load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()`.\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```\{r\}\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dati=read.csv("Circonferenza-Cranica.csv",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=T,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sep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=";")\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Possiamo utilizzare tutte le funzioni che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gi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\'e0 conosciamo per questo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dataframe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; con le opzioni di default nel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appariranno due blocchi, il primo contente il codice ed il secondo contente il corrispettivo output. Consideriamo ad esempio la funzione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str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()`:\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```\{r\}\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lastRenderedPageBreak/>
        <w:t>str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(dati)\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names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(dati)\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Analogamente per le altre funzioni.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```\{r\}\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names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(dati)\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summary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(dati)\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```\{r\}\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n=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nrow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(dati)\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Per mostrare il codice senza mandarlo in esecuzione, possiamo utilizzare l'opzione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eval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 (che di default \'e8 uguale a `TRUE`), ossia specificare 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eval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=FALSE\}` all'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inzio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del blocco di codice.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```\{r,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eval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=FALSE\}\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str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(dati)\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In modo simile, grazie all'opzione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echo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 possiamo anche mostrare solo l'output senza il codice che lo ha generato. In particolare lo stesso blocco di codice, preceduto da 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echo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=FALSE\}`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produrr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\'e0 qualcosa del tipo:\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```\{r,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echo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=FALSE\}\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str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(dati)\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Il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dataset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*Circonferenza Cranica* \'e8 composto da $6$ variabili:\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headcirc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`: circonferenza cranica\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lenght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`: lunghezza / altezza del bambino\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gestage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`: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eta'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gestazionale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birthwt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`: peso alla nascita\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momage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`: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eta'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della madre al momento del parto\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-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toxemia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`: presenza/assenza di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tossemia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della madre durante la gravidanza\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Possiamo codificare la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tossemia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come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factor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```\{r\}\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dati$toxemia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factor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dati$toxemia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lastRenderedPageBreak/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### Grafici\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Possiamo inserire dei grafici nel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```\{r\}\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boxplot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dati$headcirc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~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dati$toxemia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, col = c(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rgb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(.3,.2,.3,.4),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rgb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(.3,0,.3,.4)),\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range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= 0)\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Come potete vedere, il grafico non \'e8 centrato ma \'e8 allineato a sinistra. Per cambiare questa impostazione, utilizziamo l'opzione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fig.align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 da inserire all'inizio del blocco; in particolare con 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fig.align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='center'\}` scegliamo l'allineamento centrato. Come si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pu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\'f2 facilmente intuire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fig.align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='right'` corrisponde all'allineamento a destra e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fig.align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left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'` a quello a sinistra (valore di default).\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```\{r,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fig.align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='center'\}\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boxplot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dati$headcirc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~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dati$toxemia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, col =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rgb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(.3,.2,.3,.4),\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range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= 0)\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Anche se adesso il grafico \'e8 centrato, non \'e8 possibile leggere tutte le etichette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perch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\'e8 \'e8 troppo stretto. Possiamo cambiare altezza e larghezza dei grafici aggiungendo le opzioni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fig.width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 e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fig.height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`. In particolare 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fig.width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=15,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fig.height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=7.5,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fig.align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='center'\}` produce un grafico centrato di larghezza 15 cm ed altezza 7.5 cm.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```\{r,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fig.width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=15,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fig.height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=7.5,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fig.align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='center'\}\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boxplot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dati$headcirc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~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dati$toxemia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, col =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rgb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(.3,.2,.3,.4),\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range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= 0)\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Naturalmente possiamo mettere un numero arbitrario di grafici nella finestra attiva grazie al comando `par(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mfrow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=c())`.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```\{r,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fig.align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='center',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fig.width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=15\}\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par(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mfrow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=c(1,2))\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boxplot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dati$headcirc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range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= 0,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pch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=20, col=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rgb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(.3,.2,.3,.4),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main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="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Boxplot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")\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hist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dati$headcirc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, col=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rgb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(.3,.2,.3,.4),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main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="Istogramma",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xlab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="",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ylab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="")\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lastRenderedPageBreak/>
        <w:t>abline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(v=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median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dati$headcirc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),col=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rgb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(.9,.2,.3,.4),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lwd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=3)\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abline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(v=quantile(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dati$headcirc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, c(0.25, 0.75)),col=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rgb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(.3,.9,.3,.4),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lwd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=3)\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par(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mfrow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=c(1,1))\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### Tabelle\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Consideriamo ora le variabili $X$=`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dati$toxemia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 e $Y$=`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dati$gestage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`. Avete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gi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\'e0 visto che con la funzione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()` possiamo ottenere la tabella di frequenze doppie come output di `R`:\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```\{r\}\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tab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=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dati$toxemia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dati$gestage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tab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Se vogliamo scrivere la stessa tabella utilizzando la sintassi di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markdown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, possiamo farlo nel seguente modo.\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| | 23 | 24 | 25 | 26 | 27 | 28 | 29 | 30 | 31 | 32 | 33 | 34 | 35 |\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| ----- |:--:|:--:|:--:|:--:|:--:|:--:|:--:|:--:|:--:|:--:|:--:|:--:|:--:|\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| 0 | 2 | 2 | 7 | 5 | 12 | 9 | 18 | 10 | 8 | 3 | 3 | 0 | 0 |\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| 1 | 0 | 0 | 0 | 0 | 2 | 2 | 2 | 3 | 3 | 2 | 5 | 1 | 1 |\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| | 23 | 24 | 25 | 26 | 27 | 28 | 29 | 30 | 31 | 32 | 33 | 34 | 35 |\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| ----- |:--:|:--:|:--:|:--:|:--:|:--:|:--:|:--:|:--:|:--:|:--:|:--:|:--:|\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| 0 | 2 | 2 | 7 | 5 | 12 | 9 | 18 | 10 | 8 | 3 | 3 | 0 | 0 |\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| 1 | 0 | 0 | 0 | 0 | 2 | 2 | 2 | 3 | 3 | 2 | 5 | 1 | 1 |\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Pu\'f2 essere comodo creare una tabella `html` direttamente dall'output di `R`, senza dover copiare a mano tutti i dati; il modo pi\'f9 semplice di farlo \'e8 attraverso la funzione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kable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()`, disponibile nel pacchetto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knitr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lastRenderedPageBreak/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__ATTENZIONE__ per generare correttamente le tabelle, dobbiamo specificare l'opzione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results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asis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'` all'inizio del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chunck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di codice.\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```\{r,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results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asis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',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eval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=FALSE\}\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library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knitr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kable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tab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digits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= 2,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align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= c(rep("l", 4), rep("c", 4), rep("r", 4)))\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Esistono diversi altri pacchetti che permettono di farlo, tra cui:\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[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xtable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](</w:t>
      </w:r>
      <w:hyperlink r:id="rId13" w:history="1">
        <w:r w:rsidRPr="0059249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it-IT"/>
          </w:rPr>
          <w:t>https://cran.r-project.org/web/packages/xtable/</w:t>
        </w:r>
      </w:hyperlink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[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stargazer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](</w:t>
      </w:r>
      <w:hyperlink r:id="rId14" w:history="1">
        <w:r w:rsidRPr="0059249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it-IT"/>
          </w:rPr>
          <w:t>https://cran.r-project.org/web/packages/stargazer/</w:t>
        </w:r>
      </w:hyperlink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[pander](</w:t>
      </w:r>
      <w:hyperlink r:id="rId15" w:history="1">
        <w:r w:rsidRPr="0059249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it-IT"/>
          </w:rPr>
          <w:t>http://rapporter.github.io/pander/</w:t>
        </w:r>
      </w:hyperlink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[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tables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](</w:t>
      </w:r>
      <w:hyperlink r:id="rId16" w:history="1">
        <w:r w:rsidRPr="0059249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it-IT"/>
          </w:rPr>
          <w:t>https://cran.r-project.org/web/packages/tables/</w:t>
        </w:r>
      </w:hyperlink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[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ascii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](</w:t>
      </w:r>
      <w:hyperlink r:id="rId17" w:history="1">
        <w:r w:rsidRPr="0059249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it-IT"/>
          </w:rPr>
          <w:t>http://eusebe.github.io/ascii/</w:t>
        </w:r>
      </w:hyperlink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* etc.\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Consideriamo ad esempio `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xtables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`.\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```\{r,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results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asis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'\}\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library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xtable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=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xtable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tab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caption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= 'Tabella di Frequenze', auto=TRUE)\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print.xtable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type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="html",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floating.environment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 = '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margintable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' 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Possiamo costruire anche tabelle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pi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\'f9 elaborate, ad esempio consideriamo la tabella delle frequenze relative rispetto al totale di riga:\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```\{r\}\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prop.table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(tab,1)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# per controllare che siano effettivamente frequenze relative possiamo verificare che la somma per riga sia 1\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addmargins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prop.table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(tab,1),2)\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```\{r,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results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asis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'\}\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=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xtable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prop.table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(tab,1))\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print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type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="html")\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lastRenderedPageBreak/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Costruiamo poi le distribuzioni condizionate percentuali di $Y$ rispetto ad $X=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x_i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$\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```\{r\}\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prop.table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(tab,1)*100\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addmargins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prop.table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(tab,1)*100,2)\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```\{r,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results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asis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'\}\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print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xtable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prop.table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(tab,1)*100),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type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='html')\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e le distribuzioni condizionate relative della $X$ rispetto a $Y =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y_j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$\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```\{r\}\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prop.table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(tab,2)*100\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addmargins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prop.table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(tab,2)*100,1)\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```\{r,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results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asis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'\}\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print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xtable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prop.table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(tab,2)*100),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type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='html')\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```\{r\}\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marg.X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margin.table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(tab,1)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marg.Y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margin.table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(tab,2) 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```\{r,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results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asis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'\}\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print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xtable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marg.X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),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type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='html')\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print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xtable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(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marg.Y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 xml:space="preserve">), </w:t>
      </w:r>
      <w:proofErr w:type="spellStart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type</w:t>
      </w:r>
      <w:proofErr w:type="spellEnd"/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='html')\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```\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\</w:t>
      </w:r>
      <w:r w:rsidRPr="0059249D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br/>
      </w:r>
      <w:r w:rsidRPr="0059249D">
        <w:rPr>
          <w:rFonts w:ascii="Courier New" w:eastAsia="Times New Roman" w:hAnsi="Courier New" w:cs="Courier New"/>
          <w:color w:val="000000"/>
          <w:sz w:val="27"/>
          <w:szCs w:val="27"/>
          <w:lang w:eastAsia="it-IT"/>
        </w:rPr>
        <w:t>}</w:t>
      </w:r>
    </w:p>
    <w:p w:rsidR="0046100A" w:rsidRDefault="0046100A"/>
    <w:sectPr w:rsidR="00461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97"/>
    <w:rsid w:val="00254597"/>
    <w:rsid w:val="0046100A"/>
    <w:rsid w:val="0059249D"/>
    <w:rsid w:val="00C37DE2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92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9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arkdown.rstudio.com" TargetMode="External"/><Relationship Id="rId13" Type="http://schemas.openxmlformats.org/officeDocument/2006/relationships/hyperlink" Target="https://cran.r-project.org/web/packages/xtabl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markdown.rstudio.com" TargetMode="External"/><Relationship Id="rId12" Type="http://schemas.openxmlformats.org/officeDocument/2006/relationships/hyperlink" Target="https://yihui.name/knitr/options/" TargetMode="External"/><Relationship Id="rId17" Type="http://schemas.openxmlformats.org/officeDocument/2006/relationships/hyperlink" Target="http://eusebe.github.io/asci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ran.r-project.org/web/packages/tables/" TargetMode="External"/><Relationship Id="rId1" Type="http://schemas.openxmlformats.org/officeDocument/2006/relationships/styles" Target="styles.xml"/><Relationship Id="rId6" Type="http://schemas.openxmlformats.org/officeDocument/2006/relationships/hyperlink" Target="http://rmarkdown.rstudio.com" TargetMode="External"/><Relationship Id="rId11" Type="http://schemas.openxmlformats.org/officeDocument/2006/relationships/hyperlink" Target="http://rmarkdown.rstudio.com/developer_custom_formats.html" TargetMode="External"/><Relationship Id="rId5" Type="http://schemas.openxmlformats.org/officeDocument/2006/relationships/hyperlink" Target="http://rmarkdown.rstudio.com" TargetMode="External"/><Relationship Id="rId15" Type="http://schemas.openxmlformats.org/officeDocument/2006/relationships/hyperlink" Target="http://rapporter.github.io/pander/" TargetMode="External"/><Relationship Id="rId10" Type="http://schemas.openxmlformats.org/officeDocument/2006/relationships/hyperlink" Target="http://rmarkdown.rstudio.com/html_document_forma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atex-project.org/" TargetMode="External"/><Relationship Id="rId14" Type="http://schemas.openxmlformats.org/officeDocument/2006/relationships/hyperlink" Target="https://cran.r-project.org/web/packages/stargaze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2017-04-21T06:04:00Z</dcterms:created>
  <dcterms:modified xsi:type="dcterms:W3CDTF">2017-04-21T06:04:00Z</dcterms:modified>
</cp:coreProperties>
</file>