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7A" w:rsidRPr="00F93989" w:rsidRDefault="000D1F7A" w:rsidP="000D1F7A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0D1F7A" w:rsidRPr="00F93989" w:rsidRDefault="000D1F7A" w:rsidP="000D1F7A">
      <w:pPr>
        <w:jc w:val="center"/>
        <w:rPr>
          <w:rFonts w:ascii="Arial" w:hAnsi="Arial" w:cs="Arial"/>
          <w:sz w:val="22"/>
          <w:szCs w:val="22"/>
        </w:rPr>
      </w:pP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studentesca verso la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Universidad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Norte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Barranquilla - Colombia</w:t>
      </w: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Facoltà di</w:t>
      </w:r>
      <w:r>
        <w:rPr>
          <w:rFonts w:ascii="Arial" w:hAnsi="Arial" w:cs="Arial"/>
          <w:b/>
          <w:sz w:val="22"/>
          <w:szCs w:val="22"/>
        </w:rPr>
        <w:t xml:space="preserve"> Lettere e Filosofia</w:t>
      </w: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7203E0">
          <w:rPr>
            <w:rStyle w:val="Collegamentoipertestuale"/>
            <w:rFonts w:ascii="Arial" w:hAnsi="Arial" w:cs="Arial"/>
            <w:sz w:val="22"/>
            <w:szCs w:val="22"/>
          </w:rPr>
          <w:t>s</w:t>
        </w:r>
        <w:r>
          <w:rPr>
            <w:rStyle w:val="Collegamentoipertestuale"/>
            <w:rFonts w:ascii="Arial" w:hAnsi="Arial" w:cs="Arial"/>
            <w:sz w:val="22"/>
            <w:szCs w:val="22"/>
          </w:rPr>
          <w:t>tefano.tedeschi</w:t>
        </w:r>
        <w:r w:rsidRPr="007203E0">
          <w:rPr>
            <w:rStyle w:val="Collegamentoipertestuale"/>
            <w:rFonts w:ascii="Arial" w:hAnsi="Arial" w:cs="Arial"/>
            <w:sz w:val="22"/>
            <w:szCs w:val="22"/>
          </w:rPr>
          <w:t>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F93989">
        <w:rPr>
          <w:rFonts w:ascii="Arial" w:hAnsi="Arial" w:cs="Arial"/>
          <w:sz w:val="22"/>
          <w:szCs w:val="22"/>
        </w:rPr>
        <w:t xml:space="preserve"> 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>Borse di studio</w:t>
      </w:r>
      <w:r>
        <w:rPr>
          <w:rFonts w:ascii="Arial" w:hAnsi="Arial" w:cs="Arial"/>
          <w:i/>
          <w:sz w:val="22"/>
          <w:szCs w:val="22"/>
        </w:rPr>
        <w:t xml:space="preserve"> Mobilità Extra-UE Colombia</w:t>
      </w:r>
    </w:p>
    <w:p w:rsidR="000D1F7A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:rsidR="000D1F7A" w:rsidRPr="00F93989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0D1F7A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Lettere e Filosofia</w:t>
      </w:r>
    </w:p>
    <w:p w:rsidR="000D1F7A" w:rsidRPr="00F93989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0D1F7A" w:rsidRPr="00F93989" w:rsidRDefault="000D1F7A" w:rsidP="000D1F7A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</w:t>
      </w:r>
      <w:r>
        <w:rPr>
          <w:rFonts w:ascii="Arial" w:hAnsi="Arial" w:cs="Arial"/>
          <w:sz w:val="22"/>
          <w:szCs w:val="22"/>
        </w:rPr>
        <w:t>5</w:t>
      </w:r>
      <w:r w:rsidRPr="00F93989">
        <w:rPr>
          <w:rFonts w:ascii="Arial" w:hAnsi="Arial" w:cs="Arial"/>
          <w:sz w:val="22"/>
          <w:szCs w:val="22"/>
        </w:rPr>
        <w:t xml:space="preserve"> borse di mobilità studentesca verso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Universidad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Norte</w:t>
      </w:r>
      <w:proofErr w:type="spellEnd"/>
      <w:r>
        <w:rPr>
          <w:rFonts w:ascii="Arial" w:hAnsi="Arial" w:cs="Arial"/>
          <w:sz w:val="22"/>
          <w:szCs w:val="22"/>
        </w:rPr>
        <w:t xml:space="preserve"> – Barranquilla - Colombia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>. ……… e per il periodo di permanenza all’estero;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0D1F7A" w:rsidRPr="009A59BA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0D1F7A" w:rsidRPr="00F93989" w:rsidRDefault="000D1F7A" w:rsidP="000D1F7A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0D1F7A" w:rsidRPr="00F93989" w:rsidRDefault="000D1F7A" w:rsidP="000D1F7A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0D1F7A" w:rsidRPr="00F93989" w:rsidRDefault="000D1F7A" w:rsidP="000D1F7A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F7A" w:rsidRPr="00F93989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D1F7A" w:rsidRPr="00F93989" w:rsidRDefault="000D1F7A" w:rsidP="000D1F7A">
      <w:pPr>
        <w:rPr>
          <w:rFonts w:ascii="Arial" w:hAnsi="Arial" w:cs="Arial"/>
          <w:b/>
          <w:sz w:val="22"/>
          <w:szCs w:val="22"/>
          <w:u w:val="single"/>
        </w:rPr>
      </w:pP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0D1F7A" w:rsidRPr="00F93989" w:rsidRDefault="000D1F7A" w:rsidP="000D1F7A">
      <w:pPr>
        <w:jc w:val="both"/>
        <w:rPr>
          <w:rFonts w:ascii="Arial" w:hAnsi="Arial" w:cs="Arial"/>
          <w:b/>
          <w:sz w:val="22"/>
          <w:szCs w:val="22"/>
        </w:rPr>
      </w:pP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0D1F7A" w:rsidRPr="00F93989" w:rsidRDefault="000D1F7A" w:rsidP="000D1F7A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0D1F7A" w:rsidRPr="00F93989" w:rsidRDefault="000D1F7A" w:rsidP="000D1F7A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0D1F7A" w:rsidRDefault="000D1F7A" w:rsidP="000D1F7A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Pr="009A59BA" w:rsidRDefault="000D1F7A" w:rsidP="000D1F7A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0D1F7A" w:rsidRPr="009A59BA" w:rsidRDefault="000D1F7A" w:rsidP="000D1F7A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D1F7A" w:rsidRPr="009A59BA" w:rsidRDefault="000D1F7A" w:rsidP="000D1F7A">
      <w:pPr>
        <w:jc w:val="center"/>
        <w:rPr>
          <w:rFonts w:ascii="Arial" w:hAnsi="Arial" w:cs="Arial"/>
          <w:b/>
          <w:sz w:val="20"/>
          <w:szCs w:val="20"/>
        </w:rPr>
      </w:pPr>
    </w:p>
    <w:p w:rsidR="000D1F7A" w:rsidRDefault="000D1F7A" w:rsidP="000D1F7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0D1F7A" w:rsidRPr="009A59BA" w:rsidRDefault="000D1F7A" w:rsidP="000D1F7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0D1F7A" w:rsidRPr="009A59BA" w:rsidTr="008544A5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9A59BA" w:rsidRDefault="000D1F7A" w:rsidP="008544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0D1F7A" w:rsidRDefault="000D1F7A" w:rsidP="00854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0D1F7A" w:rsidRPr="009A59BA" w:rsidRDefault="000D1F7A" w:rsidP="008544A5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F7A" w:rsidRPr="009A59BA" w:rsidRDefault="000D1F7A" w:rsidP="008544A5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D1F7A" w:rsidRPr="009A59BA" w:rsidRDefault="000D1F7A" w:rsidP="000D1F7A">
      <w:pPr>
        <w:rPr>
          <w:rFonts w:ascii="Arial" w:hAnsi="Arial" w:cs="Arial"/>
          <w:sz w:val="20"/>
          <w:szCs w:val="20"/>
        </w:rPr>
      </w:pPr>
    </w:p>
    <w:p w:rsidR="000D1F7A" w:rsidRPr="00F043E9" w:rsidRDefault="000D1F7A" w:rsidP="000D1F7A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0D1F7A" w:rsidRPr="00094CD7" w:rsidTr="008544A5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9A1D7E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9A1D7E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0D1F7A" w:rsidRPr="00094CD7" w:rsidRDefault="000D1F7A" w:rsidP="008544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1F7A" w:rsidRPr="00094CD7" w:rsidTr="008544A5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0D1F7A" w:rsidRPr="00094CD7" w:rsidRDefault="000D1F7A" w:rsidP="000D1F7A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0D1F7A" w:rsidRPr="00094CD7" w:rsidRDefault="000D1F7A" w:rsidP="000D1F7A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0D1F7A" w:rsidRPr="00094CD7" w:rsidTr="008544A5">
        <w:tc>
          <w:tcPr>
            <w:tcW w:w="10036" w:type="dxa"/>
            <w:shd w:val="clear" w:color="auto" w:fill="auto"/>
          </w:tcPr>
          <w:p w:rsidR="000D1F7A" w:rsidRPr="00094CD7" w:rsidRDefault="000D1F7A" w:rsidP="008544A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0D1F7A" w:rsidRPr="00094CD7" w:rsidRDefault="000D1F7A" w:rsidP="000D1F7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0D1F7A" w:rsidRPr="00094CD7" w:rsidTr="008544A5">
        <w:trPr>
          <w:trHeight w:val="660"/>
          <w:jc w:val="center"/>
        </w:trPr>
        <w:tc>
          <w:tcPr>
            <w:tcW w:w="10045" w:type="dxa"/>
          </w:tcPr>
          <w:p w:rsidR="000D1F7A" w:rsidRPr="009A1D7E" w:rsidRDefault="000D1F7A" w:rsidP="00854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677945" w:rsidRDefault="00677945"/>
    <w:sectPr w:rsidR="0067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7A"/>
    <w:rsid w:val="000D1F7A"/>
    <w:rsid w:val="00677945"/>
    <w:rsid w:val="007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8010"/>
  <w15:chartTrackingRefBased/>
  <w15:docId w15:val="{5F1D36D9-B050-456C-9E72-963135A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1F7A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1F7A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0D1F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1F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i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Multari</dc:creator>
  <cp:keywords/>
  <dc:description/>
  <cp:lastModifiedBy>Domenica Multari</cp:lastModifiedBy>
  <cp:revision>2</cp:revision>
  <dcterms:created xsi:type="dcterms:W3CDTF">2019-05-08T11:02:00Z</dcterms:created>
  <dcterms:modified xsi:type="dcterms:W3CDTF">2019-05-08T11:03:00Z</dcterms:modified>
</cp:coreProperties>
</file>