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12" w:rsidRDefault="00521812" w:rsidP="00521812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  <w:r>
        <w:rPr>
          <w:rFonts w:asciiTheme="minorHAnsi" w:hAnsiTheme="minorHAnsi" w:cstheme="minorHAnsi"/>
          <w:b/>
          <w:sz w:val="20"/>
          <w:szCs w:val="20"/>
        </w:rPr>
        <w:br/>
      </w:r>
      <w:bookmarkStart w:id="0" w:name="_Hlk215738240"/>
      <w:r>
        <w:rPr>
          <w:rFonts w:asciiTheme="minorHAnsi" w:hAnsiTheme="minorHAnsi" w:cstheme="minorHAnsi"/>
          <w:b/>
          <w:sz w:val="20"/>
          <w:szCs w:val="20"/>
        </w:rPr>
        <w:t>BANDO ICE n.21/2025</w:t>
      </w:r>
      <w:bookmarkEnd w:id="0"/>
    </w:p>
    <w:p w:rsidR="00521812" w:rsidRDefault="00521812" w:rsidP="00521812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statistiche</w:t>
      </w:r>
    </w:p>
    <w:p w:rsidR="00521812" w:rsidRDefault="00521812" w:rsidP="00521812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521812" w:rsidRDefault="00521812" w:rsidP="00521812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521812" w:rsidRDefault="00521812" w:rsidP="00521812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521812" w:rsidRDefault="00521812" w:rsidP="00521812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…. a partecipare alla procedura di valutazione comparativa per il conferimento di un incarico di lavoro autonomo per lo svolgimento </w:t>
      </w:r>
      <w:bookmarkStart w:id="1" w:name="_Hlk215738173"/>
      <w:r>
        <w:rPr>
          <w:rFonts w:asciiTheme="minorHAnsi" w:eastAsia="Calibri" w:hAnsiTheme="minorHAnsi" w:cstheme="minorHAnsi"/>
          <w:sz w:val="20"/>
          <w:szCs w:val="20"/>
          <w:lang w:eastAsia="en-US"/>
        </w:rPr>
        <w:t>della seguente attività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Produzione di materiale didattico e informativo sui temi dell'elaborazione statistica di dati georeferenziati in R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 </w:t>
      </w:r>
      <w:r>
        <w:rPr>
          <w:rFonts w:asciiTheme="minorHAnsi" w:hAnsiTheme="minorHAnsi" w:cstheme="minorHAnsi"/>
          <w:b/>
          <w:sz w:val="20"/>
          <w:szCs w:val="20"/>
        </w:rPr>
        <w:t>BANDO ICE n.21/2025</w:t>
      </w: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521812" w:rsidRDefault="00521812" w:rsidP="005218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521812" w:rsidRDefault="00521812" w:rsidP="005218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521812" w:rsidRDefault="00521812" w:rsidP="005218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521812" w:rsidRDefault="00521812" w:rsidP="005218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521812" w:rsidRDefault="00521812" w:rsidP="005218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statistiche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521812" w:rsidRDefault="00521812" w:rsidP="0052181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2" w:name="OLE_LINK9"/>
      <w:bookmarkStart w:id="3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2"/>
      <w:bookmarkEnd w:id="3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521812" w:rsidRDefault="00521812" w:rsidP="00521812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521812" w:rsidRDefault="00521812" w:rsidP="00521812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521812" w:rsidRDefault="00521812" w:rsidP="005218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521812" w:rsidRDefault="00521812" w:rsidP="005218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521812" w:rsidRDefault="00521812" w:rsidP="005218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521812" w:rsidRDefault="00521812" w:rsidP="0052181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521812" w:rsidRDefault="00521812" w:rsidP="00521812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521812" w:rsidRDefault="00521812" w:rsidP="0052181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521812" w:rsidRDefault="00521812" w:rsidP="0052181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21812" w:rsidRDefault="00521812" w:rsidP="00521812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521812" w:rsidRDefault="00521812" w:rsidP="0052181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21812" w:rsidRDefault="00521812" w:rsidP="00521812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21812" w:rsidRDefault="00521812" w:rsidP="0052181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521812" w:rsidRDefault="00521812" w:rsidP="0052181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521812" w:rsidRDefault="00521812" w:rsidP="00521812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521812" w:rsidRDefault="00521812" w:rsidP="00521812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521812" w:rsidRDefault="00521812" w:rsidP="00521812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521812" w:rsidRDefault="00521812" w:rsidP="00521812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521812" w:rsidTr="0089272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521812" w:rsidTr="0089272C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21812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21812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21812" w:rsidTr="0089272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521812" w:rsidTr="0089272C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21812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21812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521812" w:rsidTr="0089272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812" w:rsidRDefault="00521812" w:rsidP="0089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521812" w:rsidRDefault="00521812" w:rsidP="00521812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521812" w:rsidRDefault="00521812" w:rsidP="00521812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521812" w:rsidRDefault="00521812" w:rsidP="00521812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761901" w:rsidRPr="00521812" w:rsidRDefault="004051E2" w:rsidP="00521812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bookmarkStart w:id="4" w:name="_GoBack"/>
      <w:bookmarkEnd w:id="4"/>
    </w:p>
    <w:sectPr w:rsidR="00761901" w:rsidRPr="00521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E2" w:rsidRDefault="004051E2" w:rsidP="00521812">
      <w:r>
        <w:separator/>
      </w:r>
    </w:p>
  </w:endnote>
  <w:endnote w:type="continuationSeparator" w:id="0">
    <w:p w:rsidR="004051E2" w:rsidRDefault="004051E2" w:rsidP="0052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E2" w:rsidRDefault="004051E2" w:rsidP="00521812">
      <w:r>
        <w:separator/>
      </w:r>
    </w:p>
  </w:footnote>
  <w:footnote w:type="continuationSeparator" w:id="0">
    <w:p w:rsidR="004051E2" w:rsidRDefault="004051E2" w:rsidP="00521812">
      <w:r>
        <w:continuationSeparator/>
      </w:r>
    </w:p>
  </w:footnote>
  <w:footnote w:id="1">
    <w:p w:rsidR="00521812" w:rsidRDefault="00521812" w:rsidP="0052181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4DD2E7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62A6E9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12"/>
    <w:rsid w:val="004051E2"/>
    <w:rsid w:val="00521812"/>
    <w:rsid w:val="00BA03E9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16B3"/>
  <w15:chartTrackingRefBased/>
  <w15:docId w15:val="{2C9D30DA-2A80-47D1-A550-68EE84DF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521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21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521812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181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52181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7649</Characters>
  <Application>Microsoft Office Word</Application>
  <DocSecurity>0</DocSecurity>
  <Lines>166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2025-12-17T11:10:00Z</dcterms:created>
  <dcterms:modified xsi:type="dcterms:W3CDTF">2025-12-17T11:10:00Z</dcterms:modified>
</cp:coreProperties>
</file>