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6F9451E6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</w:t>
      </w:r>
      <w:r w:rsidR="00844915">
        <w:rPr>
          <w:rFonts w:ascii="Arial" w:hAnsi="Arial" w:cs="Arial"/>
          <w:sz w:val="20"/>
          <w:szCs w:val="20"/>
        </w:rPr>
        <w:t xml:space="preserve">un </w:t>
      </w:r>
      <w:r>
        <w:rPr>
          <w:rFonts w:ascii="Arial" w:hAnsi="Arial" w:cs="Arial"/>
          <w:sz w:val="20"/>
          <w:szCs w:val="20"/>
        </w:rPr>
        <w:t>incaric</w:t>
      </w:r>
      <w:r w:rsidR="0084491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931FC">
        <w:rPr>
          <w:rFonts w:ascii="Arial" w:hAnsi="Arial" w:cs="Arial"/>
          <w:sz w:val="20"/>
          <w:szCs w:val="20"/>
        </w:rPr>
        <w:t>entro il 31 luglio</w:t>
      </w:r>
      <w:r w:rsidR="00185FD6">
        <w:rPr>
          <w:rFonts w:ascii="Arial" w:hAnsi="Arial" w:cs="Arial"/>
          <w:sz w:val="20"/>
          <w:szCs w:val="20"/>
        </w:rPr>
        <w:t>2023</w:t>
      </w:r>
      <w:r w:rsidR="00185FD6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EA75D9" w:rsidRPr="00642F23">
        <w:rPr>
          <w:rFonts w:ascii="Arial" w:hAnsi="Arial" w:cs="Arial"/>
          <w:sz w:val="20"/>
          <w:szCs w:val="20"/>
        </w:rPr>
        <w:t>1</w:t>
      </w:r>
      <w:r w:rsidR="00844915">
        <w:rPr>
          <w:rFonts w:ascii="Arial" w:hAnsi="Arial" w:cs="Arial"/>
          <w:sz w:val="20"/>
          <w:szCs w:val="20"/>
        </w:rPr>
        <w:t>9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185FD6">
        <w:rPr>
          <w:rFonts w:ascii="Arial" w:hAnsi="Arial" w:cs="Arial"/>
          <w:sz w:val="20"/>
          <w:szCs w:val="20"/>
        </w:rPr>
        <w:t>1</w:t>
      </w:r>
      <w:r w:rsidR="00123232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185FD6">
        <w:rPr>
          <w:rFonts w:ascii="Arial" w:hAnsi="Arial" w:cs="Arial"/>
          <w:sz w:val="20"/>
          <w:szCs w:val="20"/>
        </w:rPr>
        <w:t xml:space="preserve"> luglio </w:t>
      </w:r>
      <w:r w:rsidR="00691A2A" w:rsidRPr="00691A2A">
        <w:rPr>
          <w:rFonts w:ascii="Arial" w:hAnsi="Arial" w:cs="Arial"/>
          <w:sz w:val="20"/>
          <w:szCs w:val="20"/>
        </w:rPr>
        <w:t>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72C48470" w14:textId="5B490D5D" w:rsidR="007F2793" w:rsidRPr="008714D4" w:rsidRDefault="000B37F6" w:rsidP="008449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EA75D9" w:rsidRPr="00642F23">
        <w:rPr>
          <w:rFonts w:ascii="Arial" w:hAnsi="Arial" w:cs="Arial"/>
          <w:sz w:val="20"/>
          <w:szCs w:val="20"/>
        </w:rPr>
        <w:t>1</w:t>
      </w:r>
      <w:r w:rsidR="00844915">
        <w:rPr>
          <w:rFonts w:ascii="Arial" w:hAnsi="Arial" w:cs="Arial"/>
          <w:sz w:val="20"/>
          <w:szCs w:val="20"/>
        </w:rPr>
        <w:t>9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EA75D9"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per </w:t>
      </w:r>
      <w:r w:rsidR="00844915">
        <w:rPr>
          <w:rFonts w:ascii="Arial" w:hAnsi="Arial" w:cs="Arial"/>
          <w:sz w:val="20"/>
          <w:szCs w:val="20"/>
        </w:rPr>
        <w:t>il</w:t>
      </w:r>
      <w:r w:rsidRPr="005E0889">
        <w:rPr>
          <w:rFonts w:ascii="Arial" w:hAnsi="Arial" w:cs="Arial"/>
          <w:sz w:val="20"/>
          <w:szCs w:val="20"/>
        </w:rPr>
        <w:t xml:space="preserve"> seguente ambito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="00844915">
        <w:rPr>
          <w:rFonts w:ascii="Arial" w:hAnsi="Arial" w:cs="Arial"/>
          <w:sz w:val="20"/>
          <w:szCs w:val="20"/>
        </w:rPr>
        <w:t>:</w:t>
      </w:r>
      <w:r w:rsidRPr="005E0889">
        <w:rPr>
          <w:rFonts w:ascii="Arial" w:hAnsi="Arial" w:cs="Arial"/>
          <w:sz w:val="20"/>
          <w:szCs w:val="20"/>
        </w:rPr>
        <w:t xml:space="preserve"> </w:t>
      </w: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8380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905"/>
        <w:gridCol w:w="1040"/>
        <w:gridCol w:w="6435"/>
      </w:tblGrid>
      <w:tr w:rsidR="00844915" w:rsidRPr="00666791" w14:paraId="55463873" w14:textId="77777777" w:rsidTr="00CB0418">
        <w:trPr>
          <w:trHeight w:val="526"/>
          <w:jc w:val="center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9D2D6" w14:textId="77777777" w:rsidR="00844915" w:rsidRPr="00666791" w:rsidRDefault="00844915" w:rsidP="00CB0418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Ambito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A3ECD" w14:textId="77777777" w:rsidR="00844915" w:rsidRPr="00666791" w:rsidRDefault="00844915" w:rsidP="00CB0418">
            <w:pPr>
              <w:spacing w:line="259" w:lineRule="auto"/>
              <w:ind w:left="34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Numero </w:t>
            </w:r>
          </w:p>
          <w:p w14:paraId="2927F6E5" w14:textId="77777777" w:rsidR="00844915" w:rsidRPr="00666791" w:rsidRDefault="00844915" w:rsidP="00CB0418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incarichi 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78069" w14:textId="77777777" w:rsidR="00844915" w:rsidRPr="00666791" w:rsidRDefault="00844915" w:rsidP="00CB041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Oggetto della prestazione </w:t>
            </w:r>
          </w:p>
        </w:tc>
      </w:tr>
      <w:tr w:rsidR="00844915" w:rsidRPr="00666791" w14:paraId="3B340A5F" w14:textId="77777777" w:rsidTr="00CB0418">
        <w:trPr>
          <w:trHeight w:val="758"/>
          <w:jc w:val="center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07ACF" w14:textId="77777777" w:rsidR="00844915" w:rsidRPr="00666791" w:rsidRDefault="00844915" w:rsidP="00CB0418">
            <w:pPr>
              <w:spacing w:line="259" w:lineRule="auto"/>
              <w:ind w:right="57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a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40150" w14:textId="77777777" w:rsidR="00844915" w:rsidRPr="00666791" w:rsidRDefault="00844915" w:rsidP="00CB0418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  <w:r w:rsidRPr="00666791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310B1" w14:textId="77777777" w:rsidR="00844915" w:rsidRPr="00BE616F" w:rsidRDefault="00844915" w:rsidP="00CB0418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>incaric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o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 da svolgere nell'ambito delle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attività di orientamento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in ingresso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 </w:t>
            </w:r>
            <w:r w:rsidRPr="00BE616F"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per 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 xml:space="preserve">il corso di studio in </w:t>
            </w:r>
            <w:r w:rsidRPr="00BE616F"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 xml:space="preserve">Scienze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lang w:bidi="it-IT"/>
              </w:rPr>
              <w:t>Geologiche</w:t>
            </w:r>
            <w:r w:rsidRPr="00BE616F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.</w:t>
            </w:r>
          </w:p>
        </w:tc>
      </w:tr>
    </w:tbl>
    <w:p w14:paraId="06E475E4" w14:textId="77777777" w:rsidR="00F623A6" w:rsidRDefault="00F623A6" w:rsidP="003E331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77777777" w:rsidR="003E3316" w:rsidRP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</w:t>
      </w:r>
      <w:proofErr w:type="spellStart"/>
      <w:r w:rsidRPr="003E3316">
        <w:rPr>
          <w:rFonts w:ascii="Arial" w:eastAsia="Times New Roman" w:hAnsi="Arial" w:cs="Arial"/>
          <w:sz w:val="20"/>
          <w:szCs w:val="20"/>
          <w:lang w:eastAsia="it-IT"/>
        </w:rPr>
        <w:t>al__________anno</w:t>
      </w:r>
      <w:proofErr w:type="spellEnd"/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del corso di laurea magistrale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6437B7DE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2320C1">
        <w:rPr>
          <w:rFonts w:ascii="Arial" w:hAnsi="Arial" w:cs="Arial"/>
          <w:sz w:val="20"/>
          <w:szCs w:val="20"/>
        </w:rPr>
        <w:t>il Preside</w:t>
      </w:r>
      <w:r w:rsidRPr="00194783">
        <w:rPr>
          <w:rFonts w:ascii="Arial" w:hAnsi="Arial" w:cs="Arial"/>
          <w:sz w:val="20"/>
          <w:szCs w:val="20"/>
        </w:rPr>
        <w:t xml:space="preserve"> </w:t>
      </w:r>
      <w:r w:rsidR="00F223CD">
        <w:rPr>
          <w:rFonts w:ascii="Arial" w:hAnsi="Arial" w:cs="Arial"/>
          <w:sz w:val="20"/>
          <w:szCs w:val="20"/>
        </w:rPr>
        <w:t>de</w:t>
      </w:r>
      <w:r w:rsidRPr="00D26FEC">
        <w:rPr>
          <w:rFonts w:ascii="Arial" w:hAnsi="Arial" w:cs="Arial"/>
          <w:sz w:val="20"/>
          <w:szCs w:val="20"/>
        </w:rPr>
        <w:t xml:space="preserve">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4C97A67A" w14:textId="77777777" w:rsidR="00F223CD" w:rsidRPr="00F223CD" w:rsidRDefault="00F223CD" w:rsidP="00F22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23CD">
        <w:rPr>
          <w:rFonts w:ascii="Arial" w:hAnsi="Arial" w:cs="Arial"/>
          <w:sz w:val="20"/>
          <w:szCs w:val="20"/>
        </w:rPr>
        <w:t>di essere consapevole che, ai sensi di quanto disposto nel DM 976/2014 e riportato all’art. 6 del bando 17/2022, l’impegno per attività di tutorato richiesto agli studenti iscritti ai corsi di laurea magistrale, non superiore a 400 ore per anno, non potrà superare il limite di 4.000 euro per anno.</w:t>
      </w:r>
    </w:p>
    <w:p w14:paraId="54F6FF7D" w14:textId="06C8A9AD" w:rsidR="00844915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rFonts w:ascii="Arial" w:hAnsi="Arial" w:cs="Arial"/>
          <w:sz w:val="20"/>
          <w:szCs w:val="20"/>
        </w:rPr>
        <w:t>A tal fine dichiara che per l’anno 2022:</w:t>
      </w:r>
    </w:p>
    <w:p w14:paraId="6B9D53E7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D05D1" wp14:editId="6025171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3417181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D05D1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" fillcolor="window" strokeweight=".18mm">
                <v:stroke joinstyle="round"/>
                <v:textbox>
                  <w:txbxContent>
                    <w:p w14:paraId="13417181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Pr="00F223CD">
        <w:rPr>
          <w:rFonts w:ascii="Arial" w:hAnsi="Arial" w:cs="Arial"/>
          <w:sz w:val="20"/>
          <w:szCs w:val="20"/>
        </w:rPr>
        <w:t>…….</w:t>
      </w:r>
      <w:proofErr w:type="gramEnd"/>
      <w:r w:rsidRPr="00F223CD">
        <w:rPr>
          <w:rFonts w:ascii="Arial" w:hAnsi="Arial" w:cs="Arial"/>
          <w:sz w:val="20"/>
          <w:szCs w:val="20"/>
        </w:rPr>
        <w:t>;</w:t>
      </w:r>
    </w:p>
    <w:p w14:paraId="0DA8B504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2AFA3" wp14:editId="3E48A621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0AC291F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2AFA3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Aw39j3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50AC291F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1C3503BE" w14:textId="77777777" w:rsidR="00F223CD" w:rsidRPr="00F223CD" w:rsidRDefault="00F223CD" w:rsidP="00F223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8DD46B9" w14:textId="77777777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A1662" wp14:editId="77D971A2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7B25A22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A1662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P4ej&#10;PN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77B25A22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ha superato il limite di 4.000,00 euro;</w:t>
      </w:r>
    </w:p>
    <w:p w14:paraId="38B7D5AC" w14:textId="4DA3DDBF" w:rsidR="00F223CD" w:rsidRP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  <w:r w:rsidRPr="00F223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9515B" wp14:editId="70E2F37C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038BC52" w14:textId="77777777" w:rsidR="00F223CD" w:rsidRDefault="00F223CD" w:rsidP="00F223C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9515B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lF1gEAAMc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WbkdqNOkXeb0Mv4UMczEEyn2&#10;COfGi+YN/yk2Z/Lw5ZDA2CJOxj+DVtmhaSmE58nO4/jaJ/v1/7f5BQ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06j5R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1038BC52" w14:textId="77777777" w:rsidR="00F223CD" w:rsidRDefault="00F223CD" w:rsidP="00F223C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F223CD">
        <w:rPr>
          <w:rFonts w:ascii="Arial" w:hAnsi="Arial" w:cs="Arial"/>
          <w:sz w:val="20"/>
          <w:szCs w:val="20"/>
        </w:rPr>
        <w:t>non ha superato il limite di 4.000,00 euro.</w:t>
      </w:r>
    </w:p>
    <w:p w14:paraId="5B21F4D6" w14:textId="77777777" w:rsidR="00F223CD" w:rsidRDefault="00F223CD" w:rsidP="00F223C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4A292CB8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 xml:space="preserve">cui alle lettere </w:t>
      </w:r>
      <w:r w:rsidR="00314E1B">
        <w:rPr>
          <w:rFonts w:ascii="Arial" w:hAnsi="Arial" w:cs="Arial"/>
          <w:sz w:val="20"/>
          <w:szCs w:val="20"/>
        </w:rPr>
        <w:t>c</w:t>
      </w:r>
      <w:r w:rsidRPr="00F36EEC">
        <w:rPr>
          <w:rFonts w:ascii="Arial" w:hAnsi="Arial" w:cs="Arial"/>
          <w:sz w:val="20"/>
          <w:szCs w:val="20"/>
        </w:rPr>
        <w:t xml:space="preserve">) e </w:t>
      </w:r>
      <w:r w:rsidR="00314E1B">
        <w:rPr>
          <w:rFonts w:ascii="Arial" w:hAnsi="Arial" w:cs="Arial"/>
          <w:sz w:val="20"/>
          <w:szCs w:val="20"/>
        </w:rPr>
        <w:t>d</w:t>
      </w:r>
      <w:r w:rsidRPr="00F36EEC">
        <w:rPr>
          <w:rFonts w:ascii="Arial" w:hAnsi="Arial" w:cs="Arial"/>
          <w:sz w:val="20"/>
          <w:szCs w:val="20"/>
        </w:rPr>
        <w:t>) 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1FB1D4D7" w14:textId="765AE0CE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</w:t>
      </w:r>
      <w:r w:rsidR="00F223CD">
        <w:rPr>
          <w:rFonts w:ascii="Arial" w:hAnsi="Arial" w:cs="Arial"/>
          <w:sz w:val="20"/>
          <w:szCs w:val="20"/>
        </w:rPr>
        <w:t>.</w:t>
      </w:r>
    </w:p>
    <w:p w14:paraId="542C276A" w14:textId="2096029C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Pr="00642F23">
        <w:rPr>
          <w:rFonts w:ascii="Arial" w:hAnsi="Arial" w:cs="Arial"/>
          <w:color w:val="000000"/>
          <w:sz w:val="20"/>
          <w:szCs w:val="20"/>
        </w:rPr>
        <w:t>.1</w:t>
      </w:r>
      <w:r w:rsidR="00F223CD">
        <w:rPr>
          <w:rFonts w:ascii="Arial" w:hAnsi="Arial" w:cs="Arial"/>
          <w:color w:val="000000"/>
          <w:sz w:val="20"/>
          <w:szCs w:val="20"/>
        </w:rPr>
        <w:t>9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899A" w14:textId="77777777" w:rsidR="00B15E7E" w:rsidRDefault="00B15E7E">
      <w:r>
        <w:separator/>
      </w:r>
    </w:p>
  </w:endnote>
  <w:endnote w:type="continuationSeparator" w:id="0">
    <w:p w14:paraId="35C10EFB" w14:textId="77777777" w:rsidR="00B15E7E" w:rsidRDefault="00B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4E83" w14:textId="77777777" w:rsidR="00B15E7E" w:rsidRDefault="00B15E7E">
      <w:r>
        <w:separator/>
      </w:r>
    </w:p>
  </w:footnote>
  <w:footnote w:type="continuationSeparator" w:id="0">
    <w:p w14:paraId="5B286327" w14:textId="77777777" w:rsidR="00B15E7E" w:rsidRDefault="00B1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20B05FC4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EA75D9" w:rsidRPr="00642F23">
      <w:rPr>
        <w:rFonts w:ascii="Arial" w:hAnsi="Arial" w:cs="Arial"/>
        <w:b/>
        <w:sz w:val="20"/>
        <w:szCs w:val="20"/>
      </w:rPr>
      <w:t>1</w:t>
    </w:r>
    <w:r w:rsidR="00F223CD">
      <w:rPr>
        <w:rFonts w:ascii="Arial" w:hAnsi="Arial" w:cs="Arial"/>
        <w:b/>
        <w:sz w:val="20"/>
        <w:szCs w:val="20"/>
      </w:rPr>
      <w:t>9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</w:t>
    </w:r>
    <w:r w:rsidR="001E453F">
      <w:rPr>
        <w:rFonts w:ascii="Arial" w:hAnsi="Arial" w:cs="Arial"/>
        <w:b/>
        <w:sz w:val="20"/>
        <w:szCs w:val="20"/>
      </w:rPr>
      <w:t>Studenti Magistrali</w:t>
    </w:r>
    <w:r w:rsidR="00F223CD">
      <w:rPr>
        <w:rFonts w:ascii="Arial" w:hAnsi="Arial" w:cs="Arial"/>
        <w:b/>
        <w:sz w:val="20"/>
        <w:szCs w:val="20"/>
      </w:rPr>
      <w:t xml:space="preserve"> - Orientamento e precorsi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40BF"/>
    <w:rsid w:val="00052581"/>
    <w:rsid w:val="00053B30"/>
    <w:rsid w:val="000608EF"/>
    <w:rsid w:val="00070926"/>
    <w:rsid w:val="00081757"/>
    <w:rsid w:val="00085A34"/>
    <w:rsid w:val="000908F5"/>
    <w:rsid w:val="00095DD5"/>
    <w:rsid w:val="000B37F6"/>
    <w:rsid w:val="000D4EEC"/>
    <w:rsid w:val="000F16E6"/>
    <w:rsid w:val="000F5CB3"/>
    <w:rsid w:val="00103A75"/>
    <w:rsid w:val="00122F53"/>
    <w:rsid w:val="00123232"/>
    <w:rsid w:val="00185FD6"/>
    <w:rsid w:val="001931FC"/>
    <w:rsid w:val="00194783"/>
    <w:rsid w:val="001B2C7E"/>
    <w:rsid w:val="001C5BA8"/>
    <w:rsid w:val="001E3C95"/>
    <w:rsid w:val="001E453F"/>
    <w:rsid w:val="002320C1"/>
    <w:rsid w:val="00234E91"/>
    <w:rsid w:val="00242961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949E4"/>
    <w:rsid w:val="003B325E"/>
    <w:rsid w:val="003C00F9"/>
    <w:rsid w:val="003E3316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F6F0C"/>
    <w:rsid w:val="005211A5"/>
    <w:rsid w:val="005264B3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9122F"/>
    <w:rsid w:val="00691A2A"/>
    <w:rsid w:val="006950F1"/>
    <w:rsid w:val="00731D03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2608E"/>
    <w:rsid w:val="008442C8"/>
    <w:rsid w:val="00844915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07B81"/>
    <w:rsid w:val="00A244FE"/>
    <w:rsid w:val="00A350D6"/>
    <w:rsid w:val="00A60291"/>
    <w:rsid w:val="00A628D5"/>
    <w:rsid w:val="00A702EF"/>
    <w:rsid w:val="00AC5623"/>
    <w:rsid w:val="00AC7C4F"/>
    <w:rsid w:val="00AD5F8C"/>
    <w:rsid w:val="00AE762D"/>
    <w:rsid w:val="00B15E7E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4529A"/>
    <w:rsid w:val="00D53142"/>
    <w:rsid w:val="00D849F8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91B0B"/>
    <w:rsid w:val="00EA75D9"/>
    <w:rsid w:val="00EC11AC"/>
    <w:rsid w:val="00ED7C1D"/>
    <w:rsid w:val="00EE451B"/>
    <w:rsid w:val="00F223CD"/>
    <w:rsid w:val="00F36EEC"/>
    <w:rsid w:val="00F47F44"/>
    <w:rsid w:val="00F60F27"/>
    <w:rsid w:val="00F623A6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CB7A-FFD7-43A5-924A-8CE1FEF0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14</cp:revision>
  <cp:lastPrinted>2022-07-12T13:52:00Z</cp:lastPrinted>
  <dcterms:created xsi:type="dcterms:W3CDTF">2022-06-30T10:29:00Z</dcterms:created>
  <dcterms:modified xsi:type="dcterms:W3CDTF">2022-07-12T14:30:00Z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