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AF04CD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Bando BE-FOR-ERC 020</w:t>
      </w:r>
      <w:r w:rsidR="00223A44">
        <w:rPr>
          <w:rFonts w:asciiTheme="minorHAnsi" w:hAnsiTheme="minorHAnsi" w:cstheme="minorHAnsi"/>
          <w:b/>
          <w:iCs/>
          <w:sz w:val="20"/>
          <w:szCs w:val="20"/>
        </w:rPr>
        <w:tab/>
      </w:r>
    </w:p>
    <w:p w:rsidR="00691C89" w:rsidRDefault="00691C89">
      <w:pPr>
        <w:pStyle w:val="Default"/>
        <w:tabs>
          <w:tab w:val="right" w:pos="9498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Co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n riferimento all’incarico “</w:t>
      </w:r>
      <w:r w:rsidR="00AF04CD">
        <w:rPr>
          <w:rFonts w:asciiTheme="minorHAnsi" w:hAnsiTheme="minorHAnsi" w:cstheme="minorHAnsi"/>
          <w:sz w:val="20"/>
          <w:szCs w:val="20"/>
        </w:rPr>
        <w:t xml:space="preserve">ASSEGNO BANDO BE-FOR-ERC </w:t>
      </w:r>
      <w:proofErr w:type="gramStart"/>
      <w:r w:rsidR="00AF04CD">
        <w:rPr>
          <w:rFonts w:asciiTheme="minorHAnsi" w:hAnsiTheme="minorHAnsi" w:cstheme="minorHAnsi"/>
          <w:sz w:val="20"/>
          <w:szCs w:val="20"/>
        </w:rPr>
        <w:t>020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”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F04CD">
        <w:rPr>
          <w:rFonts w:asciiTheme="minorHAnsi" w:hAnsiTheme="minorHAnsi" w:cstheme="minorHAnsi"/>
          <w:sz w:val="20"/>
          <w:szCs w:val="20"/>
        </w:rPr>
        <w:t xml:space="preserve">Francesca </w:t>
      </w:r>
      <w:proofErr w:type="spellStart"/>
      <w:r w:rsidR="00AF04CD">
        <w:rPr>
          <w:rFonts w:asciiTheme="minorHAnsi" w:hAnsiTheme="minorHAnsi" w:cstheme="minorHAnsi"/>
          <w:sz w:val="20"/>
          <w:szCs w:val="20"/>
        </w:rPr>
        <w:t>Ghirga</w:t>
      </w:r>
      <w:proofErr w:type="spellEnd"/>
      <w:r w:rsidR="00AF04C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per 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</w:t>
      </w:r>
      <w:r w:rsidR="00AF04CD">
        <w:rPr>
          <w:rFonts w:asciiTheme="minorHAnsi" w:hAnsiTheme="minorHAnsi" w:cstheme="minorHAnsi"/>
          <w:sz w:val="20"/>
          <w:szCs w:val="20"/>
        </w:rPr>
        <w:t>01/03/2021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 AL</w:t>
      </w:r>
      <w:r w:rsidR="00AF04CD">
        <w:rPr>
          <w:rFonts w:asciiTheme="minorHAnsi" w:hAnsiTheme="minorHAnsi" w:cstheme="minorHAnsi"/>
          <w:sz w:val="20"/>
          <w:szCs w:val="20"/>
        </w:rPr>
        <w:t xml:space="preserve"> 28/02/2022.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AF04CD">
        <w:rPr>
          <w:rFonts w:asciiTheme="minorHAnsi" w:hAnsiTheme="minorHAnsi" w:cstheme="minorHAnsi"/>
          <w:b/>
          <w:sz w:val="20"/>
          <w:szCs w:val="20"/>
        </w:rPr>
        <w:t>01/03/2021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D5" w:rsidRDefault="00340BD5">
      <w:r>
        <w:separator/>
      </w:r>
    </w:p>
  </w:endnote>
  <w:endnote w:type="continuationSeparator" w:id="0">
    <w:p w:rsidR="00340BD5" w:rsidRDefault="0034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D5" w:rsidRDefault="00340BD5">
      <w:r>
        <w:separator/>
      </w:r>
    </w:p>
  </w:footnote>
  <w:footnote w:type="continuationSeparator" w:id="0">
    <w:p w:rsidR="00340BD5" w:rsidRDefault="0034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340BD5"/>
    <w:rsid w:val="00637192"/>
    <w:rsid w:val="00691C89"/>
    <w:rsid w:val="00AF04CD"/>
    <w:rsid w:val="00DD5855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EB14A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4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E12F-4338-48BB-B4E9-E88B26DE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2021-10-28T10:21:00Z</cp:lastPrinted>
  <dcterms:created xsi:type="dcterms:W3CDTF">2021-10-28T10:22:00Z</dcterms:created>
  <dcterms:modified xsi:type="dcterms:W3CDTF">2021-10-28T10:22:00Z</dcterms:modified>
  <cp:category>eXensible Unique Platform</cp:category>
</cp:coreProperties>
</file>