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78" w:rsidRDefault="00766460">
      <w:pPr>
        <w:spacing w:before="3" w:line="2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-676259</wp:posOffset>
            </wp:positionH>
            <wp:positionV relativeFrom="paragraph">
              <wp:posOffset>0</wp:posOffset>
            </wp:positionV>
            <wp:extent cx="2522855" cy="1617345"/>
            <wp:effectExtent l="0" t="0" r="0" b="0"/>
            <wp:wrapTopAndBottom distT="0" distB="0"/>
            <wp:docPr id="1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2578" w:rsidRDefault="0065257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652578" w:rsidRDefault="0065257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ATTESTAZIONE DI AVVENUTA VERIFICA 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DELL’INSUSSISTENZA DI SITUAZIONI - ANCHE POTENZIALI - 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DI CONFLITTO DI INTERESSI</w:t>
      </w:r>
    </w:p>
    <w:p w:rsidR="00652578" w:rsidRDefault="0076646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53, comma 14, D.lgs. n. 165/2001 come modificato dalla legge n. 190/2012)</w:t>
      </w:r>
    </w:p>
    <w:p w:rsidR="00652578" w:rsidRDefault="00652578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E46183" w:rsidRPr="00E46183" w:rsidRDefault="00766460" w:rsidP="00E46183">
      <w:pPr>
        <w:pBdr>
          <w:top w:val="nil"/>
          <w:left w:val="nil"/>
          <w:bottom w:val="nil"/>
          <w:right w:val="nil"/>
          <w:between w:val="nil"/>
        </w:pBdr>
        <w:ind w:left="141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Con riferimento all’incarico di assegnista di ricerca, bando </w:t>
      </w:r>
      <w:r w:rsidR="009500CC">
        <w:rPr>
          <w:rFonts w:ascii="Arial" w:eastAsia="Arial" w:hAnsi="Arial" w:cs="Arial"/>
          <w:sz w:val="20"/>
          <w:szCs w:val="20"/>
        </w:rPr>
        <w:t>2</w:t>
      </w:r>
      <w:r w:rsidR="00E46183">
        <w:rPr>
          <w:rFonts w:ascii="Arial" w:eastAsia="Arial" w:hAnsi="Arial" w:cs="Arial"/>
          <w:sz w:val="20"/>
          <w:szCs w:val="20"/>
        </w:rPr>
        <w:t>128</w:t>
      </w:r>
      <w:r>
        <w:rPr>
          <w:rFonts w:ascii="Arial" w:eastAsia="Arial" w:hAnsi="Arial" w:cs="Arial"/>
          <w:sz w:val="20"/>
          <w:szCs w:val="20"/>
        </w:rPr>
        <w:t>/20</w:t>
      </w:r>
      <w:r w:rsidR="00E46183"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z w:val="20"/>
          <w:szCs w:val="20"/>
        </w:rPr>
        <w:t xml:space="preserve"> assegno di ricerca </w:t>
      </w:r>
      <w:proofErr w:type="spellStart"/>
      <w:r>
        <w:rPr>
          <w:rFonts w:ascii="Arial" w:eastAsia="Arial" w:hAnsi="Arial" w:cs="Arial"/>
          <w:sz w:val="20"/>
          <w:szCs w:val="20"/>
        </w:rPr>
        <w:t>Cat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E46183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E46183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 w:rsidR="00E46183">
        <w:rPr>
          <w:rFonts w:ascii="Arial" w:eastAsia="Arial" w:hAnsi="Arial" w:cs="Arial"/>
          <w:sz w:val="20"/>
          <w:szCs w:val="20"/>
        </w:rPr>
        <w:t>, della durata di 1 anno, M-PSI/02, titolo ricerca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46183" w:rsidRPr="00E46183">
        <w:rPr>
          <w:rFonts w:ascii="Times New Roman" w:eastAsia="Times New Roman" w:hAnsi="Times New Roman" w:cs="Times New Roman"/>
          <w:b/>
          <w:color w:val="000000"/>
        </w:rPr>
        <w:t>Progetto di ricerca M-PSI/0</w:t>
      </w:r>
      <w:r w:rsidR="00E46183" w:rsidRPr="00E46183">
        <w:rPr>
          <w:rFonts w:ascii="Times New Roman" w:eastAsia="Times New Roman" w:hAnsi="Times New Roman" w:cs="Times New Roman"/>
          <w:b/>
        </w:rPr>
        <w:t>2</w:t>
      </w:r>
      <w:r w:rsidR="00E46183" w:rsidRPr="00E46183">
        <w:rPr>
          <w:rFonts w:ascii="Times New Roman" w:eastAsia="Times New Roman" w:hAnsi="Times New Roman" w:cs="Times New Roman"/>
          <w:color w:val="000000"/>
        </w:rPr>
        <w:t xml:space="preserve">: </w:t>
      </w:r>
      <w:r w:rsidR="00E46183" w:rsidRPr="00E46183">
        <w:rPr>
          <w:rFonts w:ascii="Times New Roman" w:eastAsia="Times New Roman" w:hAnsi="Times New Roman" w:cs="Times New Roman"/>
          <w:b/>
        </w:rPr>
        <w:t>“STAND-ALONE: High-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density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EEG (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hd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-EEG) of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sleep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across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the "</w:t>
      </w:r>
      <w:bookmarkStart w:id="1" w:name="_Hlk99970703"/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STand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wALk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" project.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OptimiziNg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agency of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Exoskeleton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in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spinal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cord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injury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(SCI)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patients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and the impact of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prosthetic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 learning on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hd</w:t>
      </w:r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-EEG of </w:t>
      </w:r>
      <w:proofErr w:type="spellStart"/>
      <w:r w:rsidR="00E46183" w:rsidRPr="00E46183">
        <w:rPr>
          <w:rFonts w:ascii="Times New Roman" w:eastAsia="Times New Roman" w:hAnsi="Times New Roman" w:cs="Times New Roman"/>
          <w:b/>
        </w:rPr>
        <w:t>sleep</w:t>
      </w:r>
      <w:bookmarkEnd w:id="1"/>
      <w:proofErr w:type="spellEnd"/>
      <w:r w:rsidR="00E46183" w:rsidRPr="00E46183">
        <w:rPr>
          <w:rFonts w:ascii="Times New Roman" w:eastAsia="Times New Roman" w:hAnsi="Times New Roman" w:cs="Times New Roman"/>
          <w:b/>
        </w:rPr>
        <w:t xml:space="preserve">” </w:t>
      </w:r>
      <w:r w:rsidR="00E46183" w:rsidRPr="00E46183">
        <w:rPr>
          <w:rFonts w:ascii="Times New Roman" w:eastAsia="Times New Roman" w:hAnsi="Times New Roman" w:cs="Times New Roman"/>
        </w:rPr>
        <w:t>- Responsabile Scientifico Prof. Luigi de Gennaro.</w:t>
      </w:r>
    </w:p>
    <w:p w:rsidR="00652578" w:rsidRDefault="00652578" w:rsidP="00E46183">
      <w:pPr>
        <w:spacing w:line="360" w:lineRule="auto"/>
        <w:ind w:right="-6"/>
        <w:jc w:val="both"/>
        <w:rPr>
          <w:rFonts w:ascii="Arial" w:eastAsia="Arial" w:hAnsi="Arial" w:cs="Arial"/>
        </w:rPr>
      </w:pP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visto il curriculum vitae;</w:t>
      </w: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vista la dichiarazione di incarichi ai sensi dell’art. 15 del D.lgs. n. 33/2013;</w:t>
      </w:r>
    </w:p>
    <w:p w:rsidR="00652578" w:rsidRDefault="0076646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dichiarazione ai sensi dell’art. 53, co. 14 del D.lgs. 165/2001;</w:t>
      </w:r>
    </w:p>
    <w:p w:rsidR="00652578" w:rsidRDefault="00652578">
      <w:pPr>
        <w:widowControl/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ATTESTA</w:t>
      </w:r>
    </w:p>
    <w:p w:rsidR="00652578" w:rsidRDefault="00652578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attestazione è pubblicata sul sito istituzionale di Sapienza Università di Roma - Sezione “Amministrazione trasparente”, ai sensi del D.lgs. n. 33/2013, come modificato dal D.lgs. 97/2016.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Roma, lì 5 aprile 2022</w:t>
      </w:r>
    </w:p>
    <w:p w:rsidR="00652578" w:rsidRDefault="0065257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6946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spacing w:line="28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F.TO Il Responsabile amministrativo delegato 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F.TO  La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Direttrice del Dipartimento</w:t>
      </w:r>
    </w:p>
    <w:p w:rsidR="00652578" w:rsidRDefault="00766460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Dott.ssa Daniela </w:t>
      </w:r>
      <w:proofErr w:type="spellStart"/>
      <w:r>
        <w:rPr>
          <w:rFonts w:ascii="Arial" w:eastAsia="Arial" w:hAnsi="Arial" w:cs="Arial"/>
          <w:sz w:val="20"/>
          <w:szCs w:val="20"/>
        </w:rPr>
        <w:t>Padulo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Prof.ssa Anna Maria Giannini</w:t>
      </w: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652578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Università degli Studi di Roma “La Sapienza”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Dipartimento di Psicologia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Via dei Marsi </w:t>
      </w:r>
      <w:proofErr w:type="gramStart"/>
      <w:r>
        <w:rPr>
          <w:rFonts w:ascii="Arial" w:eastAsia="Arial" w:hAnsi="Arial" w:cs="Arial"/>
          <w:sz w:val="14"/>
          <w:szCs w:val="14"/>
        </w:rPr>
        <w:t>78 ,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00185 Roma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Responsabile Amministrativo Delegato T (+39) 06 49917524</w:t>
      </w:r>
    </w:p>
    <w:p w:rsidR="00652578" w:rsidRDefault="0076646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Partita IVA 02133771002 – Codice Fiscale 80209930587</w:t>
      </w:r>
    </w:p>
    <w:p w:rsidR="00652578" w:rsidRDefault="00766460">
      <w:pPr>
        <w:widowControl/>
        <w:tabs>
          <w:tab w:val="center" w:pos="4986"/>
          <w:tab w:val="right" w:pos="9972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http://dippsi.psi.uniroma1.it/</w:t>
      </w:r>
    </w:p>
    <w:p w:rsidR="00652578" w:rsidRDefault="00652578">
      <w:pPr>
        <w:rPr>
          <w:rFonts w:ascii="Arial" w:eastAsia="Arial" w:hAnsi="Arial" w:cs="Arial"/>
          <w:sz w:val="20"/>
          <w:szCs w:val="20"/>
        </w:rPr>
      </w:pPr>
    </w:p>
    <w:sectPr w:rsidR="00652578">
      <w:pgSz w:w="11907" w:h="16840"/>
      <w:pgMar w:top="8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77CF"/>
    <w:multiLevelType w:val="multilevel"/>
    <w:tmpl w:val="0C880EF6"/>
    <w:lvl w:ilvl="0">
      <w:start w:val="1"/>
      <w:numFmt w:val="bullet"/>
      <w:lvlText w:val="-"/>
      <w:lvlJc w:val="left"/>
      <w:pPr>
        <w:ind w:left="-43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78"/>
    <w:rsid w:val="00652578"/>
    <w:rsid w:val="00766460"/>
    <w:rsid w:val="00851C66"/>
    <w:rsid w:val="009500CC"/>
    <w:rsid w:val="00E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EA87"/>
  <w15:docId w15:val="{7596165E-014F-479C-B981-B92D5B1A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255C"/>
  </w:style>
  <w:style w:type="paragraph" w:styleId="Titolo1">
    <w:name w:val="heading 1"/>
    <w:basedOn w:val="Normale"/>
    <w:uiPriority w:val="9"/>
    <w:qFormat/>
    <w:pPr>
      <w:ind w:left="8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19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65F95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0"/>
    <w:tblPr>
      <w:tblStyleRowBandSize w:val="1"/>
      <w:tblStyleColBandSize w:val="1"/>
    </w:tblPr>
  </w:style>
  <w:style w:type="table" w:customStyle="1" w:styleId="a0">
    <w:basedOn w:val="TableNormalf0"/>
    <w:tblPr>
      <w:tblStyleRowBandSize w:val="1"/>
      <w:tblStyleColBandSize w:val="1"/>
    </w:tblPr>
  </w:style>
  <w:style w:type="table" w:customStyle="1" w:styleId="a1">
    <w:basedOn w:val="TableNormalf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bd6ivimDBSMrbWAwpBvoB+pDQ==">AMUW2mXw4b+p+zTAHi21lXzNY1Pj+m6SzVEJAzCmmHR11d9SeZ7GiBSJuF0wGiMv4o0EzzEnOvGDhD3v7qSswAQY0j7W0PZfOVfKpA6IjD4ldrXQxRTa6CE=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Maggio Simona</cp:lastModifiedBy>
  <cp:revision>2</cp:revision>
  <dcterms:created xsi:type="dcterms:W3CDTF">2022-04-05T14:18:00Z</dcterms:created>
  <dcterms:modified xsi:type="dcterms:W3CDTF">2022-04-05T14:18:00Z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2018-10-19T00:00:00Z</vt:filetime>
  </property>
</Properties>
</file>