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02A" w:rsidRDefault="00EC44F9">
      <w:pPr>
        <w:spacing w:before="3" w:line="26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-676263</wp:posOffset>
            </wp:positionH>
            <wp:positionV relativeFrom="paragraph">
              <wp:posOffset>0</wp:posOffset>
            </wp:positionV>
            <wp:extent cx="2522855" cy="1617345"/>
            <wp:effectExtent l="0" t="0" r="0" b="0"/>
            <wp:wrapTopAndBottom distT="0" distB="0"/>
            <wp:docPr id="12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617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602A" w:rsidRDefault="0053602A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:rsidR="0053602A" w:rsidRDefault="0053602A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:rsidR="0053602A" w:rsidRDefault="00EC44F9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ATTESTAZIONE DI AVVENUTA VERIFICA </w:t>
      </w:r>
    </w:p>
    <w:p w:rsidR="0053602A" w:rsidRDefault="00EC44F9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DELL’INSUSSISTENZA DI SITUAZIONI - ANCHE POTENZIALI - </w:t>
      </w:r>
    </w:p>
    <w:p w:rsidR="0053602A" w:rsidRDefault="00EC44F9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DI CONFLITTO DI INTERESSI</w:t>
      </w:r>
    </w:p>
    <w:p w:rsidR="0053602A" w:rsidRDefault="00EC44F9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(art. 53, comma 14, D.lgs. n. 165/2001 come modificato dalla legge n. 190/2012)</w:t>
      </w:r>
    </w:p>
    <w:p w:rsidR="0053602A" w:rsidRDefault="0053602A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EC44F9">
      <w:pPr>
        <w:spacing w:line="360" w:lineRule="auto"/>
        <w:ind w:right="-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 riferimento all’incarico di assegnista di ricerca, bando 153</w:t>
      </w:r>
      <w:r>
        <w:rPr>
          <w:rFonts w:ascii="Arial" w:eastAsia="Arial" w:hAnsi="Arial" w:cs="Arial"/>
          <w:sz w:val="20"/>
          <w:szCs w:val="20"/>
        </w:rPr>
        <w:t>/2022</w:t>
      </w:r>
      <w:r>
        <w:rPr>
          <w:rFonts w:ascii="Arial" w:eastAsia="Arial" w:hAnsi="Arial" w:cs="Arial"/>
          <w:sz w:val="20"/>
          <w:szCs w:val="20"/>
        </w:rPr>
        <w:t xml:space="preserve"> assegno di ricerca </w:t>
      </w:r>
      <w:proofErr w:type="spellStart"/>
      <w:r>
        <w:rPr>
          <w:rFonts w:ascii="Arial" w:eastAsia="Arial" w:hAnsi="Arial" w:cs="Arial"/>
          <w:sz w:val="20"/>
          <w:szCs w:val="20"/>
        </w:rPr>
        <w:t>Cat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 </w:t>
      </w:r>
      <w:proofErr w:type="spellStart"/>
      <w:r>
        <w:rPr>
          <w:rFonts w:ascii="Arial" w:eastAsia="Arial" w:hAnsi="Arial" w:cs="Arial"/>
          <w:sz w:val="20"/>
          <w:szCs w:val="20"/>
        </w:rPr>
        <w:t>Tip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 w:rsidRPr="00EC44F9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gramEnd"/>
      <w:r w:rsidRPr="00EC44F9">
        <w:rPr>
          <w:rFonts w:ascii="Times New Roman" w:eastAsia="Times New Roman" w:hAnsi="Times New Roman" w:cs="Times New Roman"/>
          <w:sz w:val="24"/>
          <w:szCs w:val="24"/>
          <w:highlight w:val="white"/>
        </w:rPr>
        <w:t>La valutazione e la promozione del benessere psicologico dall’infanzia all’adolescenza: dalla famiglia al contesto scolastico”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della Dott.ssa Alessia Teresa Virzì</w:t>
      </w:r>
      <w:r>
        <w:rPr>
          <w:rFonts w:ascii="Arial" w:eastAsia="Arial" w:hAnsi="Arial" w:cs="Arial"/>
          <w:sz w:val="20"/>
          <w:szCs w:val="20"/>
        </w:rPr>
        <w:t>,</w:t>
      </w:r>
    </w:p>
    <w:p w:rsidR="0053602A" w:rsidRDefault="0053602A">
      <w:pPr>
        <w:spacing w:line="360" w:lineRule="auto"/>
        <w:ind w:left="-142" w:right="-6"/>
        <w:jc w:val="both"/>
        <w:rPr>
          <w:rFonts w:ascii="Arial" w:eastAsia="Arial" w:hAnsi="Arial" w:cs="Arial"/>
        </w:rPr>
      </w:pPr>
    </w:p>
    <w:p w:rsidR="0053602A" w:rsidRDefault="00EC44F9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visto il curricul</w:t>
      </w:r>
      <w:r>
        <w:rPr>
          <w:rFonts w:ascii="Arial" w:eastAsia="Arial" w:hAnsi="Arial" w:cs="Arial"/>
          <w:sz w:val="20"/>
          <w:szCs w:val="20"/>
        </w:rPr>
        <w:t>um vitae;</w:t>
      </w:r>
    </w:p>
    <w:p w:rsidR="0053602A" w:rsidRDefault="00EC44F9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vista la dichiarazione di incarichi ai sensi dell’art. 15 del D.lgs. n. 33/2013;</w:t>
      </w:r>
    </w:p>
    <w:p w:rsidR="0053602A" w:rsidRDefault="00EC44F9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vista la dichiarazione ai sensi dell’art. 53, co. 14 del D.lgs. 165/2001;</w:t>
      </w:r>
    </w:p>
    <w:p w:rsidR="0053602A" w:rsidRDefault="0053602A">
      <w:pPr>
        <w:widowControl/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EC44F9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ATTESTA</w:t>
      </w:r>
    </w:p>
    <w:p w:rsidR="0053602A" w:rsidRDefault="0053602A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:rsidR="0053602A" w:rsidRDefault="00EC44F9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53602A" w:rsidRDefault="0053602A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EC44F9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presente attestazione è pubb</w:t>
      </w:r>
      <w:r>
        <w:rPr>
          <w:rFonts w:ascii="Arial" w:eastAsia="Arial" w:hAnsi="Arial" w:cs="Arial"/>
          <w:sz w:val="20"/>
          <w:szCs w:val="20"/>
        </w:rPr>
        <w:t>licata sul sito istituzionale di Sapienza Università di Roma - Sezione “Amministrazione trasparente”, ai sensi del D.lgs. n. 33/2013, come modificato dal D.lgs. 97/2016.</w:t>
      </w:r>
    </w:p>
    <w:p w:rsidR="0053602A" w:rsidRDefault="0053602A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EC44F9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Roma, lì 03/05/</w:t>
      </w:r>
      <w:r>
        <w:rPr>
          <w:rFonts w:ascii="Arial" w:eastAsia="Arial" w:hAnsi="Arial" w:cs="Arial"/>
          <w:sz w:val="20"/>
          <w:szCs w:val="20"/>
        </w:rPr>
        <w:t>2022</w:t>
      </w:r>
    </w:p>
    <w:p w:rsidR="0053602A" w:rsidRDefault="0053602A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tabs>
          <w:tab w:val="left" w:pos="6946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EC44F9">
      <w:pPr>
        <w:spacing w:line="280" w:lineRule="auto"/>
        <w:ind w:left="-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F.TO Il Responsabile amministrativo delegato </w:t>
      </w:r>
      <w:proofErr w:type="gramStart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F.TO  La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Direttrice</w:t>
      </w:r>
      <w:r>
        <w:rPr>
          <w:rFonts w:ascii="Arial" w:eastAsia="Arial" w:hAnsi="Arial" w:cs="Arial"/>
          <w:sz w:val="20"/>
          <w:szCs w:val="20"/>
        </w:rPr>
        <w:t xml:space="preserve"> del Dipartimento</w:t>
      </w:r>
    </w:p>
    <w:p w:rsidR="0053602A" w:rsidRDefault="00EC44F9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Dott.ssa Daniela </w:t>
      </w:r>
      <w:proofErr w:type="spellStart"/>
      <w:r>
        <w:rPr>
          <w:rFonts w:ascii="Arial" w:eastAsia="Arial" w:hAnsi="Arial" w:cs="Arial"/>
          <w:sz w:val="20"/>
          <w:szCs w:val="20"/>
        </w:rPr>
        <w:t>Padulo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Prof.ssa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AnnaMaria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Giannini</w:t>
      </w:r>
      <w:bookmarkStart w:id="0" w:name="_GoBack"/>
      <w:bookmarkEnd w:id="0"/>
    </w:p>
    <w:p w:rsidR="0053602A" w:rsidRDefault="0053602A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53602A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:rsidR="0053602A" w:rsidRDefault="00EC44F9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Università degli Studi di Roma “La Sapienza”</w:t>
      </w:r>
    </w:p>
    <w:p w:rsidR="0053602A" w:rsidRDefault="00EC44F9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Dipartimento di Psicologia</w:t>
      </w:r>
    </w:p>
    <w:p w:rsidR="0053602A" w:rsidRDefault="00EC44F9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Via dei Marsi </w:t>
      </w:r>
      <w:proofErr w:type="gramStart"/>
      <w:r>
        <w:rPr>
          <w:rFonts w:ascii="Arial" w:eastAsia="Arial" w:hAnsi="Arial" w:cs="Arial"/>
          <w:sz w:val="14"/>
          <w:szCs w:val="14"/>
        </w:rPr>
        <w:t>78 ,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00185 Roma</w:t>
      </w:r>
    </w:p>
    <w:p w:rsidR="0053602A" w:rsidRDefault="00EC44F9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Responsabile Amministrativo Delegato T (+39) 06 49917524</w:t>
      </w:r>
    </w:p>
    <w:p w:rsidR="0053602A" w:rsidRDefault="00EC44F9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Partita IVA 02133771002 – Codice Fiscale 80209930587</w:t>
      </w:r>
    </w:p>
    <w:p w:rsidR="0053602A" w:rsidRDefault="00EC44F9">
      <w:pPr>
        <w:widowControl/>
        <w:tabs>
          <w:tab w:val="center" w:pos="4986"/>
          <w:tab w:val="right" w:pos="9972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http://dippsi.psi.uniroma1.it/</w:t>
      </w:r>
    </w:p>
    <w:p w:rsidR="0053602A" w:rsidRDefault="0053602A">
      <w:pPr>
        <w:rPr>
          <w:rFonts w:ascii="Arial" w:eastAsia="Arial" w:hAnsi="Arial" w:cs="Arial"/>
          <w:sz w:val="20"/>
          <w:szCs w:val="20"/>
        </w:rPr>
      </w:pPr>
    </w:p>
    <w:sectPr w:rsidR="0053602A">
      <w:pgSz w:w="11907" w:h="16840"/>
      <w:pgMar w:top="8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63CA4"/>
    <w:multiLevelType w:val="multilevel"/>
    <w:tmpl w:val="386CD820"/>
    <w:lvl w:ilvl="0">
      <w:start w:val="1"/>
      <w:numFmt w:val="bullet"/>
      <w:lvlText w:val="-"/>
      <w:lvlJc w:val="left"/>
      <w:pPr>
        <w:ind w:left="-43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4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1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3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2A"/>
    <w:rsid w:val="00496B51"/>
    <w:rsid w:val="0053602A"/>
    <w:rsid w:val="00EC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9699"/>
  <w15:docId w15:val="{151DF0B0-F9B0-44BB-B61F-28459AD7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255C"/>
  </w:style>
  <w:style w:type="paragraph" w:styleId="Titolo1">
    <w:name w:val="heading 1"/>
    <w:basedOn w:val="Normale"/>
    <w:uiPriority w:val="9"/>
    <w:qFormat/>
    <w:pPr>
      <w:ind w:left="81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1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19D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D65F95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c"/>
    <w:tblPr>
      <w:tblStyleRowBandSize w:val="1"/>
      <w:tblStyleColBandSize w:val="1"/>
    </w:tblPr>
  </w:style>
  <w:style w:type="table" w:customStyle="1" w:styleId="a0">
    <w:basedOn w:val="TableNormalc"/>
    <w:tblPr>
      <w:tblStyleRowBandSize w:val="1"/>
      <w:tblStyleColBandSize w:val="1"/>
    </w:tblPr>
  </w:style>
  <w:style w:type="table" w:customStyle="1" w:styleId="a1">
    <w:basedOn w:val="TableNormalc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c73hJjk47ydRU4Wvb0tZiFNFgg==">AMUW2mX9GunAqOD7LTvkhyjTbhQ37Wm9Je22wA4hdQSjME2/eOnFU2ASitARSFL3lsdiYKB2oUZ6RS/sTR4Ark37HRkshKnIrVjYHWlCBBN6ZaBA8zkpbHU=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Maggio Simona</cp:lastModifiedBy>
  <cp:revision>2</cp:revision>
  <dcterms:created xsi:type="dcterms:W3CDTF">2022-05-03T10:20:00Z</dcterms:created>
  <dcterms:modified xsi:type="dcterms:W3CDTF">2022-05-03T10:20:00Z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2018-10-19T00:00:00Z</vt:filetime>
  </property>
</Properties>
</file>