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ALLEGATO 1</w:t>
      </w:r>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FACSIMILE DOMANDA </w:t>
      </w:r>
    </w:p>
    <w:p w:rsidR="00C5630F" w:rsidRDefault="00C5630F">
      <w:pPr>
        <w:pBdr>
          <w:top w:val="nil"/>
          <w:left w:val="nil"/>
          <w:bottom w:val="nil"/>
          <w:right w:val="nil"/>
          <w:between w:val="nil"/>
        </w:pBdr>
        <w:spacing w:before="120" w:after="120" w:line="240" w:lineRule="auto"/>
        <w:ind w:left="0" w:hanging="2"/>
        <w:jc w:val="both"/>
        <w:rPr>
          <w:rFonts w:ascii="Arial" w:eastAsia="Arial" w:hAnsi="Arial" w:cs="Arial"/>
          <w:color w:val="000000"/>
          <w:sz w:val="16"/>
          <w:szCs w:val="16"/>
        </w:rPr>
      </w:pPr>
    </w:p>
    <w:p w:rsidR="00C5630F" w:rsidRDefault="005134E2">
      <w:pPr>
        <w:pBdr>
          <w:top w:val="nil"/>
          <w:left w:val="nil"/>
          <w:bottom w:val="nil"/>
          <w:right w:val="nil"/>
          <w:between w:val="nil"/>
        </w:pBdr>
        <w:spacing w:before="120" w:after="120" w:line="240" w:lineRule="auto"/>
        <w:ind w:left="0" w:hanging="2"/>
        <w:jc w:val="both"/>
        <w:rPr>
          <w:rFonts w:ascii="Arial" w:eastAsia="Arial" w:hAnsi="Arial" w:cs="Arial"/>
          <w:color w:val="000000"/>
        </w:rPr>
      </w:pPr>
      <w:r>
        <w:rPr>
          <w:rFonts w:ascii="Arial" w:eastAsia="Arial" w:hAnsi="Arial" w:cs="Arial"/>
          <w:b/>
          <w:color w:val="000000"/>
        </w:rPr>
        <w:t xml:space="preserve">Al Preside della Facoltà di </w:t>
      </w:r>
    </w:p>
    <w:p w:rsidR="00C5630F" w:rsidRDefault="00B75795">
      <w:pPr>
        <w:pBdr>
          <w:top w:val="nil"/>
          <w:left w:val="nil"/>
          <w:bottom w:val="nil"/>
          <w:right w:val="nil"/>
          <w:between w:val="nil"/>
        </w:pBdr>
        <w:spacing w:before="120" w:after="120" w:line="240" w:lineRule="auto"/>
        <w:ind w:left="0" w:hanging="2"/>
        <w:jc w:val="both"/>
        <w:rPr>
          <w:rFonts w:ascii="Arial" w:eastAsia="Arial" w:hAnsi="Arial" w:cs="Arial"/>
          <w:color w:val="000000"/>
        </w:rPr>
      </w:pPr>
      <w:r>
        <w:rPr>
          <w:rFonts w:ascii="Arial" w:eastAsia="Arial" w:hAnsi="Arial" w:cs="Arial"/>
          <w:b/>
        </w:rPr>
        <w:t>Lettere e Filosofia</w:t>
      </w:r>
    </w:p>
    <w:p w:rsidR="00C5630F" w:rsidRDefault="00C5630F">
      <w:pPr>
        <w:pBdr>
          <w:top w:val="nil"/>
          <w:left w:val="nil"/>
          <w:bottom w:val="nil"/>
          <w:right w:val="nil"/>
          <w:between w:val="nil"/>
        </w:pBdr>
        <w:spacing w:before="120" w:after="120" w:line="240" w:lineRule="auto"/>
        <w:jc w:val="both"/>
        <w:rPr>
          <w:rFonts w:ascii="Arial" w:eastAsia="Arial" w:hAnsi="Arial" w:cs="Arial"/>
          <w:color w:val="000000"/>
          <w:sz w:val="8"/>
          <w:szCs w:val="8"/>
        </w:rPr>
      </w:pPr>
    </w:p>
    <w:p w:rsidR="00C5630F" w:rsidRDefault="005134E2">
      <w:pPr>
        <w:pBdr>
          <w:top w:val="nil"/>
          <w:left w:val="nil"/>
          <w:bottom w:val="nil"/>
          <w:right w:val="nil"/>
          <w:between w:val="nil"/>
        </w:pBdr>
        <w:spacing w:before="120" w:after="120" w:line="240" w:lineRule="auto"/>
        <w:ind w:left="0" w:hanging="2"/>
        <w:jc w:val="both"/>
        <w:rPr>
          <w:rFonts w:ascii="Arial" w:eastAsia="Arial" w:hAnsi="Arial" w:cs="Arial"/>
          <w:color w:val="000000"/>
        </w:rPr>
      </w:pPr>
      <w:r>
        <w:rPr>
          <w:rFonts w:ascii="Arial" w:eastAsia="Arial" w:hAnsi="Arial" w:cs="Arial"/>
          <w:b/>
          <w:color w:val="000000"/>
        </w:rPr>
        <w:t>SEDE</w:t>
      </w:r>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C5630F" w:rsidRDefault="005134E2">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 xml:space="preserve">Oggetto: domanda di partecipazione al concorso Progetto ECS Rome </w:t>
      </w:r>
      <w:proofErr w:type="spellStart"/>
      <w:r>
        <w:rPr>
          <w:rFonts w:ascii="Arial" w:eastAsia="Arial" w:hAnsi="Arial" w:cs="Arial"/>
          <w:b/>
          <w:color w:val="000000"/>
        </w:rPr>
        <w:t>Technopole</w:t>
      </w:r>
      <w:proofErr w:type="spellEnd"/>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rPr>
      </w:pPr>
    </w:p>
    <w:p w:rsidR="00C5630F" w:rsidRDefault="005134E2">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Il/La sottoscritto/a (cognome e nome) ……………………………….................. nato/a </w:t>
      </w:r>
      <w:proofErr w:type="spellStart"/>
      <w:r>
        <w:rPr>
          <w:rFonts w:ascii="Arial" w:eastAsia="Arial" w:hAnsi="Arial" w:cs="Arial"/>
          <w:color w:val="000000"/>
        </w:rPr>
        <w:t>a</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prov</w:t>
      </w:r>
      <w:proofErr w:type="spellEnd"/>
      <w:r>
        <w:rPr>
          <w:rFonts w:ascii="Arial" w:eastAsia="Arial" w:hAnsi="Arial" w:cs="Arial"/>
          <w:color w:val="000000"/>
        </w:rPr>
        <w:t>….</w:t>
      </w:r>
      <w:proofErr w:type="gramEnd"/>
      <w:r>
        <w:rPr>
          <w:rFonts w:ascii="Arial" w:eastAsia="Arial" w:hAnsi="Arial" w:cs="Arial"/>
          <w:color w:val="000000"/>
        </w:rPr>
        <w:t>.)il………………………………..</w:t>
      </w:r>
    </w:p>
    <w:p w:rsidR="00C5630F" w:rsidRDefault="005134E2">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Codice fiscale </w:t>
      </w:r>
      <w:proofErr w:type="gramStart"/>
      <w:r>
        <w:rPr>
          <w:rFonts w:ascii="Arial" w:eastAsia="Arial" w:hAnsi="Arial" w:cs="Arial"/>
          <w:color w:val="000000"/>
        </w:rPr>
        <w:t>…….</w:t>
      </w:r>
      <w:proofErr w:type="gramEnd"/>
      <w:r>
        <w:rPr>
          <w:rFonts w:ascii="Arial" w:eastAsia="Arial" w:hAnsi="Arial" w:cs="Arial"/>
          <w:color w:val="000000"/>
        </w:rPr>
        <w:t>.……..……..………………….</w:t>
      </w:r>
    </w:p>
    <w:p w:rsidR="00C5630F" w:rsidRDefault="005134E2">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residente a .................................................................................... (prov........)</w:t>
      </w:r>
    </w:p>
    <w:p w:rsidR="00C5630F" w:rsidRDefault="005134E2">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 xml:space="preserve">via ...................................................................................... (cap. </w:t>
      </w:r>
      <w:proofErr w:type="gramStart"/>
      <w:r>
        <w:rPr>
          <w:rFonts w:ascii="Arial" w:eastAsia="Arial" w:hAnsi="Arial" w:cs="Arial"/>
          <w:color w:val="000000"/>
        </w:rPr>
        <w:t>................ )</w:t>
      </w:r>
      <w:proofErr w:type="gramEnd"/>
      <w:r>
        <w:rPr>
          <w:rFonts w:ascii="Arial" w:eastAsia="Arial" w:hAnsi="Arial" w:cs="Arial"/>
          <w:color w:val="000000"/>
        </w:rPr>
        <w:t xml:space="preserve"> n. telefonico fisso, se posseduto………...................., n. telefonico mobile, se posseduto………....................................., </w:t>
      </w:r>
    </w:p>
    <w:p w:rsidR="00C5630F" w:rsidRDefault="005134E2">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indirizzo e-mail Sapienza ………………………………………………</w:t>
      </w:r>
      <w:proofErr w:type="gramStart"/>
      <w:r>
        <w:rPr>
          <w:rFonts w:ascii="Arial" w:eastAsia="Arial" w:hAnsi="Arial" w:cs="Arial"/>
          <w:color w:val="000000"/>
        </w:rPr>
        <w:t>…….</w:t>
      </w:r>
      <w:proofErr w:type="gramEnd"/>
      <w:r>
        <w:rPr>
          <w:rFonts w:ascii="Arial" w:eastAsia="Arial" w:hAnsi="Arial" w:cs="Arial"/>
          <w:color w:val="000000"/>
        </w:rPr>
        <w:t>………………….</w:t>
      </w:r>
    </w:p>
    <w:p w:rsidR="00C5630F" w:rsidRDefault="005134E2">
      <w:p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Indirizzo PEC (se posseduto</w:t>
      </w:r>
      <w:proofErr w:type="gramStart"/>
      <w:r>
        <w:rPr>
          <w:rFonts w:ascii="Arial" w:eastAsia="Arial" w:hAnsi="Arial" w:cs="Arial"/>
          <w:color w:val="000000"/>
        </w:rPr>
        <w:t>).…</w:t>
      </w:r>
      <w:proofErr w:type="gramEnd"/>
      <w:r>
        <w:rPr>
          <w:rFonts w:ascii="Arial" w:eastAsia="Arial" w:hAnsi="Arial" w:cs="Arial"/>
          <w:color w:val="000000"/>
        </w:rPr>
        <w:t xml:space="preserve">………………………………… </w:t>
      </w:r>
    </w:p>
    <w:p w:rsidR="00C5630F" w:rsidRDefault="005134E2">
      <w:pPr>
        <w:pBdr>
          <w:top w:val="nil"/>
          <w:left w:val="nil"/>
          <w:bottom w:val="nil"/>
          <w:right w:val="nil"/>
          <w:between w:val="nil"/>
        </w:pBdr>
        <w:spacing w:line="360" w:lineRule="auto"/>
        <w:ind w:left="0" w:hanging="2"/>
        <w:rPr>
          <w:rFonts w:ascii="Arial" w:eastAsia="Arial" w:hAnsi="Arial" w:cs="Arial"/>
          <w:color w:val="000000"/>
        </w:rPr>
      </w:pPr>
      <w:r>
        <w:rPr>
          <w:rFonts w:ascii="Arial" w:eastAsia="Arial" w:hAnsi="Arial" w:cs="Arial"/>
          <w:color w:val="000000"/>
        </w:rPr>
        <w:t>matricola…………………..............</w:t>
      </w:r>
    </w:p>
    <w:p w:rsidR="00C5630F" w:rsidRDefault="005134E2">
      <w:pPr>
        <w:pBdr>
          <w:top w:val="nil"/>
          <w:left w:val="nil"/>
          <w:bottom w:val="nil"/>
          <w:right w:val="nil"/>
          <w:between w:val="nil"/>
        </w:pBdr>
        <w:spacing w:line="48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i/>
          <w:color w:val="000000"/>
        </w:rPr>
        <w:t>riservandosi di comunicare tempestivamente ogni eventuale variazione</w:t>
      </w:r>
      <w:r>
        <w:rPr>
          <w:rFonts w:ascii="Arial" w:eastAsia="Arial" w:hAnsi="Arial" w:cs="Arial"/>
          <w:color w:val="000000"/>
        </w:rPr>
        <w:t>)</w:t>
      </w:r>
    </w:p>
    <w:p w:rsidR="00C5630F" w:rsidRDefault="00C5630F">
      <w:pPr>
        <w:pBdr>
          <w:top w:val="nil"/>
          <w:left w:val="nil"/>
          <w:bottom w:val="nil"/>
          <w:right w:val="nil"/>
          <w:between w:val="nil"/>
        </w:pBdr>
        <w:spacing w:line="240" w:lineRule="auto"/>
        <w:jc w:val="both"/>
        <w:rPr>
          <w:rFonts w:ascii="Arial" w:eastAsia="Arial" w:hAnsi="Arial" w:cs="Arial"/>
          <w:color w:val="000000"/>
          <w:sz w:val="10"/>
          <w:szCs w:val="10"/>
        </w:rPr>
      </w:pPr>
    </w:p>
    <w:p w:rsidR="00C5630F" w:rsidRDefault="005134E2">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CHIEDE</w:t>
      </w:r>
    </w:p>
    <w:p w:rsidR="00C5630F" w:rsidRPr="00FE181F" w:rsidRDefault="005134E2">
      <w:pPr>
        <w:pBdr>
          <w:top w:val="nil"/>
          <w:left w:val="nil"/>
          <w:bottom w:val="nil"/>
          <w:right w:val="nil"/>
          <w:between w:val="nil"/>
        </w:pBdr>
        <w:spacing w:before="120" w:after="120" w:line="276" w:lineRule="auto"/>
        <w:ind w:left="0" w:hanging="2"/>
        <w:jc w:val="both"/>
        <w:rPr>
          <w:rFonts w:ascii="Arial" w:eastAsia="Arial" w:hAnsi="Arial" w:cs="Arial"/>
        </w:rPr>
      </w:pPr>
      <w:r>
        <w:rPr>
          <w:rFonts w:ascii="Arial" w:eastAsia="Arial" w:hAnsi="Arial" w:cs="Arial"/>
          <w:color w:val="000000"/>
        </w:rPr>
        <w:t>di partecipare al concorso per l’ottenimento di borse di studio</w:t>
      </w:r>
      <w:r>
        <w:rPr>
          <w:rFonts w:ascii="Arial" w:eastAsia="Arial" w:hAnsi="Arial" w:cs="Arial"/>
          <w:i/>
          <w:color w:val="000000"/>
        </w:rPr>
        <w:t xml:space="preserve"> </w:t>
      </w:r>
      <w:r>
        <w:rPr>
          <w:rFonts w:ascii="Arial" w:eastAsia="Arial" w:hAnsi="Arial" w:cs="Arial"/>
          <w:color w:val="000000"/>
        </w:rPr>
        <w:t xml:space="preserve">riservate a studenti e studentesse iscritti regolarmente a lauree magistrali o lauree magistrali ciclo unico, ai fini della presentazione di progetti coerenti con le tematiche dell’ecosistema Rome </w:t>
      </w:r>
      <w:proofErr w:type="spellStart"/>
      <w:r>
        <w:rPr>
          <w:rFonts w:ascii="Arial" w:eastAsia="Arial" w:hAnsi="Arial" w:cs="Arial"/>
          <w:color w:val="000000"/>
        </w:rPr>
        <w:t>Technopole</w:t>
      </w:r>
      <w:proofErr w:type="spellEnd"/>
      <w:r>
        <w:rPr>
          <w:rFonts w:ascii="Arial" w:eastAsia="Arial" w:hAnsi="Arial" w:cs="Arial"/>
          <w:color w:val="000000"/>
        </w:rPr>
        <w:t>, nell’</w:t>
      </w:r>
      <w:proofErr w:type="spellStart"/>
      <w:r>
        <w:rPr>
          <w:rFonts w:ascii="Arial" w:eastAsia="Arial" w:hAnsi="Arial" w:cs="Arial"/>
          <w:color w:val="000000"/>
        </w:rPr>
        <w:t>a.a</w:t>
      </w:r>
      <w:proofErr w:type="spellEnd"/>
      <w:r>
        <w:rPr>
          <w:rFonts w:ascii="Arial" w:eastAsia="Arial" w:hAnsi="Arial" w:cs="Arial"/>
          <w:color w:val="000000"/>
        </w:rPr>
        <w:t xml:space="preserve">. 2024-2025 </w:t>
      </w:r>
      <w:r w:rsidRPr="00FE181F">
        <w:rPr>
          <w:rFonts w:ascii="Arial" w:eastAsia="Arial" w:hAnsi="Arial" w:cs="Arial"/>
        </w:rPr>
        <w:t xml:space="preserve">(progetto ECS 0000024 Rome </w:t>
      </w:r>
      <w:proofErr w:type="spellStart"/>
      <w:r w:rsidRPr="00FE181F">
        <w:rPr>
          <w:rFonts w:ascii="Arial" w:eastAsia="Arial" w:hAnsi="Arial" w:cs="Arial"/>
        </w:rPr>
        <w:t>Technopole</w:t>
      </w:r>
      <w:proofErr w:type="spellEnd"/>
      <w:r w:rsidRPr="00FE181F">
        <w:rPr>
          <w:rFonts w:ascii="Arial" w:eastAsia="Arial" w:hAnsi="Arial" w:cs="Arial"/>
        </w:rPr>
        <w:t xml:space="preserve"> – CUP B83C22002820006 </w:t>
      </w:r>
      <w:r w:rsidR="00FE181F">
        <w:rPr>
          <w:rFonts w:ascii="Arial" w:eastAsia="Arial" w:hAnsi="Arial" w:cs="Arial"/>
        </w:rPr>
        <w:t xml:space="preserve">– </w:t>
      </w:r>
      <w:proofErr w:type="spellStart"/>
      <w:r w:rsidR="00FE181F">
        <w:rPr>
          <w:rFonts w:ascii="Arial" w:eastAsia="Arial" w:hAnsi="Arial" w:cs="Arial"/>
        </w:rPr>
        <w:t>spoke</w:t>
      </w:r>
      <w:proofErr w:type="spellEnd"/>
      <w:r w:rsidR="00FE181F">
        <w:rPr>
          <w:rFonts w:ascii="Arial" w:eastAsia="Arial" w:hAnsi="Arial" w:cs="Arial"/>
        </w:rPr>
        <w:t xml:space="preserve"> 4 </w:t>
      </w:r>
      <w:r w:rsidRPr="00FE181F">
        <w:rPr>
          <w:rFonts w:ascii="Arial" w:eastAsia="Arial" w:hAnsi="Arial" w:cs="Arial"/>
        </w:rPr>
        <w:t xml:space="preserve">- Fondi </w:t>
      </w:r>
      <w:r w:rsidRPr="00FE181F">
        <w:rPr>
          <w:rFonts w:ascii="Arial" w:eastAsia="Arial" w:hAnsi="Arial" w:cs="Arial"/>
        </w:rPr>
        <w:lastRenderedPageBreak/>
        <w:t xml:space="preserve">PNRR Missione 4 Componente 2 Investimento 1.5 finanziato dall’Unione europea – </w:t>
      </w:r>
      <w:proofErr w:type="spellStart"/>
      <w:r w:rsidRPr="00FE181F">
        <w:rPr>
          <w:rFonts w:ascii="Arial" w:eastAsia="Arial" w:hAnsi="Arial" w:cs="Arial"/>
        </w:rPr>
        <w:t>NextGenerationEU</w:t>
      </w:r>
      <w:proofErr w:type="spellEnd"/>
      <w:r w:rsidRPr="00FE181F">
        <w:rPr>
          <w:rFonts w:ascii="Arial" w:eastAsia="Arial" w:hAnsi="Arial" w:cs="Arial"/>
        </w:rPr>
        <w:t>)</w:t>
      </w:r>
    </w:p>
    <w:p w:rsidR="00C5630F" w:rsidRDefault="005134E2">
      <w:pPr>
        <w:pBdr>
          <w:top w:val="nil"/>
          <w:left w:val="nil"/>
          <w:bottom w:val="nil"/>
          <w:right w:val="nil"/>
          <w:between w:val="nil"/>
        </w:pBdr>
        <w:spacing w:before="120" w:after="120" w:line="276" w:lineRule="auto"/>
        <w:ind w:left="0" w:hanging="2"/>
        <w:jc w:val="both"/>
        <w:rPr>
          <w:rFonts w:ascii="Arial" w:eastAsia="Arial" w:hAnsi="Arial" w:cs="Arial"/>
          <w:color w:val="000000"/>
        </w:rPr>
      </w:pPr>
      <w:r>
        <w:rPr>
          <w:rFonts w:ascii="Arial" w:eastAsia="Arial" w:hAnsi="Arial" w:cs="Arial"/>
          <w:color w:val="000000"/>
        </w:rPr>
        <w:t xml:space="preserve">Il/La sottoscritto/a, inoltre, consapevole delle sanzioni penali previste nel caso di dichiarazioni false o mendaci  </w:t>
      </w:r>
    </w:p>
    <w:p w:rsidR="00C5630F" w:rsidRDefault="00C5630F">
      <w:pPr>
        <w:pBdr>
          <w:top w:val="nil"/>
          <w:left w:val="nil"/>
          <w:bottom w:val="nil"/>
          <w:right w:val="nil"/>
          <w:between w:val="nil"/>
        </w:pBdr>
        <w:spacing w:line="240" w:lineRule="auto"/>
        <w:ind w:left="0" w:hanging="2"/>
        <w:jc w:val="center"/>
        <w:rPr>
          <w:rFonts w:ascii="Arial" w:eastAsia="Arial" w:hAnsi="Arial" w:cs="Arial"/>
          <w:color w:val="000000"/>
        </w:rPr>
      </w:pPr>
    </w:p>
    <w:p w:rsidR="00C5630F" w:rsidRDefault="005134E2">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DICHIARA ai sensi e per gli effetti del DPR 445/2000</w:t>
      </w:r>
    </w:p>
    <w:p w:rsidR="00C5630F" w:rsidRDefault="005134E2">
      <w:pPr>
        <w:numPr>
          <w:ilvl w:val="0"/>
          <w:numId w:val="6"/>
        </w:numPr>
        <w:pBdr>
          <w:top w:val="nil"/>
          <w:left w:val="nil"/>
          <w:bottom w:val="nil"/>
          <w:right w:val="nil"/>
          <w:between w:val="nil"/>
        </w:pBdr>
        <w:spacing w:before="240" w:line="240" w:lineRule="auto"/>
        <w:ind w:left="0" w:hanging="2"/>
        <w:jc w:val="both"/>
        <w:rPr>
          <w:rFonts w:ascii="Arial" w:eastAsia="Arial" w:hAnsi="Arial" w:cs="Arial"/>
          <w:color w:val="000000"/>
        </w:rPr>
      </w:pPr>
      <w:r>
        <w:rPr>
          <w:rFonts w:ascii="Arial" w:eastAsia="Arial" w:hAnsi="Arial" w:cs="Arial"/>
          <w:color w:val="000000"/>
        </w:rPr>
        <w:t>cittadinanza: …………………………………………….</w:t>
      </w:r>
    </w:p>
    <w:p w:rsidR="00C5630F" w:rsidRDefault="005134E2">
      <w:pPr>
        <w:numPr>
          <w:ilvl w:val="0"/>
          <w:numId w:val="6"/>
        </w:numPr>
        <w:pBdr>
          <w:top w:val="nil"/>
          <w:left w:val="nil"/>
          <w:bottom w:val="nil"/>
          <w:right w:val="nil"/>
          <w:between w:val="nil"/>
        </w:pBdr>
        <w:spacing w:before="240" w:after="240" w:line="360" w:lineRule="auto"/>
        <w:ind w:left="0" w:hanging="2"/>
        <w:jc w:val="both"/>
        <w:rPr>
          <w:rFonts w:ascii="Arial" w:eastAsia="Arial" w:hAnsi="Arial" w:cs="Arial"/>
          <w:color w:val="000000"/>
        </w:rPr>
      </w:pPr>
      <w:r>
        <w:rPr>
          <w:rFonts w:ascii="Arial" w:eastAsia="Arial" w:hAnsi="Arial" w:cs="Arial"/>
          <w:color w:val="000000"/>
        </w:rPr>
        <w:t>che nell’</w:t>
      </w:r>
      <w:proofErr w:type="spellStart"/>
      <w:r>
        <w:rPr>
          <w:rFonts w:ascii="Arial" w:eastAsia="Arial" w:hAnsi="Arial" w:cs="Arial"/>
          <w:color w:val="000000"/>
        </w:rPr>
        <w:t>a.a</w:t>
      </w:r>
      <w:proofErr w:type="spellEnd"/>
      <w:r>
        <w:rPr>
          <w:rFonts w:ascii="Arial" w:eastAsia="Arial" w:hAnsi="Arial" w:cs="Arial"/>
          <w:color w:val="000000"/>
        </w:rPr>
        <w:t xml:space="preserve">. 2024/2025 è </w:t>
      </w:r>
      <w:proofErr w:type="spellStart"/>
      <w:r>
        <w:rPr>
          <w:rFonts w:ascii="Arial" w:eastAsia="Arial" w:hAnsi="Arial" w:cs="Arial"/>
          <w:color w:val="000000"/>
        </w:rPr>
        <w:t>immatricolat</w:t>
      </w:r>
      <w:proofErr w:type="spellEnd"/>
      <w:r>
        <w:rPr>
          <w:rFonts w:ascii="Arial" w:eastAsia="Arial" w:hAnsi="Arial" w:cs="Arial"/>
          <w:color w:val="000000"/>
        </w:rPr>
        <w:t xml:space="preserve">… / </w:t>
      </w:r>
      <w:proofErr w:type="spellStart"/>
      <w:r>
        <w:rPr>
          <w:rFonts w:ascii="Arial" w:eastAsia="Arial" w:hAnsi="Arial" w:cs="Arial"/>
          <w:color w:val="000000"/>
        </w:rPr>
        <w:t>iscritt</w:t>
      </w:r>
      <w:proofErr w:type="spellEnd"/>
      <w:r>
        <w:rPr>
          <w:rFonts w:ascii="Arial" w:eastAsia="Arial" w:hAnsi="Arial" w:cs="Arial"/>
          <w:color w:val="000000"/>
        </w:rPr>
        <w:t>… al corso di studio in…………………………………………………………………………………………………………………………………………………………………………… presso l'Università degli studi di Roma “La Sapienza”, Facoltà di ……………………………</w:t>
      </w:r>
      <w:proofErr w:type="gramStart"/>
      <w:r>
        <w:rPr>
          <w:rFonts w:ascii="Arial" w:eastAsia="Arial" w:hAnsi="Arial" w:cs="Arial"/>
          <w:color w:val="000000"/>
        </w:rPr>
        <w:t>…….</w:t>
      </w:r>
      <w:proofErr w:type="gramEnd"/>
      <w:r>
        <w:rPr>
          <w:rFonts w:ascii="Arial" w:eastAsia="Arial" w:hAnsi="Arial" w:cs="Arial"/>
          <w:color w:val="000000"/>
        </w:rPr>
        <w:t xml:space="preserve">.…………….…………. ; </w:t>
      </w:r>
    </w:p>
    <w:p w:rsidR="00C5630F" w:rsidRDefault="005134E2">
      <w:pPr>
        <w:numPr>
          <w:ilvl w:val="0"/>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di possedere una media ponderata degli esami di profitto nel corso di laurea di I livello o, in caso di iscrizione a un corso di laurea magistrale a ciclo unico, una media ponderata degli esami di profitto dei primi 180 CFU in carriera, pari a ………………………</w:t>
      </w:r>
      <w:proofErr w:type="gramStart"/>
      <w:r>
        <w:rPr>
          <w:rFonts w:ascii="Arial" w:eastAsia="Arial" w:hAnsi="Arial" w:cs="Arial"/>
          <w:color w:val="000000"/>
        </w:rPr>
        <w:t>…….</w:t>
      </w:r>
      <w:proofErr w:type="gramEnd"/>
      <w:r>
        <w:rPr>
          <w:rFonts w:ascii="Arial" w:eastAsia="Arial" w:hAnsi="Arial" w:cs="Arial"/>
          <w:color w:val="000000"/>
        </w:rPr>
        <w:t>.</w:t>
      </w:r>
      <w:r>
        <w:rPr>
          <w:rFonts w:ascii="Arial" w:eastAsia="Arial" w:hAnsi="Arial" w:cs="Arial"/>
          <w:color w:val="000000"/>
          <w:vertAlign w:val="superscript"/>
        </w:rPr>
        <w:footnoteReference w:id="1"/>
      </w:r>
    </w:p>
    <w:p w:rsidR="00C5630F" w:rsidRDefault="005134E2">
      <w:pPr>
        <w:numPr>
          <w:ilvl w:val="0"/>
          <w:numId w:val="6"/>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che il valore Isee universitario 2024 è pari a …………………………………</w:t>
      </w:r>
    </w:p>
    <w:p w:rsidR="00C5630F" w:rsidRDefault="00C5630F">
      <w:pPr>
        <w:pBdr>
          <w:top w:val="nil"/>
          <w:left w:val="nil"/>
          <w:bottom w:val="nil"/>
          <w:right w:val="nil"/>
          <w:between w:val="nil"/>
        </w:pBdr>
        <w:spacing w:line="360" w:lineRule="auto"/>
        <w:ind w:left="0" w:hanging="2"/>
        <w:jc w:val="both"/>
        <w:rPr>
          <w:rFonts w:ascii="Arial" w:eastAsia="Arial" w:hAnsi="Arial" w:cs="Arial"/>
          <w:color w:val="000000"/>
        </w:rPr>
      </w:pPr>
    </w:p>
    <w:p w:rsidR="00C5630F" w:rsidRDefault="005134E2">
      <w:pPr>
        <w:pBdr>
          <w:top w:val="nil"/>
          <w:left w:val="nil"/>
          <w:bottom w:val="nil"/>
          <w:right w:val="nil"/>
          <w:between w:val="nil"/>
        </w:pBdr>
        <w:spacing w:line="360" w:lineRule="auto"/>
        <w:ind w:left="0" w:hanging="2"/>
        <w:jc w:val="center"/>
        <w:rPr>
          <w:rFonts w:ascii="Arial" w:eastAsia="Arial" w:hAnsi="Arial" w:cs="Arial"/>
          <w:color w:val="000000"/>
        </w:rPr>
      </w:pPr>
      <w:r>
        <w:rPr>
          <w:rFonts w:ascii="Arial" w:eastAsia="Arial" w:hAnsi="Arial" w:cs="Arial"/>
          <w:b/>
          <w:color w:val="000000"/>
        </w:rPr>
        <w:lastRenderedPageBreak/>
        <w:t>SI IMPEGNA</w:t>
      </w:r>
    </w:p>
    <w:p w:rsidR="00C5630F" w:rsidRDefault="005134E2">
      <w:pPr>
        <w:pBdr>
          <w:top w:val="nil"/>
          <w:left w:val="nil"/>
          <w:bottom w:val="nil"/>
          <w:right w:val="nil"/>
          <w:between w:val="nil"/>
        </w:pBdr>
        <w:spacing w:before="120" w:after="120" w:line="240" w:lineRule="auto"/>
        <w:ind w:left="0" w:hanging="2"/>
        <w:jc w:val="both"/>
        <w:rPr>
          <w:rFonts w:ascii="Arial" w:eastAsia="Arial" w:hAnsi="Arial" w:cs="Arial"/>
          <w:color w:val="000000"/>
        </w:rPr>
      </w:pPr>
      <w:r>
        <w:rPr>
          <w:rFonts w:ascii="Arial" w:eastAsia="Arial" w:hAnsi="Arial" w:cs="Arial"/>
          <w:color w:val="000000"/>
        </w:rPr>
        <w:t xml:space="preserve">in applicazione di quanto previsto dall’art. 5 del bando di concorso, </w:t>
      </w:r>
      <w:r>
        <w:rPr>
          <w:rFonts w:ascii="Arial" w:eastAsia="Arial" w:hAnsi="Arial" w:cs="Arial"/>
          <w:b/>
          <w:color w:val="000000"/>
        </w:rPr>
        <w:t>in caso di collocazione in posizione utile in graduatoria</w:t>
      </w:r>
      <w:r>
        <w:rPr>
          <w:rFonts w:ascii="Arial" w:eastAsia="Arial" w:hAnsi="Arial" w:cs="Arial"/>
          <w:color w:val="000000"/>
        </w:rPr>
        <w:t xml:space="preserve"> a presentare</w:t>
      </w:r>
      <w:r>
        <w:rPr>
          <w:rFonts w:ascii="Arial" w:eastAsia="Arial" w:hAnsi="Arial" w:cs="Arial"/>
        </w:rPr>
        <w:t xml:space="preserve"> </w:t>
      </w:r>
      <w:r w:rsidRPr="00FE181F">
        <w:rPr>
          <w:rFonts w:ascii="Arial" w:eastAsia="Arial" w:hAnsi="Arial" w:cs="Arial"/>
        </w:rPr>
        <w:t xml:space="preserve">presso la Facoltà di </w:t>
      </w:r>
      <w:r w:rsidR="00B75795">
        <w:rPr>
          <w:rFonts w:ascii="Arial" w:eastAsia="Arial" w:hAnsi="Arial" w:cs="Arial"/>
        </w:rPr>
        <w:t>Lettere e Filosofia</w:t>
      </w:r>
      <w:bookmarkStart w:id="0" w:name="_GoBack"/>
      <w:bookmarkEnd w:id="0"/>
      <w:r w:rsidRPr="00FE181F">
        <w:rPr>
          <w:rFonts w:ascii="Arial" w:eastAsia="Arial" w:hAnsi="Arial" w:cs="Arial"/>
        </w:rPr>
        <w:t xml:space="preserve"> una proposta di progetto coerente con le tematiche Rome </w:t>
      </w:r>
      <w:proofErr w:type="spellStart"/>
      <w:r w:rsidRPr="00FE181F">
        <w:rPr>
          <w:rFonts w:ascii="Arial" w:eastAsia="Arial" w:hAnsi="Arial" w:cs="Arial"/>
        </w:rPr>
        <w:t>Technopole</w:t>
      </w:r>
      <w:proofErr w:type="spellEnd"/>
      <w:r w:rsidRPr="00FE181F">
        <w:rPr>
          <w:rFonts w:ascii="Arial" w:eastAsia="Arial" w:hAnsi="Arial" w:cs="Arial"/>
        </w:rPr>
        <w:t xml:space="preserve"> preliminarmente individuate dal </w:t>
      </w:r>
      <w:r>
        <w:rPr>
          <w:rFonts w:ascii="Arial" w:eastAsia="Arial" w:hAnsi="Arial" w:cs="Arial"/>
          <w:color w:val="000000"/>
        </w:rPr>
        <w:t xml:space="preserve">Corso di Studio, di cui all’art. 1 del bando, e da svolgersi in collaborazione con un’impresa, azienda o ente terzo, facente parte o stakeholder </w:t>
      </w:r>
      <w:r w:rsidR="00F944CD">
        <w:rPr>
          <w:rFonts w:ascii="Arial" w:eastAsia="Arial" w:hAnsi="Arial" w:cs="Arial"/>
          <w:color w:val="000000"/>
        </w:rPr>
        <w:t>interni e/o esterni alla</w:t>
      </w:r>
      <w:r>
        <w:rPr>
          <w:rFonts w:ascii="Arial" w:eastAsia="Arial" w:hAnsi="Arial" w:cs="Arial"/>
          <w:color w:val="000000"/>
        </w:rPr>
        <w:t xml:space="preserve"> Fondazione Rome </w:t>
      </w:r>
      <w:proofErr w:type="spellStart"/>
      <w:r>
        <w:rPr>
          <w:rFonts w:ascii="Arial" w:eastAsia="Arial" w:hAnsi="Arial" w:cs="Arial"/>
          <w:color w:val="000000"/>
        </w:rPr>
        <w:t>Technopole</w:t>
      </w:r>
      <w:proofErr w:type="spellEnd"/>
      <w:r>
        <w:rPr>
          <w:rFonts w:ascii="Arial" w:eastAsia="Arial" w:hAnsi="Arial" w:cs="Arial"/>
          <w:color w:val="000000"/>
        </w:rPr>
        <w:t>.</w:t>
      </w:r>
    </w:p>
    <w:p w:rsidR="00C5630F" w:rsidRDefault="005134E2">
      <w:pPr>
        <w:pBdr>
          <w:top w:val="nil"/>
          <w:left w:val="nil"/>
          <w:bottom w:val="nil"/>
          <w:right w:val="nil"/>
          <w:between w:val="nil"/>
        </w:pBdr>
        <w:spacing w:before="120" w:after="120" w:line="240" w:lineRule="auto"/>
        <w:ind w:left="0" w:hanging="2"/>
        <w:jc w:val="both"/>
        <w:rPr>
          <w:rFonts w:ascii="Arial" w:eastAsia="Arial" w:hAnsi="Arial" w:cs="Arial"/>
          <w:color w:val="000000"/>
        </w:rPr>
      </w:pPr>
      <w:r>
        <w:rPr>
          <w:rFonts w:ascii="Arial" w:eastAsia="Arial" w:hAnsi="Arial" w:cs="Arial"/>
          <w:color w:val="000000"/>
        </w:rPr>
        <w:t xml:space="preserve">Il dichiarante accetta espressamente </w:t>
      </w:r>
      <w:r w:rsidRPr="00FE181F">
        <w:rPr>
          <w:rFonts w:ascii="Arial" w:eastAsia="Arial" w:hAnsi="Arial" w:cs="Arial"/>
        </w:rPr>
        <w:t xml:space="preserve">quanto previsto dall’art. 5 lettera a), </w:t>
      </w:r>
      <w:r>
        <w:rPr>
          <w:rFonts w:ascii="Arial" w:eastAsia="Arial" w:hAnsi="Arial" w:cs="Arial"/>
          <w:color w:val="000000"/>
        </w:rPr>
        <w:t>ed è consapevole che qualora non farà fede agli impegni presi decadrà dal diritto alla fruizione della borsa di studio e dai benefici eventualmente conseguiti con obbligo di restituzione della somma eventualmente percepita.</w:t>
      </w:r>
    </w:p>
    <w:p w:rsidR="00C5630F" w:rsidRDefault="00C5630F">
      <w:pPr>
        <w:pBdr>
          <w:top w:val="nil"/>
          <w:left w:val="nil"/>
          <w:bottom w:val="nil"/>
          <w:right w:val="nil"/>
          <w:between w:val="nil"/>
        </w:pBdr>
        <w:spacing w:before="120" w:after="120" w:line="240" w:lineRule="auto"/>
        <w:ind w:left="0" w:hanging="2"/>
        <w:jc w:val="both"/>
        <w:rPr>
          <w:rFonts w:ascii="Arial" w:eastAsia="Arial" w:hAnsi="Arial" w:cs="Arial"/>
        </w:rPr>
      </w:pPr>
    </w:p>
    <w:p w:rsidR="00C5630F" w:rsidRPr="00FE181F" w:rsidRDefault="005134E2">
      <w:pPr>
        <w:pBdr>
          <w:top w:val="nil"/>
          <w:left w:val="nil"/>
          <w:bottom w:val="nil"/>
          <w:right w:val="nil"/>
          <w:between w:val="nil"/>
        </w:pBdr>
        <w:spacing w:before="120" w:after="120" w:line="240" w:lineRule="auto"/>
        <w:ind w:left="0" w:hanging="2"/>
        <w:jc w:val="both"/>
        <w:rPr>
          <w:rFonts w:ascii="Arial" w:eastAsia="Arial" w:hAnsi="Arial" w:cs="Arial"/>
        </w:rPr>
      </w:pPr>
      <w:r>
        <w:rPr>
          <w:rFonts w:ascii="Arial" w:eastAsia="Arial" w:hAnsi="Arial" w:cs="Arial"/>
          <w:color w:val="000000"/>
        </w:rPr>
        <w:t>Il sottoscritto allega alla presente domanda copia di un proprio documento d’identità</w:t>
      </w:r>
      <w:r>
        <w:rPr>
          <w:rFonts w:ascii="Arial" w:eastAsia="Arial" w:hAnsi="Arial" w:cs="Arial"/>
        </w:rPr>
        <w:t xml:space="preserve">, </w:t>
      </w:r>
      <w:r w:rsidRPr="00FE181F">
        <w:rPr>
          <w:rFonts w:ascii="Arial" w:eastAsia="Arial" w:hAnsi="Arial" w:cs="Arial"/>
        </w:rPr>
        <w:t>unitamente all’elenco degli esami sostenuti.</w:t>
      </w:r>
    </w:p>
    <w:p w:rsidR="00E42BA2" w:rsidRDefault="005134E2">
      <w:pPr>
        <w:pBdr>
          <w:top w:val="nil"/>
          <w:left w:val="nil"/>
          <w:bottom w:val="nil"/>
          <w:right w:val="nil"/>
          <w:between w:val="nil"/>
        </w:pBdr>
        <w:spacing w:before="120" w:after="120" w:line="240" w:lineRule="auto"/>
        <w:ind w:left="0" w:hanging="2"/>
        <w:jc w:val="both"/>
        <w:rPr>
          <w:rFonts w:ascii="Arial" w:eastAsia="Arial" w:hAnsi="Arial" w:cs="Arial"/>
          <w:color w:val="000000"/>
        </w:rPr>
      </w:pPr>
      <w:r>
        <w:rPr>
          <w:rFonts w:ascii="Arial" w:eastAsia="Arial" w:hAnsi="Arial" w:cs="Arial"/>
          <w:color w:val="000000"/>
        </w:rPr>
        <w:t xml:space="preserve">      </w:t>
      </w:r>
    </w:p>
    <w:p w:rsidR="00E42BA2" w:rsidRDefault="00E42BA2">
      <w:pPr>
        <w:pBdr>
          <w:top w:val="nil"/>
          <w:left w:val="nil"/>
          <w:bottom w:val="nil"/>
          <w:right w:val="nil"/>
          <w:between w:val="nil"/>
        </w:pBdr>
        <w:spacing w:before="120" w:after="120" w:line="240" w:lineRule="auto"/>
        <w:ind w:left="0" w:hanging="2"/>
        <w:jc w:val="both"/>
        <w:rPr>
          <w:rFonts w:ascii="Arial" w:eastAsia="Arial" w:hAnsi="Arial" w:cs="Arial"/>
          <w:color w:val="000000"/>
        </w:rPr>
      </w:pPr>
    </w:p>
    <w:p w:rsidR="00E42BA2" w:rsidRDefault="00E42BA2">
      <w:pPr>
        <w:pBdr>
          <w:top w:val="nil"/>
          <w:left w:val="nil"/>
          <w:bottom w:val="nil"/>
          <w:right w:val="nil"/>
          <w:between w:val="nil"/>
        </w:pBdr>
        <w:spacing w:before="120" w:after="120" w:line="240" w:lineRule="auto"/>
        <w:ind w:left="0" w:hanging="2"/>
        <w:jc w:val="both"/>
        <w:rPr>
          <w:rFonts w:ascii="Arial" w:eastAsia="Arial" w:hAnsi="Arial" w:cs="Arial"/>
          <w:color w:val="000000"/>
        </w:rPr>
      </w:pPr>
    </w:p>
    <w:p w:rsidR="00C5630F" w:rsidRDefault="005134E2">
      <w:pPr>
        <w:pBdr>
          <w:top w:val="nil"/>
          <w:left w:val="nil"/>
          <w:bottom w:val="nil"/>
          <w:right w:val="nil"/>
          <w:between w:val="nil"/>
        </w:pBdr>
        <w:spacing w:before="120" w:after="120" w:line="240" w:lineRule="auto"/>
        <w:ind w:left="0" w:hanging="2"/>
        <w:jc w:val="both"/>
        <w:rPr>
          <w:rFonts w:ascii="Arial" w:eastAsia="Arial" w:hAnsi="Arial" w:cs="Arial"/>
          <w:color w:val="000000"/>
        </w:rPr>
      </w:pPr>
      <w:r>
        <w:rPr>
          <w:rFonts w:ascii="Arial" w:eastAsia="Arial" w:hAnsi="Arial" w:cs="Arial"/>
          <w:color w:val="000000"/>
        </w:rPr>
        <w:t>FIRMA</w:t>
      </w:r>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t>
      </w:r>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rPr>
      </w:pPr>
    </w:p>
    <w:p w:rsidR="00FE181F" w:rsidRDefault="00FE181F">
      <w:pPr>
        <w:pBdr>
          <w:top w:val="nil"/>
          <w:left w:val="nil"/>
          <w:bottom w:val="nil"/>
          <w:right w:val="nil"/>
          <w:between w:val="nil"/>
        </w:pBdr>
        <w:spacing w:line="240" w:lineRule="auto"/>
        <w:ind w:left="0" w:hanging="2"/>
        <w:jc w:val="both"/>
        <w:rPr>
          <w:rFonts w:ascii="Arial" w:eastAsia="Arial" w:hAnsi="Arial" w:cs="Arial"/>
          <w:b/>
          <w:color w:val="000000"/>
        </w:rPr>
      </w:pPr>
    </w:p>
    <w:p w:rsidR="00FE181F" w:rsidRDefault="00FE181F">
      <w:pPr>
        <w:pBdr>
          <w:top w:val="nil"/>
          <w:left w:val="nil"/>
          <w:bottom w:val="nil"/>
          <w:right w:val="nil"/>
          <w:between w:val="nil"/>
        </w:pBdr>
        <w:spacing w:line="240" w:lineRule="auto"/>
        <w:ind w:left="0" w:hanging="2"/>
        <w:jc w:val="both"/>
        <w:rPr>
          <w:rFonts w:ascii="Arial" w:eastAsia="Arial" w:hAnsi="Arial" w:cs="Arial"/>
          <w:b/>
          <w:color w:val="000000"/>
        </w:rPr>
      </w:pPr>
    </w:p>
    <w:p w:rsidR="00FE181F" w:rsidRDefault="00FE181F">
      <w:pPr>
        <w:pBdr>
          <w:top w:val="nil"/>
          <w:left w:val="nil"/>
          <w:bottom w:val="nil"/>
          <w:right w:val="nil"/>
          <w:between w:val="nil"/>
        </w:pBdr>
        <w:spacing w:line="240" w:lineRule="auto"/>
        <w:ind w:left="0" w:hanging="2"/>
        <w:jc w:val="both"/>
        <w:rPr>
          <w:rFonts w:ascii="Arial" w:eastAsia="Arial" w:hAnsi="Arial" w:cs="Arial"/>
          <w:b/>
          <w:color w:val="000000"/>
        </w:rPr>
      </w:pPr>
    </w:p>
    <w:p w:rsidR="00FE181F" w:rsidRDefault="00FE181F">
      <w:pPr>
        <w:pBdr>
          <w:top w:val="nil"/>
          <w:left w:val="nil"/>
          <w:bottom w:val="nil"/>
          <w:right w:val="nil"/>
          <w:between w:val="nil"/>
        </w:pBdr>
        <w:spacing w:line="240" w:lineRule="auto"/>
        <w:ind w:left="0" w:hanging="2"/>
        <w:jc w:val="both"/>
        <w:rPr>
          <w:rFonts w:ascii="Arial" w:eastAsia="Arial" w:hAnsi="Arial" w:cs="Arial"/>
          <w:b/>
          <w:color w:val="000000"/>
        </w:rPr>
      </w:pPr>
    </w:p>
    <w:p w:rsidR="00FE181F" w:rsidRDefault="00FE181F">
      <w:pPr>
        <w:pBdr>
          <w:top w:val="nil"/>
          <w:left w:val="nil"/>
          <w:bottom w:val="nil"/>
          <w:right w:val="nil"/>
          <w:between w:val="nil"/>
        </w:pBdr>
        <w:spacing w:line="240" w:lineRule="auto"/>
        <w:ind w:left="0" w:hanging="2"/>
        <w:jc w:val="both"/>
        <w:rPr>
          <w:rFonts w:ascii="Arial" w:eastAsia="Arial" w:hAnsi="Arial" w:cs="Arial"/>
          <w:b/>
          <w:color w:val="000000"/>
        </w:rPr>
      </w:pPr>
    </w:p>
    <w:p w:rsidR="00FE181F" w:rsidRDefault="00FE181F">
      <w:pPr>
        <w:pBdr>
          <w:top w:val="nil"/>
          <w:left w:val="nil"/>
          <w:bottom w:val="nil"/>
          <w:right w:val="nil"/>
          <w:between w:val="nil"/>
        </w:pBdr>
        <w:spacing w:line="240" w:lineRule="auto"/>
        <w:ind w:left="0" w:hanging="2"/>
        <w:jc w:val="both"/>
        <w:rPr>
          <w:rFonts w:ascii="Arial" w:eastAsia="Arial" w:hAnsi="Arial" w:cs="Arial"/>
          <w:b/>
          <w:color w:val="000000"/>
        </w:rPr>
      </w:pPr>
    </w:p>
    <w:p w:rsidR="00FE181F" w:rsidRDefault="00FE181F">
      <w:pPr>
        <w:pBdr>
          <w:top w:val="nil"/>
          <w:left w:val="nil"/>
          <w:bottom w:val="nil"/>
          <w:right w:val="nil"/>
          <w:between w:val="nil"/>
        </w:pBdr>
        <w:spacing w:line="240" w:lineRule="auto"/>
        <w:ind w:left="0" w:hanging="2"/>
        <w:jc w:val="both"/>
        <w:rPr>
          <w:rFonts w:ascii="Arial" w:eastAsia="Arial" w:hAnsi="Arial" w:cs="Arial"/>
          <w:b/>
          <w:color w:val="000000"/>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AVVERTENZE:</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Il dichiarante è penalmente responsabile in caso di dichiarazione mendace (art. 76 D.P.R. 28 dicembre 2000, n. 445). Il dichiarante decade dai benefici eventualmente conseguiti con il provvedimento emanato sulla base di dichiarazione rivelatasi non veritiera (art. 75, D.P.R. 28 dicembre 2000, n. 445)</w:t>
      </w:r>
    </w:p>
    <w:p w:rsidR="00C5630F" w:rsidRDefault="005134E2">
      <w:pPr>
        <w:pBdr>
          <w:top w:val="nil"/>
          <w:left w:val="nil"/>
          <w:bottom w:val="nil"/>
          <w:right w:val="nil"/>
          <w:between w:val="nil"/>
        </w:pBdr>
        <w:spacing w:line="240" w:lineRule="auto"/>
        <w:ind w:left="0" w:hanging="2"/>
        <w:rPr>
          <w:rFonts w:ascii="Arial" w:eastAsia="Arial" w:hAnsi="Arial" w:cs="Arial"/>
          <w:color w:val="000000"/>
        </w:rPr>
      </w:pPr>
      <w:r>
        <w:br w:type="page"/>
      </w:r>
      <w:r>
        <w:rPr>
          <w:rFonts w:ascii="Arial" w:eastAsia="Arial" w:hAnsi="Arial" w:cs="Arial"/>
          <w:b/>
          <w:color w:val="000000"/>
        </w:rPr>
        <w:lastRenderedPageBreak/>
        <w:t>ALLEGATO 2</w:t>
      </w:r>
    </w:p>
    <w:p w:rsidR="00C5630F" w:rsidRDefault="00C5630F">
      <w:pPr>
        <w:pBdr>
          <w:top w:val="nil"/>
          <w:left w:val="nil"/>
          <w:bottom w:val="nil"/>
          <w:right w:val="nil"/>
          <w:between w:val="nil"/>
        </w:pBdr>
        <w:spacing w:line="240" w:lineRule="auto"/>
        <w:ind w:left="0" w:hanging="2"/>
        <w:rPr>
          <w:rFonts w:ascii="Arial" w:eastAsia="Arial" w:hAnsi="Arial" w:cs="Arial"/>
          <w:color w:val="000000"/>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sz w:val="21"/>
          <w:szCs w:val="21"/>
        </w:rPr>
      </w:pPr>
      <w:r>
        <w:rPr>
          <w:rFonts w:ascii="Arial" w:eastAsia="Arial" w:hAnsi="Arial" w:cs="Arial"/>
          <w:b/>
          <w:color w:val="000000"/>
          <w:sz w:val="22"/>
          <w:szCs w:val="22"/>
        </w:rPr>
        <w:t>INFORMATIVA AI SENSI DELL’ART. 13 DEL REGOLAMENTO UE N. 679/2016 DEL 27.04.2016 “REGOLAMENTO GENERALE SULLA PROTEZIONE DEI DATI” E DEL D.LGS. N. 196/2003 “CODICE IN MATERIA DI PROTEZIONE DEI DATI PERSONALI”, COME MODIFICATO DAL D.LGS. N. 101 DEL 10.08.2018, RECANTE DISPOSIZIONI PER L'ADEGUAMENTO DELL'ORDINAMENTO NAZIONALE AL REGOLAMENTO EUROPEO</w:t>
      </w:r>
    </w:p>
    <w:p w:rsidR="00C5630F" w:rsidRDefault="00C5630F">
      <w:pPr>
        <w:pBdr>
          <w:top w:val="nil"/>
          <w:left w:val="nil"/>
          <w:bottom w:val="nil"/>
          <w:right w:val="nil"/>
          <w:between w:val="nil"/>
        </w:pBdr>
        <w:spacing w:line="240" w:lineRule="auto"/>
        <w:ind w:left="0" w:hanging="2"/>
        <w:rPr>
          <w:rFonts w:ascii="Arial" w:eastAsia="Arial" w:hAnsi="Arial" w:cs="Arial"/>
          <w:color w:val="000000"/>
          <w:sz w:val="20"/>
          <w:szCs w:val="20"/>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Titolare del trattamento dei dati</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È titolare del trattamento dei dati l’Università degli Studi di Roma “La Sapienza”, nella persona del legale rappresentante </w:t>
      </w:r>
      <w:r>
        <w:rPr>
          <w:rFonts w:ascii="Arial" w:eastAsia="Arial" w:hAnsi="Arial" w:cs="Arial"/>
          <w:i/>
          <w:color w:val="000000"/>
        </w:rPr>
        <w:t xml:space="preserve">pro tempore </w:t>
      </w:r>
      <w:r>
        <w:rPr>
          <w:rFonts w:ascii="Arial" w:eastAsia="Arial" w:hAnsi="Arial" w:cs="Arial"/>
          <w:color w:val="000000"/>
        </w:rPr>
        <w:t xml:space="preserve">domiciliato per la carica in Piazzale Aldo Moro, n. 5, cap. 00185 - Roma </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Dati di contatto: rettricesapienza@uniroma1.it; </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PEC: protocollosapienza@cert.uniroma1.it</w:t>
      </w:r>
    </w:p>
    <w:p w:rsidR="00C5630F" w:rsidRDefault="00C5630F">
      <w:pPr>
        <w:pBdr>
          <w:top w:val="nil"/>
          <w:left w:val="nil"/>
          <w:bottom w:val="nil"/>
          <w:right w:val="nil"/>
          <w:between w:val="nil"/>
        </w:pBdr>
        <w:spacing w:line="240" w:lineRule="auto"/>
        <w:ind w:left="0" w:hanging="2"/>
        <w:rPr>
          <w:rFonts w:ascii="Arial" w:eastAsia="Arial" w:hAnsi="Arial" w:cs="Arial"/>
          <w:color w:val="000000"/>
          <w:sz w:val="18"/>
          <w:szCs w:val="18"/>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Dati di contatto del Responsabile della protezione dei dati</w:t>
      </w:r>
      <w:r>
        <w:rPr>
          <w:rFonts w:ascii="Arial" w:eastAsia="Arial" w:hAnsi="Arial" w:cs="Arial"/>
          <w:color w:val="000000"/>
        </w:rPr>
        <w:t xml:space="preserve">: responsabileprotezionedati@uniroma1.it; </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PEC: </w:t>
      </w:r>
      <w:hyperlink r:id="rId8">
        <w:r>
          <w:rPr>
            <w:rFonts w:ascii="Arial" w:eastAsia="Arial" w:hAnsi="Arial" w:cs="Arial"/>
            <w:color w:val="0000FF"/>
            <w:u w:val="single"/>
          </w:rPr>
          <w:t>rpd@cert.uniroma1.it</w:t>
        </w:r>
      </w:hyperlink>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Finalità del trattamento e base giuridica</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 trattamenti dei dati personali richiesti all’Interessato sono effettuati ai sensi dell’articolo 6 lettera e) del regolamento UE 2016/679, per le seguenti finalità:</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fruizione di contributi, agevolazioni e servizi relativi al diritto allo studio universitario</w:t>
      </w:r>
      <w:r>
        <w:rPr>
          <w:rFonts w:ascii="Arial" w:eastAsia="Arial" w:hAnsi="Arial" w:cs="Arial"/>
        </w:rPr>
        <w:t xml:space="preserve"> </w:t>
      </w:r>
      <w:r>
        <w:rPr>
          <w:rFonts w:ascii="Arial" w:eastAsia="Arial" w:hAnsi="Arial" w:cs="Arial"/>
          <w:color w:val="000000"/>
        </w:rPr>
        <w:t>nel rispetto del quadro normativo vigente.</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 dati verranno utilizzati esclusivamente per le finalità istituzionali previste, nell’ambito del disposto di leggi, regolamenti o norme contrattuali.</w:t>
      </w:r>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Natura del conferimento dei dati e conseguenze di un eventuale rifiuto</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Il conferimento dei dati è obbligatorio. L’eventuale rifiuto di conferimento di dati può comportare la mancata esecuzione di un compito di interesse pubblico. Il mancato conferimento comporta l’impossibilità per il Titolare, per il Responsabile e per gli incaricati di effettuare le operazioni di trattamento dati e, quindi, l’impossibilità di erogare i relativi servizi e/o corrispettivi e/o agevolazioni richieste. In particolare, il mancato conferimento dei dati preclude l’instaurazione e la prosecuzione del rapporto con Sapienza Università di Roma.</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rsidR="00C5630F" w:rsidRDefault="00C5630F">
      <w:pPr>
        <w:pBdr>
          <w:top w:val="nil"/>
          <w:left w:val="nil"/>
          <w:bottom w:val="nil"/>
          <w:right w:val="nil"/>
          <w:between w:val="nil"/>
        </w:pBdr>
        <w:spacing w:line="240" w:lineRule="auto"/>
        <w:jc w:val="both"/>
        <w:rPr>
          <w:rFonts w:ascii="Arial" w:eastAsia="Arial" w:hAnsi="Arial" w:cs="Arial"/>
          <w:color w:val="000000"/>
          <w:sz w:val="15"/>
          <w:szCs w:val="15"/>
        </w:rPr>
      </w:pPr>
    </w:p>
    <w:p w:rsidR="00C5630F" w:rsidRDefault="005134E2">
      <w:pPr>
        <w:pBdr>
          <w:top w:val="nil"/>
          <w:left w:val="nil"/>
          <w:bottom w:val="nil"/>
          <w:right w:val="nil"/>
          <w:between w:val="nil"/>
        </w:pBdr>
        <w:tabs>
          <w:tab w:val="left" w:pos="355"/>
        </w:tabs>
        <w:spacing w:line="240" w:lineRule="auto"/>
        <w:ind w:left="0" w:hanging="2"/>
        <w:jc w:val="both"/>
        <w:rPr>
          <w:rFonts w:ascii="Arial" w:eastAsia="Arial" w:hAnsi="Arial" w:cs="Arial"/>
          <w:color w:val="000000"/>
        </w:rPr>
      </w:pPr>
      <w:r>
        <w:rPr>
          <w:rFonts w:ascii="Arial" w:eastAsia="Arial" w:hAnsi="Arial" w:cs="Arial"/>
          <w:b/>
          <w:color w:val="000000"/>
        </w:rPr>
        <w:t>Natura dei dati personali strettamente necessari per perseguire le finalità descritta</w:t>
      </w:r>
    </w:p>
    <w:p w:rsidR="00C5630F" w:rsidRDefault="005134E2">
      <w:pPr>
        <w:pBdr>
          <w:top w:val="nil"/>
          <w:left w:val="nil"/>
          <w:bottom w:val="nil"/>
          <w:right w:val="nil"/>
          <w:between w:val="nil"/>
        </w:pBdr>
        <w:tabs>
          <w:tab w:val="left" w:pos="355"/>
        </w:tabs>
        <w:spacing w:before="120" w:after="120" w:line="240" w:lineRule="auto"/>
        <w:ind w:left="0" w:hanging="2"/>
        <w:jc w:val="both"/>
        <w:rPr>
          <w:rFonts w:ascii="Arial" w:eastAsia="Arial" w:hAnsi="Arial" w:cs="Arial"/>
          <w:color w:val="000000"/>
        </w:rPr>
      </w:pPr>
      <w:r>
        <w:rPr>
          <w:rFonts w:ascii="Arial" w:eastAsia="Arial" w:hAnsi="Arial" w:cs="Arial"/>
          <w:color w:val="000000"/>
        </w:rPr>
        <w:t>I dati personali raccolti e trattati sono i seguenti:</w:t>
      </w:r>
    </w:p>
    <w:p w:rsidR="00C5630F" w:rsidRDefault="005134E2">
      <w:pPr>
        <w:pBdr>
          <w:top w:val="nil"/>
          <w:left w:val="nil"/>
          <w:bottom w:val="nil"/>
          <w:right w:val="nil"/>
          <w:between w:val="nil"/>
        </w:pBdr>
        <w:tabs>
          <w:tab w:val="left" w:pos="355"/>
        </w:tabs>
        <w:spacing w:before="120" w:after="120" w:line="240" w:lineRule="auto"/>
        <w:ind w:left="0" w:hanging="2"/>
        <w:jc w:val="both"/>
        <w:rPr>
          <w:rFonts w:ascii="Arial" w:eastAsia="Arial" w:hAnsi="Arial" w:cs="Arial"/>
          <w:color w:val="000000"/>
        </w:rPr>
      </w:pPr>
      <w:r>
        <w:rPr>
          <w:rFonts w:ascii="Arial" w:eastAsia="Arial" w:hAnsi="Arial" w:cs="Arial"/>
          <w:color w:val="000000"/>
        </w:rPr>
        <w:t>- dati anagrafici;</w:t>
      </w:r>
    </w:p>
    <w:p w:rsidR="00C5630F" w:rsidRDefault="005134E2">
      <w:pPr>
        <w:pBdr>
          <w:top w:val="nil"/>
          <w:left w:val="nil"/>
          <w:bottom w:val="nil"/>
          <w:right w:val="nil"/>
          <w:between w:val="nil"/>
        </w:pBdr>
        <w:tabs>
          <w:tab w:val="left" w:pos="355"/>
        </w:tabs>
        <w:spacing w:before="120" w:after="120" w:line="240" w:lineRule="auto"/>
        <w:ind w:left="0" w:hanging="2"/>
        <w:jc w:val="both"/>
        <w:rPr>
          <w:rFonts w:ascii="Arial" w:eastAsia="Arial" w:hAnsi="Arial" w:cs="Arial"/>
          <w:color w:val="000000"/>
        </w:rPr>
      </w:pPr>
      <w:r>
        <w:rPr>
          <w:rFonts w:ascii="Arial" w:eastAsia="Arial" w:hAnsi="Arial" w:cs="Arial"/>
          <w:color w:val="000000"/>
        </w:rPr>
        <w:t>- dati relativi alla carriera universitaria;</w:t>
      </w:r>
    </w:p>
    <w:p w:rsidR="00C5630F" w:rsidRDefault="005134E2">
      <w:pPr>
        <w:pBdr>
          <w:top w:val="nil"/>
          <w:left w:val="nil"/>
          <w:bottom w:val="nil"/>
          <w:right w:val="nil"/>
          <w:between w:val="nil"/>
        </w:pBdr>
        <w:tabs>
          <w:tab w:val="left" w:pos="355"/>
        </w:tabs>
        <w:spacing w:before="120" w:after="120" w:line="240" w:lineRule="auto"/>
        <w:ind w:left="0" w:hanging="2"/>
        <w:jc w:val="both"/>
        <w:rPr>
          <w:rFonts w:ascii="Arial" w:eastAsia="Arial" w:hAnsi="Arial" w:cs="Arial"/>
          <w:color w:val="000000"/>
        </w:rPr>
      </w:pPr>
      <w:r>
        <w:rPr>
          <w:rFonts w:ascii="Arial" w:eastAsia="Arial" w:hAnsi="Arial" w:cs="Arial"/>
          <w:color w:val="000000"/>
        </w:rPr>
        <w:t>- dati ISEE per il diritto allo studio universitario;</w:t>
      </w:r>
    </w:p>
    <w:p w:rsidR="00C5630F" w:rsidRDefault="005134E2">
      <w:pPr>
        <w:pBdr>
          <w:top w:val="nil"/>
          <w:left w:val="nil"/>
          <w:bottom w:val="nil"/>
          <w:right w:val="nil"/>
          <w:between w:val="nil"/>
        </w:pBdr>
        <w:tabs>
          <w:tab w:val="left" w:pos="355"/>
        </w:tabs>
        <w:spacing w:before="120" w:after="120" w:line="240" w:lineRule="auto"/>
        <w:ind w:left="0" w:hanging="2"/>
        <w:jc w:val="both"/>
        <w:rPr>
          <w:rFonts w:ascii="Arial" w:eastAsia="Arial" w:hAnsi="Arial" w:cs="Arial"/>
          <w:color w:val="000000"/>
        </w:rPr>
      </w:pPr>
      <w:r>
        <w:rPr>
          <w:rFonts w:ascii="Arial" w:eastAsia="Arial" w:hAnsi="Arial" w:cs="Arial"/>
          <w:color w:val="000000"/>
        </w:rPr>
        <w:t xml:space="preserve">- dati fiscali e retributivi inseriti on line all’atto di immatricolazione o di iscrizione ad anni successivi, o forniti tramite autocertificazione documentale; </w:t>
      </w:r>
    </w:p>
    <w:p w:rsidR="00C5630F" w:rsidRDefault="005134E2">
      <w:pPr>
        <w:pBdr>
          <w:top w:val="nil"/>
          <w:left w:val="nil"/>
          <w:bottom w:val="nil"/>
          <w:right w:val="nil"/>
          <w:between w:val="nil"/>
        </w:pBdr>
        <w:tabs>
          <w:tab w:val="left" w:pos="355"/>
        </w:tabs>
        <w:spacing w:before="120" w:after="120" w:line="240" w:lineRule="auto"/>
        <w:ind w:left="0" w:hanging="2"/>
        <w:jc w:val="both"/>
        <w:rPr>
          <w:rFonts w:ascii="Arial" w:eastAsia="Arial" w:hAnsi="Arial" w:cs="Arial"/>
          <w:color w:val="000000"/>
        </w:rPr>
      </w:pPr>
      <w:r>
        <w:rPr>
          <w:rFonts w:ascii="Arial" w:eastAsia="Arial" w:hAnsi="Arial" w:cs="Arial"/>
          <w:color w:val="000000"/>
        </w:rPr>
        <w:t>-  dati necessari ai fini dell’erogazione delle borse di studio;</w:t>
      </w:r>
    </w:p>
    <w:p w:rsidR="00C5630F" w:rsidRDefault="005134E2">
      <w:pPr>
        <w:pBdr>
          <w:top w:val="nil"/>
          <w:left w:val="nil"/>
          <w:bottom w:val="nil"/>
          <w:right w:val="nil"/>
          <w:between w:val="nil"/>
        </w:pBdr>
        <w:tabs>
          <w:tab w:val="left" w:pos="355"/>
        </w:tabs>
        <w:spacing w:before="120" w:after="120" w:line="240" w:lineRule="auto"/>
        <w:ind w:left="0" w:hanging="2"/>
        <w:jc w:val="both"/>
        <w:rPr>
          <w:rFonts w:ascii="Arial" w:eastAsia="Arial" w:hAnsi="Arial" w:cs="Arial"/>
          <w:color w:val="000000"/>
        </w:rPr>
      </w:pPr>
      <w:r>
        <w:rPr>
          <w:rFonts w:ascii="Arial" w:eastAsia="Arial" w:hAnsi="Arial" w:cs="Arial"/>
          <w:color w:val="000000"/>
        </w:rPr>
        <w:t>- dati forniti di volta in volta dagli utenti in relazione allo specifico servizio richiesto.</w:t>
      </w:r>
    </w:p>
    <w:p w:rsidR="00C5630F" w:rsidRDefault="005134E2">
      <w:pPr>
        <w:pBdr>
          <w:top w:val="nil"/>
          <w:left w:val="nil"/>
          <w:bottom w:val="nil"/>
          <w:right w:val="nil"/>
          <w:between w:val="nil"/>
        </w:pBdr>
        <w:tabs>
          <w:tab w:val="left" w:pos="355"/>
        </w:tabs>
        <w:spacing w:line="240" w:lineRule="auto"/>
        <w:ind w:left="0" w:hanging="2"/>
        <w:jc w:val="both"/>
        <w:rPr>
          <w:rFonts w:ascii="Arial" w:eastAsia="Arial" w:hAnsi="Arial" w:cs="Arial"/>
          <w:color w:val="000000"/>
        </w:rPr>
      </w:pPr>
      <w:r>
        <w:rPr>
          <w:rFonts w:ascii="Arial" w:eastAsia="Arial" w:hAnsi="Arial" w:cs="Arial"/>
          <w:color w:val="000000"/>
        </w:rPr>
        <w:t>Tali dati vengono trattati esclusivamente per il perseguimento delle finalità istituzionali dell’Ateneo, in particolare per gli adempimenti richiesti dalla legge ai fini dell’erogazione degli specifici servizi richiesti dagli utenti.</w:t>
      </w:r>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 xml:space="preserve">Eventuali destinatari o categorie di destinatari dei dati </w:t>
      </w:r>
    </w:p>
    <w:p w:rsidR="00C5630F" w:rsidRPr="00FE181F" w:rsidRDefault="005134E2">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color w:val="000000"/>
        </w:rPr>
        <w:t xml:space="preserve">I </w:t>
      </w:r>
      <w:r>
        <w:rPr>
          <w:rFonts w:ascii="Arial" w:eastAsia="Arial" w:hAnsi="Arial" w:cs="Arial"/>
        </w:rPr>
        <w:t>d</w:t>
      </w:r>
      <w:r>
        <w:rPr>
          <w:rFonts w:ascii="Arial" w:eastAsia="Arial" w:hAnsi="Arial" w:cs="Arial"/>
          <w:color w:val="000000"/>
        </w:rPr>
        <w:t xml:space="preserve">ati potranno essere comunicati a terzi, in conformità alla normativa nazionale ed europea vigente, in particolare agli Uffici interni all’Ateneo e </w:t>
      </w:r>
      <w:r w:rsidRPr="00FE181F">
        <w:rPr>
          <w:rFonts w:ascii="Arial" w:eastAsia="Arial" w:hAnsi="Arial" w:cs="Arial"/>
        </w:rPr>
        <w:t>alle imprese, aziende o enti terzi, facenti parte o stakeholders interni e</w:t>
      </w:r>
      <w:r w:rsidR="00F944CD">
        <w:rPr>
          <w:rFonts w:ascii="Arial" w:eastAsia="Arial" w:hAnsi="Arial" w:cs="Arial"/>
        </w:rPr>
        <w:t>/o</w:t>
      </w:r>
      <w:r w:rsidRPr="00FE181F">
        <w:rPr>
          <w:rFonts w:ascii="Arial" w:eastAsia="Arial" w:hAnsi="Arial" w:cs="Arial"/>
        </w:rPr>
        <w:t xml:space="preserve"> esterni alla Fondazione Rome </w:t>
      </w:r>
      <w:proofErr w:type="spellStart"/>
      <w:r w:rsidRPr="00FE181F">
        <w:rPr>
          <w:rFonts w:ascii="Arial" w:eastAsia="Arial" w:hAnsi="Arial" w:cs="Arial"/>
        </w:rPr>
        <w:t>Technopole</w:t>
      </w:r>
      <w:proofErr w:type="spellEnd"/>
      <w:r w:rsidRPr="00FE181F">
        <w:rPr>
          <w:rFonts w:ascii="Arial" w:eastAsia="Arial" w:hAnsi="Arial" w:cs="Arial"/>
        </w:rPr>
        <w:t>.</w:t>
      </w:r>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sz w:val="16"/>
          <w:szCs w:val="16"/>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Periodo di conservazione</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Le domande di partecipazione al concorso saranno conservate 5 anni con decorrenza del termine dalla data dell’ultimo atto presente nel fascicolo. Il bando di concorso e gli atti relativi alla procedura di espletamento del concorso avranno conservazione illimitata.</w:t>
      </w:r>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sz w:val="16"/>
          <w:szCs w:val="16"/>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Diritti dell’interessato</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Si informa che l’interessato potrà chiedere al Titolare del trattamento dei dati, ricorrendone le condizioni, l’a</w:t>
      </w:r>
      <w:r>
        <w:rPr>
          <w:rFonts w:ascii="Arial" w:eastAsia="Arial" w:hAnsi="Arial" w:cs="Arial"/>
          <w:b/>
          <w:color w:val="000000"/>
        </w:rPr>
        <w:t>ccesso</w:t>
      </w:r>
      <w:r>
        <w:rPr>
          <w:rFonts w:ascii="Arial" w:eastAsia="Arial" w:hAnsi="Arial" w:cs="Arial"/>
          <w:color w:val="000000"/>
        </w:rPr>
        <w:t xml:space="preserve"> ai dati personali ai sensi dell’art. 15 del Regolamento, la </w:t>
      </w:r>
      <w:r>
        <w:rPr>
          <w:rFonts w:ascii="Arial" w:eastAsia="Arial" w:hAnsi="Arial" w:cs="Arial"/>
          <w:b/>
          <w:color w:val="000000"/>
        </w:rPr>
        <w:t>rettifica</w:t>
      </w:r>
      <w:r>
        <w:rPr>
          <w:rFonts w:ascii="Arial" w:eastAsia="Arial" w:hAnsi="Arial" w:cs="Arial"/>
          <w:color w:val="000000"/>
        </w:rPr>
        <w:t xml:space="preserve"> degli stessi ai sensi dell’art. 16 del Regolamento, la </w:t>
      </w:r>
      <w:r>
        <w:rPr>
          <w:rFonts w:ascii="Arial" w:eastAsia="Arial" w:hAnsi="Arial" w:cs="Arial"/>
          <w:b/>
          <w:color w:val="000000"/>
        </w:rPr>
        <w:t>cancellazione</w:t>
      </w:r>
      <w:r>
        <w:rPr>
          <w:rFonts w:ascii="Arial" w:eastAsia="Arial" w:hAnsi="Arial" w:cs="Arial"/>
          <w:color w:val="000000"/>
        </w:rPr>
        <w:t xml:space="preserve"> degli stessi ai sensi dell’art. 17 del Regolamento (ove quest’ultima non contrasti con la normativa vigente sulla conservazione dei dati stessi e con la necessità di tutelare, in caso di contenzioso giudiziario, l’Università ed i professionisti che li hanno trattati) o la </w:t>
      </w:r>
      <w:r>
        <w:rPr>
          <w:rFonts w:ascii="Arial" w:eastAsia="Arial" w:hAnsi="Arial" w:cs="Arial"/>
          <w:b/>
          <w:color w:val="000000"/>
        </w:rPr>
        <w:t>limitazione</w:t>
      </w:r>
      <w:r>
        <w:rPr>
          <w:rFonts w:ascii="Arial" w:eastAsia="Arial" w:hAnsi="Arial" w:cs="Arial"/>
          <w:color w:val="000000"/>
        </w:rPr>
        <w:t xml:space="preserve"> del trattamento ai sensi dell’art. 18 del Regolamento, ovvero potrà </w:t>
      </w:r>
      <w:r>
        <w:rPr>
          <w:rFonts w:ascii="Arial" w:eastAsia="Arial" w:hAnsi="Arial" w:cs="Arial"/>
          <w:b/>
          <w:color w:val="000000"/>
        </w:rPr>
        <w:t>opporsi</w:t>
      </w:r>
      <w:r>
        <w:rPr>
          <w:rFonts w:ascii="Arial" w:eastAsia="Arial" w:hAnsi="Arial" w:cs="Arial"/>
          <w:color w:val="000000"/>
        </w:rPr>
        <w:t xml:space="preserve"> al loro </w:t>
      </w:r>
      <w:r>
        <w:rPr>
          <w:rFonts w:ascii="Arial" w:eastAsia="Arial" w:hAnsi="Arial" w:cs="Arial"/>
          <w:color w:val="000000"/>
        </w:rPr>
        <w:lastRenderedPageBreak/>
        <w:t xml:space="preserve">trattamento ai sensi dell’art. 21 del Regolamento, oltre a poter esercitare il diritto alla </w:t>
      </w:r>
      <w:r>
        <w:rPr>
          <w:rFonts w:ascii="Arial" w:eastAsia="Arial" w:hAnsi="Arial" w:cs="Arial"/>
          <w:b/>
          <w:color w:val="000000"/>
        </w:rPr>
        <w:t>portabilità</w:t>
      </w:r>
      <w:r>
        <w:rPr>
          <w:rFonts w:ascii="Arial" w:eastAsia="Arial" w:hAnsi="Arial" w:cs="Arial"/>
          <w:color w:val="000000"/>
        </w:rPr>
        <w:t xml:space="preserve"> dei dati ai sensi dell’art. 20 del Regolamento.</w:t>
      </w:r>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sz w:val="16"/>
          <w:szCs w:val="16"/>
        </w:rPr>
      </w:pP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Modalità di esercizio dei diritti e reclamo all’Autorità Garante per la Protezione dei dati personali</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Fermo restando quanto sopra specificato, l’interessato può far valere i suoi diritti ai sensi degli articoli 15-22 del GDPR utilizzando i dati di contatto indicati a pag. 1 della presente informativa. Per ulteriori informazioni, può consultare il </w:t>
      </w:r>
      <w:r>
        <w:rPr>
          <w:rFonts w:ascii="Arial" w:eastAsia="Arial" w:hAnsi="Arial" w:cs="Arial"/>
          <w:b/>
          <w:color w:val="000000"/>
        </w:rPr>
        <w:t xml:space="preserve">Vademecum per l’esercizio dei diritti </w:t>
      </w:r>
      <w:r>
        <w:rPr>
          <w:rFonts w:ascii="Arial" w:eastAsia="Arial" w:hAnsi="Arial" w:cs="Arial"/>
          <w:color w:val="000000"/>
        </w:rPr>
        <w:t xml:space="preserve">pubblicato sulla pagina </w:t>
      </w:r>
      <w:r>
        <w:rPr>
          <w:rFonts w:ascii="Arial" w:eastAsia="Arial" w:hAnsi="Arial" w:cs="Arial"/>
          <w:i/>
          <w:color w:val="000000"/>
        </w:rPr>
        <w:t xml:space="preserve">web </w:t>
      </w:r>
      <w:hyperlink r:id="rId9">
        <w:r>
          <w:rPr>
            <w:rFonts w:ascii="Arial" w:eastAsia="Arial" w:hAnsi="Arial" w:cs="Arial"/>
            <w:color w:val="0000FF"/>
            <w:u w:val="single"/>
          </w:rPr>
          <w:t>https://www.uniroma1.it/it/pagina/settore-privacy</w:t>
        </w:r>
      </w:hyperlink>
      <w:r>
        <w:rPr>
          <w:rFonts w:ascii="Arial" w:eastAsia="Arial" w:hAnsi="Arial" w:cs="Arial"/>
          <w:color w:val="000000"/>
        </w:rPr>
        <w:t xml:space="preserve"> nell’apposita sezione “Esercizio dei diritti in materia di protezione dei dati personali”.</w:t>
      </w:r>
    </w:p>
    <w:p w:rsidR="00C5630F" w:rsidRDefault="005134E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In caso di violazione delle disposizioni del Regolamento, Lei ha altresì il diritto di proporre </w:t>
      </w:r>
      <w:r>
        <w:rPr>
          <w:rFonts w:ascii="Arial" w:eastAsia="Arial" w:hAnsi="Arial" w:cs="Arial"/>
          <w:b/>
          <w:color w:val="000000"/>
        </w:rPr>
        <w:t xml:space="preserve">reclamo </w:t>
      </w:r>
      <w:r>
        <w:rPr>
          <w:rFonts w:ascii="Arial" w:eastAsia="Arial" w:hAnsi="Arial" w:cs="Arial"/>
          <w:color w:val="000000"/>
        </w:rPr>
        <w:t>all’Autorità di controllo ai sensi dell’art. 77 del Regolamento. In Italia tale funzione è esercitata dal Garante per la Protezione dei dati personali (</w:t>
      </w:r>
      <w:r>
        <w:rPr>
          <w:rFonts w:ascii="Arial" w:eastAsia="Arial" w:hAnsi="Arial" w:cs="Arial"/>
          <w:i/>
          <w:color w:val="000000"/>
        </w:rPr>
        <w:t>https://www.garanteprivacy.it</w:t>
      </w:r>
      <w:r>
        <w:rPr>
          <w:rFonts w:ascii="Arial" w:eastAsia="Arial" w:hAnsi="Arial" w:cs="Arial"/>
          <w:color w:val="000000"/>
        </w:rPr>
        <w:t>).</w:t>
      </w:r>
    </w:p>
    <w:p w:rsidR="00C5630F" w:rsidRDefault="00C5630F">
      <w:pPr>
        <w:pBdr>
          <w:top w:val="nil"/>
          <w:left w:val="nil"/>
          <w:bottom w:val="nil"/>
          <w:right w:val="nil"/>
          <w:between w:val="nil"/>
        </w:pBdr>
        <w:spacing w:line="240" w:lineRule="auto"/>
        <w:ind w:left="0" w:hanging="2"/>
        <w:jc w:val="both"/>
        <w:rPr>
          <w:rFonts w:ascii="Arial" w:eastAsia="Arial" w:hAnsi="Arial" w:cs="Arial"/>
          <w:color w:val="000000"/>
          <w:sz w:val="18"/>
          <w:szCs w:val="18"/>
        </w:rPr>
      </w:pPr>
    </w:p>
    <w:p w:rsidR="00C5630F" w:rsidRDefault="005134E2">
      <w:p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b/>
          <w:color w:val="000000"/>
        </w:rPr>
        <w:t>La partecipazione al concorso con le modalità di cui al presente bando implica la presa di conoscenza della suddetta informativa.</w:t>
      </w:r>
    </w:p>
    <w:sectPr w:rsidR="00C5630F">
      <w:headerReference w:type="default" r:id="rId10"/>
      <w:footerReference w:type="default" r:id="rId11"/>
      <w:headerReference w:type="first" r:id="rId12"/>
      <w:footerReference w:type="first" r:id="rId13"/>
      <w:pgSz w:w="11900" w:h="16840"/>
      <w:pgMar w:top="3062" w:right="1410" w:bottom="1134" w:left="2268" w:header="0"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E5C" w:rsidRDefault="005E3E5C">
      <w:pPr>
        <w:spacing w:line="240" w:lineRule="auto"/>
        <w:ind w:left="0" w:hanging="2"/>
      </w:pPr>
      <w:r>
        <w:separator/>
      </w:r>
    </w:p>
  </w:endnote>
  <w:endnote w:type="continuationSeparator" w:id="0">
    <w:p w:rsidR="005E3E5C" w:rsidRDefault="005E3E5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30F" w:rsidRDefault="005134E2">
    <w:pPr>
      <w:pBdr>
        <w:top w:val="nil"/>
        <w:left w:val="nil"/>
        <w:bottom w:val="nil"/>
        <w:right w:val="nil"/>
        <w:between w:val="nil"/>
      </w:pBdr>
      <w:tabs>
        <w:tab w:val="center" w:pos="4986"/>
        <w:tab w:val="right" w:pos="9972"/>
      </w:tabs>
      <w:spacing w:line="240" w:lineRule="auto"/>
      <w:rPr>
        <w:rFonts w:ascii="Arial" w:eastAsia="Arial" w:hAnsi="Arial" w:cs="Arial"/>
        <w:color w:val="000000"/>
        <w:sz w:val="14"/>
        <w:szCs w:val="14"/>
      </w:rPr>
    </w:pPr>
    <w:r>
      <w:rPr>
        <w:rFonts w:ascii="Arial" w:eastAsia="Arial" w:hAnsi="Arial" w:cs="Arial"/>
        <w:sz w:val="14"/>
        <w:szCs w:val="14"/>
      </w:rPr>
      <w:tab/>
    </w:r>
    <w:r>
      <w:rPr>
        <w:rFonts w:ascii="Arial" w:eastAsia="Arial" w:hAnsi="Arial" w:cs="Arial"/>
        <w:sz w:val="14"/>
        <w:szCs w:val="14"/>
      </w:rPr>
      <w:tab/>
    </w:r>
    <w:r>
      <w:rPr>
        <w:rFonts w:ascii="Arial" w:eastAsia="Arial" w:hAnsi="Arial" w:cs="Arial"/>
        <w:noProof/>
        <w:sz w:val="14"/>
        <w:szCs w:val="14"/>
      </w:rPr>
      <w:drawing>
        <wp:inline distT="114300" distB="114300" distL="114300" distR="114300">
          <wp:extent cx="1000125" cy="944663"/>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0125" cy="944663"/>
                  </a:xfrm>
                  <a:prstGeom prst="rect">
                    <a:avLst/>
                  </a:prstGeom>
                  <a:ln/>
                </pic:spPr>
              </pic:pic>
            </a:graphicData>
          </a:graphic>
        </wp:inline>
      </w:drawing>
    </w:r>
  </w:p>
  <w:p w:rsidR="00C5630F" w:rsidRDefault="00C5630F">
    <w:pPr>
      <w:pBdr>
        <w:top w:val="nil"/>
        <w:left w:val="nil"/>
        <w:bottom w:val="nil"/>
        <w:right w:val="nil"/>
        <w:between w:val="nil"/>
      </w:pBdr>
      <w:tabs>
        <w:tab w:val="center" w:pos="4986"/>
        <w:tab w:val="right" w:pos="9972"/>
      </w:tabs>
      <w:spacing w:line="240" w:lineRule="auto"/>
      <w:ind w:left="0" w:hanging="2"/>
      <w:rPr>
        <w:color w:val="000000"/>
      </w:rPr>
    </w:pPr>
  </w:p>
  <w:p w:rsidR="00C5630F" w:rsidRDefault="00C5630F">
    <w:pPr>
      <w:pBdr>
        <w:top w:val="nil"/>
        <w:left w:val="nil"/>
        <w:bottom w:val="nil"/>
        <w:right w:val="nil"/>
        <w:between w:val="nil"/>
      </w:pBdr>
      <w:tabs>
        <w:tab w:val="center" w:pos="4986"/>
        <w:tab w:val="right" w:pos="99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30F" w:rsidRDefault="005134E2">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2"/>
        <w:szCs w:val="12"/>
      </w:rPr>
    </w:pPr>
    <w:r>
      <w:rPr>
        <w:rFonts w:ascii="Arial" w:eastAsia="Arial" w:hAnsi="Arial" w:cs="Arial"/>
        <w:b/>
        <w:color w:val="000000"/>
        <w:sz w:val="12"/>
        <w:szCs w:val="12"/>
      </w:rPr>
      <w:t xml:space="preserve">Sapienza Università di Roma </w:t>
    </w:r>
  </w:p>
  <w:p w:rsidR="00C5630F" w:rsidRDefault="005134E2">
    <w:pPr>
      <w:pBdr>
        <w:top w:val="nil"/>
        <w:left w:val="nil"/>
        <w:bottom w:val="nil"/>
        <w:right w:val="nil"/>
        <w:between w:val="nil"/>
      </w:pBdr>
      <w:tabs>
        <w:tab w:val="center" w:pos="4986"/>
        <w:tab w:val="right" w:pos="9972"/>
      </w:tabs>
      <w:spacing w:line="240" w:lineRule="auto"/>
      <w:rPr>
        <w:color w:val="000000"/>
        <w:sz w:val="12"/>
        <w:szCs w:val="12"/>
      </w:rPr>
    </w:pPr>
    <w:r>
      <w:rPr>
        <w:rFonts w:ascii="Arial" w:eastAsia="Arial" w:hAnsi="Arial" w:cs="Arial"/>
        <w:color w:val="000000"/>
        <w:sz w:val="12"/>
        <w:szCs w:val="12"/>
      </w:rPr>
      <w:t>CF 80209930587 PI 02133771002</w:t>
    </w:r>
  </w:p>
  <w:p w:rsidR="00C5630F" w:rsidRDefault="005134E2">
    <w:pPr>
      <w:pBdr>
        <w:top w:val="nil"/>
        <w:left w:val="nil"/>
        <w:bottom w:val="nil"/>
        <w:right w:val="nil"/>
        <w:between w:val="nil"/>
      </w:pBdr>
      <w:tabs>
        <w:tab w:val="center" w:pos="4986"/>
        <w:tab w:val="right" w:pos="9972"/>
      </w:tabs>
      <w:spacing w:line="240" w:lineRule="auto"/>
      <w:rPr>
        <w:color w:val="000000"/>
        <w:sz w:val="12"/>
        <w:szCs w:val="12"/>
      </w:rPr>
    </w:pPr>
    <w:r>
      <w:rPr>
        <w:rFonts w:ascii="Arial" w:eastAsia="Arial" w:hAnsi="Arial" w:cs="Arial"/>
        <w:color w:val="000000"/>
        <w:sz w:val="12"/>
        <w:szCs w:val="12"/>
      </w:rPr>
      <w:t>www.uniroma1.it</w:t>
    </w:r>
  </w:p>
  <w:p w:rsidR="00C5630F" w:rsidRDefault="00C5630F">
    <w:pPr>
      <w:pBdr>
        <w:top w:val="nil"/>
        <w:left w:val="nil"/>
        <w:bottom w:val="nil"/>
        <w:right w:val="nil"/>
        <w:between w:val="nil"/>
      </w:pBdr>
      <w:tabs>
        <w:tab w:val="left" w:pos="5868"/>
      </w:tabs>
      <w:spacing w:line="240" w:lineRule="auto"/>
      <w:ind w:right="987"/>
      <w:rPr>
        <w:rFonts w:ascii="Arial" w:eastAsia="Arial" w:hAnsi="Arial" w:cs="Arial"/>
        <w:color w:val="000000"/>
        <w:sz w:val="14"/>
        <w:szCs w:val="14"/>
      </w:rPr>
    </w:pPr>
  </w:p>
  <w:p w:rsidR="00C5630F" w:rsidRDefault="00C5630F">
    <w:pPr>
      <w:pBdr>
        <w:top w:val="nil"/>
        <w:left w:val="nil"/>
        <w:bottom w:val="nil"/>
        <w:right w:val="nil"/>
        <w:between w:val="nil"/>
      </w:pBdr>
      <w:tabs>
        <w:tab w:val="center" w:pos="4986"/>
        <w:tab w:val="right" w:pos="99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E5C" w:rsidRDefault="005E3E5C">
      <w:pPr>
        <w:spacing w:line="240" w:lineRule="auto"/>
        <w:ind w:left="0" w:hanging="2"/>
      </w:pPr>
      <w:r>
        <w:separator/>
      </w:r>
    </w:p>
  </w:footnote>
  <w:footnote w:type="continuationSeparator" w:id="0">
    <w:p w:rsidR="005E3E5C" w:rsidRDefault="005E3E5C">
      <w:pPr>
        <w:spacing w:line="240" w:lineRule="auto"/>
        <w:ind w:left="0" w:hanging="2"/>
      </w:pPr>
      <w:r>
        <w:continuationSeparator/>
      </w:r>
    </w:p>
  </w:footnote>
  <w:footnote w:id="1">
    <w:p w:rsidR="00C5630F" w:rsidRPr="00FE181F" w:rsidRDefault="005134E2" w:rsidP="00FE181F">
      <w:pPr>
        <w:spacing w:line="240" w:lineRule="auto"/>
        <w:ind w:left="0" w:hanging="2"/>
        <w:rPr>
          <w:rFonts w:ascii="Arial" w:eastAsia="Arial" w:hAnsi="Arial" w:cs="Arial"/>
          <w:sz w:val="16"/>
          <w:szCs w:val="16"/>
        </w:rPr>
      </w:pPr>
      <w:r w:rsidRPr="00FE181F">
        <w:rPr>
          <w:vertAlign w:val="superscript"/>
        </w:rPr>
        <w:footnoteRef/>
      </w:r>
      <w:r w:rsidRPr="00FE181F">
        <w:t xml:space="preserve"> </w:t>
      </w:r>
      <w:r w:rsidRPr="00FE181F">
        <w:rPr>
          <w:rFonts w:ascii="Arial" w:eastAsia="Arial" w:hAnsi="Arial" w:cs="Arial"/>
          <w:sz w:val="16"/>
          <w:szCs w:val="16"/>
        </w:rPr>
        <w:t xml:space="preserve">Estratto </w:t>
      </w:r>
      <w:proofErr w:type="spellStart"/>
      <w:r w:rsidRPr="00FE181F">
        <w:rPr>
          <w:rFonts w:ascii="Arial" w:eastAsia="Arial" w:hAnsi="Arial" w:cs="Arial"/>
          <w:sz w:val="16"/>
          <w:szCs w:val="16"/>
        </w:rPr>
        <w:t>Infostud</w:t>
      </w:r>
      <w:proofErr w:type="spellEnd"/>
      <w:r w:rsidRPr="00FE181F">
        <w:rPr>
          <w:rFonts w:ascii="Arial" w:eastAsia="Arial" w:hAnsi="Arial" w:cs="Arial"/>
          <w:sz w:val="16"/>
          <w:szCs w:val="16"/>
        </w:rPr>
        <w:t>* con indicazione votazioni e media o comunque certificazione di competenti uffici universitari con</w:t>
      </w:r>
      <w:r w:rsidR="00FE181F">
        <w:rPr>
          <w:rFonts w:ascii="Arial" w:eastAsia="Arial" w:hAnsi="Arial" w:cs="Arial"/>
          <w:sz w:val="16"/>
          <w:szCs w:val="16"/>
        </w:rPr>
        <w:t xml:space="preserve"> </w:t>
      </w:r>
      <w:r w:rsidRPr="00FE181F">
        <w:rPr>
          <w:rFonts w:ascii="Arial" w:eastAsia="Arial" w:hAnsi="Arial" w:cs="Arial"/>
          <w:sz w:val="16"/>
          <w:szCs w:val="16"/>
        </w:rPr>
        <w:t>indicazione votazione e media del titolo triennale conseguito in altro Ateneo.</w:t>
      </w:r>
    </w:p>
    <w:p w:rsidR="00C5630F" w:rsidRPr="00FE181F" w:rsidRDefault="005134E2">
      <w:pPr>
        <w:ind w:left="0" w:hanging="2"/>
        <w:rPr>
          <w:rFonts w:ascii="Arial" w:eastAsia="Arial" w:hAnsi="Arial" w:cs="Arial"/>
          <w:sz w:val="16"/>
          <w:szCs w:val="16"/>
        </w:rPr>
      </w:pPr>
      <w:r w:rsidRPr="00FE181F">
        <w:rPr>
          <w:rFonts w:ascii="Arial" w:eastAsia="Arial" w:hAnsi="Arial" w:cs="Arial"/>
          <w:sz w:val="16"/>
          <w:szCs w:val="16"/>
        </w:rPr>
        <w:t>*media ponderata, ottenibile da INFOSTUD in due modi:</w:t>
      </w:r>
    </w:p>
    <w:p w:rsidR="00C5630F" w:rsidRPr="00FE181F" w:rsidRDefault="00C5630F">
      <w:pPr>
        <w:ind w:left="0" w:hanging="2"/>
        <w:rPr>
          <w:rFonts w:ascii="Arial" w:eastAsia="Arial" w:hAnsi="Arial" w:cs="Arial"/>
          <w:sz w:val="16"/>
          <w:szCs w:val="16"/>
        </w:rPr>
      </w:pPr>
    </w:p>
    <w:p w:rsidR="00C5630F" w:rsidRPr="00FE181F" w:rsidRDefault="005134E2">
      <w:pPr>
        <w:ind w:left="0" w:hanging="2"/>
        <w:rPr>
          <w:rFonts w:ascii="Arial" w:eastAsia="Arial" w:hAnsi="Arial" w:cs="Arial"/>
          <w:sz w:val="16"/>
          <w:szCs w:val="16"/>
        </w:rPr>
      </w:pPr>
      <w:r w:rsidRPr="00FE181F">
        <w:rPr>
          <w:rFonts w:ascii="Arial" w:eastAsia="Arial" w:hAnsi="Arial" w:cs="Arial"/>
          <w:sz w:val="16"/>
          <w:szCs w:val="16"/>
        </w:rPr>
        <w:t xml:space="preserve">-Web 1. Accedere con le proprie credenziali a </w:t>
      </w:r>
      <w:proofErr w:type="spellStart"/>
      <w:r w:rsidRPr="00FE181F">
        <w:rPr>
          <w:rFonts w:ascii="Arial" w:eastAsia="Arial" w:hAnsi="Arial" w:cs="Arial"/>
          <w:sz w:val="16"/>
          <w:szCs w:val="16"/>
        </w:rPr>
        <w:t>Infostud</w:t>
      </w:r>
      <w:proofErr w:type="spellEnd"/>
      <w:r w:rsidRPr="00FE181F">
        <w:rPr>
          <w:rFonts w:ascii="Arial" w:eastAsia="Arial" w:hAnsi="Arial" w:cs="Arial"/>
          <w:sz w:val="16"/>
          <w:szCs w:val="16"/>
        </w:rPr>
        <w:t xml:space="preserve"> 2.0 all’indirizzo</w:t>
      </w:r>
    </w:p>
    <w:p w:rsidR="00C5630F" w:rsidRPr="00FE181F" w:rsidRDefault="005134E2">
      <w:pPr>
        <w:ind w:left="0" w:hanging="2"/>
        <w:rPr>
          <w:rFonts w:ascii="Arial" w:eastAsia="Arial" w:hAnsi="Arial" w:cs="Arial"/>
          <w:sz w:val="16"/>
          <w:szCs w:val="16"/>
        </w:rPr>
      </w:pPr>
      <w:r w:rsidRPr="00FE181F">
        <w:rPr>
          <w:rFonts w:ascii="Arial" w:eastAsia="Arial" w:hAnsi="Arial" w:cs="Arial"/>
          <w:sz w:val="16"/>
          <w:szCs w:val="16"/>
        </w:rPr>
        <w:t>https://www.uniroma1.it/it/pagina-strutturale/studenti</w:t>
      </w:r>
    </w:p>
    <w:p w:rsidR="00C5630F" w:rsidRPr="00FE181F" w:rsidRDefault="005134E2">
      <w:pPr>
        <w:ind w:left="0" w:hanging="2"/>
        <w:rPr>
          <w:rFonts w:ascii="Arial" w:eastAsia="Arial" w:hAnsi="Arial" w:cs="Arial"/>
          <w:sz w:val="16"/>
          <w:szCs w:val="16"/>
        </w:rPr>
      </w:pPr>
      <w:r w:rsidRPr="00FE181F">
        <w:rPr>
          <w:rFonts w:ascii="Arial" w:eastAsia="Arial" w:hAnsi="Arial" w:cs="Arial"/>
          <w:sz w:val="16"/>
          <w:szCs w:val="16"/>
        </w:rPr>
        <w:t>2. Selezionare la voce “Statistiche”, in alto a destra.</w:t>
      </w:r>
    </w:p>
    <w:p w:rsidR="00C5630F" w:rsidRPr="00FE181F" w:rsidRDefault="005134E2">
      <w:pPr>
        <w:ind w:left="0" w:hanging="2"/>
        <w:rPr>
          <w:rFonts w:ascii="Arial" w:eastAsia="Arial" w:hAnsi="Arial" w:cs="Arial"/>
          <w:sz w:val="16"/>
          <w:szCs w:val="16"/>
        </w:rPr>
      </w:pPr>
      <w:r w:rsidRPr="00FE181F">
        <w:rPr>
          <w:rFonts w:ascii="Arial" w:eastAsia="Arial" w:hAnsi="Arial" w:cs="Arial"/>
          <w:sz w:val="16"/>
          <w:szCs w:val="16"/>
        </w:rPr>
        <w:t>3. Il valore della media ponderata è riportato nell’ultima riga della tabella sulla sinistra della pagina.</w:t>
      </w:r>
    </w:p>
    <w:p w:rsidR="00C5630F" w:rsidRPr="00FE181F" w:rsidRDefault="00C5630F">
      <w:pPr>
        <w:ind w:left="0" w:hanging="2"/>
        <w:rPr>
          <w:rFonts w:ascii="Arial" w:eastAsia="Arial" w:hAnsi="Arial" w:cs="Arial"/>
          <w:sz w:val="16"/>
          <w:szCs w:val="16"/>
        </w:rPr>
      </w:pPr>
    </w:p>
    <w:p w:rsidR="00C5630F" w:rsidRPr="00FE181F" w:rsidRDefault="005134E2">
      <w:pPr>
        <w:ind w:left="0" w:hanging="2"/>
        <w:rPr>
          <w:rFonts w:ascii="Arial" w:eastAsia="Arial" w:hAnsi="Arial" w:cs="Arial"/>
          <w:sz w:val="16"/>
          <w:szCs w:val="16"/>
        </w:rPr>
      </w:pPr>
      <w:r w:rsidRPr="00FE181F">
        <w:rPr>
          <w:rFonts w:ascii="Arial" w:eastAsia="Arial" w:hAnsi="Arial" w:cs="Arial"/>
          <w:sz w:val="16"/>
          <w:szCs w:val="16"/>
        </w:rPr>
        <w:t>-Smartphone 1. Scaricare l’app “</w:t>
      </w:r>
      <w:proofErr w:type="spellStart"/>
      <w:r w:rsidRPr="00FE181F">
        <w:rPr>
          <w:rFonts w:ascii="Arial" w:eastAsia="Arial" w:hAnsi="Arial" w:cs="Arial"/>
          <w:sz w:val="16"/>
          <w:szCs w:val="16"/>
        </w:rPr>
        <w:t>InfoStud</w:t>
      </w:r>
      <w:proofErr w:type="spellEnd"/>
      <w:r w:rsidRPr="00FE181F">
        <w:rPr>
          <w:rFonts w:ascii="Arial" w:eastAsia="Arial" w:hAnsi="Arial" w:cs="Arial"/>
          <w:sz w:val="16"/>
          <w:szCs w:val="16"/>
        </w:rPr>
        <w:t>” dal proprio App Store</w:t>
      </w:r>
    </w:p>
    <w:p w:rsidR="00C5630F" w:rsidRPr="00FE181F" w:rsidRDefault="005134E2">
      <w:pPr>
        <w:ind w:left="0" w:hanging="2"/>
        <w:rPr>
          <w:rFonts w:ascii="Arial" w:eastAsia="Arial" w:hAnsi="Arial" w:cs="Arial"/>
          <w:sz w:val="16"/>
          <w:szCs w:val="16"/>
        </w:rPr>
      </w:pPr>
      <w:r w:rsidRPr="00FE181F">
        <w:rPr>
          <w:rFonts w:ascii="Arial" w:eastAsia="Arial" w:hAnsi="Arial" w:cs="Arial"/>
          <w:sz w:val="16"/>
          <w:szCs w:val="16"/>
        </w:rPr>
        <w:t>2. Accedere con le proprie credenziali</w:t>
      </w:r>
    </w:p>
    <w:p w:rsidR="00C5630F" w:rsidRPr="00FE181F" w:rsidRDefault="005134E2">
      <w:pPr>
        <w:ind w:left="0" w:hanging="2"/>
        <w:rPr>
          <w:rFonts w:ascii="Arial" w:eastAsia="Arial" w:hAnsi="Arial" w:cs="Arial"/>
          <w:sz w:val="16"/>
          <w:szCs w:val="16"/>
        </w:rPr>
      </w:pPr>
      <w:r w:rsidRPr="00FE181F">
        <w:rPr>
          <w:rFonts w:ascii="Arial" w:eastAsia="Arial" w:hAnsi="Arial" w:cs="Arial"/>
          <w:sz w:val="16"/>
          <w:szCs w:val="16"/>
        </w:rPr>
        <w:t>3. Selezionare la voce Statistiche.</w:t>
      </w:r>
    </w:p>
    <w:p w:rsidR="00C5630F" w:rsidRPr="00FE181F" w:rsidRDefault="005134E2">
      <w:pPr>
        <w:ind w:left="0" w:hanging="2"/>
        <w:rPr>
          <w:sz w:val="12"/>
          <w:szCs w:val="12"/>
        </w:rPr>
      </w:pPr>
      <w:r w:rsidRPr="00FE181F">
        <w:rPr>
          <w:rFonts w:ascii="Arial" w:eastAsia="Arial" w:hAnsi="Arial" w:cs="Arial"/>
          <w:sz w:val="16"/>
          <w:szCs w:val="16"/>
        </w:rPr>
        <w:t>4. Il valore della media ponderata è riportato nell’ultima riga della tabella visualizzata</w:t>
      </w:r>
    </w:p>
    <w:p w:rsidR="00C5630F" w:rsidRPr="00FE181F" w:rsidRDefault="00C5630F">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30F" w:rsidRDefault="005134E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-1419223</wp:posOffset>
          </wp:positionH>
          <wp:positionV relativeFrom="paragraph">
            <wp:posOffset>28575</wp:posOffset>
          </wp:positionV>
          <wp:extent cx="7533005" cy="1068705"/>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2509" r="-75" b="20576"/>
                  <a:stretch>
                    <a:fillRect/>
                  </a:stretch>
                </pic:blipFill>
                <pic:spPr>
                  <a:xfrm>
                    <a:off x="0" y="0"/>
                    <a:ext cx="7533005" cy="1068705"/>
                  </a:xfrm>
                  <a:prstGeom prst="rect">
                    <a:avLst/>
                  </a:prstGeom>
                  <a:ln/>
                </pic:spPr>
              </pic:pic>
            </a:graphicData>
          </a:graphic>
        </wp:anchor>
      </w:drawing>
    </w:r>
  </w:p>
  <w:p w:rsidR="00C5630F" w:rsidRDefault="00C5630F">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rsidR="00C5630F" w:rsidRDefault="00C5630F">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rsidR="00C5630F" w:rsidRDefault="00C5630F">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rsidR="00C5630F" w:rsidRDefault="00C5630F">
    <w:pPr>
      <w:pBdr>
        <w:top w:val="nil"/>
        <w:left w:val="nil"/>
        <w:bottom w:val="nil"/>
        <w:right w:val="nil"/>
        <w:between w:val="nil"/>
      </w:pBdr>
      <w:tabs>
        <w:tab w:val="center" w:pos="4986"/>
        <w:tab w:val="right" w:pos="9972"/>
      </w:tabs>
      <w:spacing w:line="240" w:lineRule="auto"/>
      <w:ind w:left="0" w:hanging="2"/>
      <w:jc w:val="right"/>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30F" w:rsidRDefault="005134E2">
    <w:pPr>
      <w:pBdr>
        <w:top w:val="nil"/>
        <w:left w:val="nil"/>
        <w:bottom w:val="nil"/>
        <w:right w:val="nil"/>
        <w:between w:val="nil"/>
      </w:pBdr>
      <w:tabs>
        <w:tab w:val="center" w:pos="4986"/>
        <w:tab w:val="right" w:pos="9972"/>
        <w:tab w:val="left" w:pos="142"/>
        <w:tab w:val="center" w:pos="2694"/>
        <w:tab w:val="left" w:pos="4820"/>
      </w:tabs>
      <w:spacing w:line="240" w:lineRule="auto"/>
      <w:ind w:left="0" w:hanging="2"/>
      <w:jc w:val="center"/>
      <w:rPr>
        <w:color w:val="000000"/>
      </w:rPr>
    </w:pPr>
    <w:r>
      <w:rPr>
        <w:noProof/>
        <w:color w:val="000000"/>
      </w:rPr>
      <w:drawing>
        <wp:anchor distT="0" distB="0" distL="114300" distR="114300" simplePos="0" relativeHeight="251659264" behindDoc="0" locked="0" layoutInCell="1" hidden="0" allowOverlap="1">
          <wp:simplePos x="0" y="0"/>
          <wp:positionH relativeFrom="page">
            <wp:posOffset>409575</wp:posOffset>
          </wp:positionH>
          <wp:positionV relativeFrom="topMargin">
            <wp:posOffset>-1257932</wp:posOffset>
          </wp:positionV>
          <wp:extent cx="6737985" cy="1029970"/>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737985" cy="10299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105"/>
    <w:multiLevelType w:val="multilevel"/>
    <w:tmpl w:val="917EF22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072D7C"/>
    <w:multiLevelType w:val="multilevel"/>
    <w:tmpl w:val="6E2AA50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lowerLetter"/>
      <w:lvlText w:val="%2)"/>
      <w:lvlJc w:val="left"/>
      <w:pPr>
        <w:ind w:left="1440" w:hanging="360"/>
      </w:pPr>
      <w:rPr>
        <w:sz w:val="21"/>
        <w:szCs w:val="21"/>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212542D3"/>
    <w:multiLevelType w:val="multilevel"/>
    <w:tmpl w:val="A1C48C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8B6047F"/>
    <w:multiLevelType w:val="multilevel"/>
    <w:tmpl w:val="722210B4"/>
    <w:lvl w:ilvl="0">
      <w:start w:val="1"/>
      <w:numFmt w:val="decimal"/>
      <w:lvlText w:val="%1."/>
      <w:lvlJc w:val="left"/>
      <w:pPr>
        <w:ind w:left="540" w:hanging="360"/>
      </w:pPr>
      <w:rPr>
        <w:vertAlign w:val="baseline"/>
      </w:rPr>
    </w:lvl>
    <w:lvl w:ilvl="1">
      <w:start w:val="1"/>
      <w:numFmt w:val="decimal"/>
      <w:lvlText w:val="%2."/>
      <w:lvlJc w:val="left"/>
      <w:pPr>
        <w:ind w:left="1440" w:hanging="360"/>
      </w:pPr>
      <w:rPr>
        <w:strike w:val="0"/>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4C812391"/>
    <w:multiLevelType w:val="multilevel"/>
    <w:tmpl w:val="50983170"/>
    <w:lvl w:ilvl="0">
      <w:numFmt w:val="bullet"/>
      <w:lvlText w:val="-"/>
      <w:lvlJc w:val="left"/>
      <w:pPr>
        <w:ind w:left="1004" w:hanging="360"/>
      </w:pPr>
      <w:rPr>
        <w:rFonts w:ascii="Arial" w:eastAsia="Arial" w:hAnsi="Arial" w:cs="Arial"/>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5" w15:restartNumberingAfterBreak="0">
    <w:nsid w:val="735557C5"/>
    <w:multiLevelType w:val="multilevel"/>
    <w:tmpl w:val="C474390A"/>
    <w:lvl w:ilvl="0">
      <w:start w:val="1"/>
      <w:numFmt w:val="decimal"/>
      <w:lvlText w:val="%1."/>
      <w:lvlJc w:val="left"/>
      <w:pPr>
        <w:ind w:left="475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30F"/>
    <w:rsid w:val="000C4F5E"/>
    <w:rsid w:val="00312567"/>
    <w:rsid w:val="005134E2"/>
    <w:rsid w:val="005E3E5C"/>
    <w:rsid w:val="0075097D"/>
    <w:rsid w:val="00B75795"/>
    <w:rsid w:val="00C5630F"/>
    <w:rsid w:val="00E42BA2"/>
    <w:rsid w:val="00F944CD"/>
    <w:rsid w:val="00FE1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E06F"/>
  <w15:docId w15:val="{D27F006F-6839-481B-B16E-0AC8C2D0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pPr>
      <w:tabs>
        <w:tab w:val="center" w:pos="4986"/>
        <w:tab w:val="right" w:pos="9972"/>
      </w:tabs>
    </w:pPr>
  </w:style>
  <w:style w:type="paragraph" w:styleId="Pidipagina">
    <w:name w:val="footer"/>
    <w:basedOn w:val="Normal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rPr>
      <w:w w:val="100"/>
      <w:position w:val="-1"/>
      <w:effect w:val="none"/>
      <w:vertAlign w:val="baseline"/>
      <w:cs w:val="0"/>
      <w:em w:val="none"/>
    </w:rPr>
  </w:style>
  <w:style w:type="character" w:customStyle="1" w:styleId="PidipaginaCarattere">
    <w:name w:val="Piè di pagina Carattere"/>
    <w:rPr>
      <w:w w:val="100"/>
      <w:position w:val="-1"/>
      <w:sz w:val="24"/>
      <w:szCs w:val="24"/>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character" w:styleId="Collegamentovisitato">
    <w:name w:val="FollowedHyperlink"/>
    <w:rPr>
      <w:color w:val="954F72"/>
      <w:w w:val="100"/>
      <w:position w:val="-1"/>
      <w:u w:val="single"/>
      <w:effect w:val="none"/>
      <w:vertAlign w:val="baseline"/>
      <w:cs w:val="0"/>
      <w:em w:val="none"/>
    </w:r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Paragrafoelenco">
    <w:name w:val="List Paragraph"/>
    <w:basedOn w:val="Normale"/>
    <w:pPr>
      <w:ind w:left="708"/>
    </w:pPr>
  </w:style>
  <w:style w:type="character" w:customStyle="1" w:styleId="IntestazioneCarattere">
    <w:name w:val="Intestazione Carattere"/>
    <w:rPr>
      <w:w w:val="100"/>
      <w:position w:val="-1"/>
      <w:sz w:val="24"/>
      <w:szCs w:val="24"/>
      <w:effect w:val="none"/>
      <w:vertAlign w:val="baseline"/>
      <w:cs w:val="0"/>
      <w:em w:val="none"/>
    </w:rPr>
  </w:style>
  <w:style w:type="paragraph" w:styleId="Testonotadichiusura">
    <w:name w:val="endnote text"/>
    <w:basedOn w:val="Normale"/>
    <w:rPr>
      <w:sz w:val="20"/>
      <w:szCs w:val="20"/>
    </w:rPr>
  </w:style>
  <w:style w:type="character" w:customStyle="1" w:styleId="TestonotadichiusuraCarattere">
    <w:name w:val="Testo nota di chiusura Carattere"/>
    <w:basedOn w:val="Carpredefinitoparagrafo"/>
    <w:rPr>
      <w:w w:val="100"/>
      <w:position w:val="-1"/>
      <w:effect w:val="none"/>
      <w:vertAlign w:val="baseline"/>
      <w:cs w:val="0"/>
      <w:em w:val="none"/>
    </w:rPr>
  </w:style>
  <w:style w:type="character" w:styleId="Rimandonotadichiusura">
    <w:name w:val="endnote reference"/>
    <w:rPr>
      <w:w w:val="100"/>
      <w:position w:val="-1"/>
      <w:effect w:val="none"/>
      <w:vertAlign w:val="superscript"/>
      <w:cs w:val="0"/>
      <w:em w:val="none"/>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w w:val="100"/>
      <w:position w:val="-1"/>
      <w:effect w:val="none"/>
      <w:vertAlign w:val="baseline"/>
      <w:cs w:val="0"/>
      <w:em w:val="none"/>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roma1.it/it/pagina/settore-priva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4jaCS/uLi2zb16O97uBES0Dxw==">CgMxLjAyCGguZ2pkZ3hzMgloLjMwajB6bGw4AHIhMWxDcThqRFlQaXpyOEtmWE8tQWJxYmw4Mk0tUWhveFVX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1352</Words>
  <Characters>7710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LUCIA</cp:lastModifiedBy>
  <cp:revision>6</cp:revision>
  <dcterms:created xsi:type="dcterms:W3CDTF">2024-12-05T10:13:00Z</dcterms:created>
  <dcterms:modified xsi:type="dcterms:W3CDTF">2024-12-10T16:47:00Z</dcterms:modified>
</cp:coreProperties>
</file>