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FE" w:rsidRDefault="008C5332" w:rsidP="009020FE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:rsidR="009020FE" w:rsidRPr="009020FE" w:rsidRDefault="009020FE" w:rsidP="009020FE">
      <w:pPr>
        <w:autoSpaceDE w:val="0"/>
        <w:jc w:val="center"/>
        <w:rPr>
          <w:rFonts w:ascii="Cambria" w:hAnsi="Cambria" w:cs="Cambria"/>
          <w:b/>
          <w:spacing w:val="32"/>
          <w:kern w:val="18"/>
          <w:sz w:val="16"/>
          <w:szCs w:val="16"/>
          <w:lang w:bidi="it-IT"/>
        </w:rPr>
      </w:pPr>
    </w:p>
    <w:p w:rsidR="00B50203" w:rsidRDefault="00B50203" w:rsidP="00B50203">
      <w:pPr>
        <w:autoSpaceDE w:val="0"/>
        <w:rPr>
          <w:rFonts w:ascii="Cambria" w:hAnsi="Cambria" w:cs="Cambria"/>
          <w:kern w:val="2"/>
          <w:sz w:val="18"/>
          <w:szCs w:val="20"/>
          <w:lang w:bidi="it-IT"/>
        </w:rPr>
      </w:pPr>
      <w:r>
        <w:rPr>
          <w:rFonts w:ascii="Cambria" w:hAnsi="Cambria" w:cs="Cambria"/>
          <w:b/>
          <w:bCs/>
          <w:spacing w:val="40"/>
          <w:kern w:val="2"/>
          <w:sz w:val="18"/>
          <w:szCs w:val="16"/>
          <w:lang w:bidi="it-IT"/>
        </w:rPr>
        <w:t>CORSO DI LAUREA IN TERAPIA DELLA NEURO E PSICOMOTRICITA’ DELL’ETA’ EVOLUTIVA – SEDE DI _________________________</w:t>
      </w:r>
    </w:p>
    <w:p w:rsidR="00B50203" w:rsidRDefault="00B50203" w:rsidP="00B50203">
      <w:pPr>
        <w:autoSpaceDE w:val="0"/>
        <w:rPr>
          <w:rFonts w:ascii="Cambria" w:hAnsi="Cambria" w:cs="Cambria"/>
          <w:kern w:val="2"/>
          <w:sz w:val="18"/>
          <w:szCs w:val="18"/>
          <w:lang w:bidi="it-IT"/>
        </w:rPr>
      </w:pPr>
      <w:r>
        <w:rPr>
          <w:rFonts w:ascii="Cambria" w:hAnsi="Cambria" w:cs="Cambria"/>
          <w:kern w:val="2"/>
          <w:sz w:val="18"/>
          <w:szCs w:val="20"/>
          <w:lang w:bidi="it-IT"/>
        </w:rPr>
        <w:t> </w:t>
      </w:r>
    </w:p>
    <w:p w:rsidR="00B50203" w:rsidRDefault="00B50203" w:rsidP="00B5020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:rsidR="00B50203" w:rsidRDefault="00B50203" w:rsidP="00B5020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Immatricolato al Corso di Laurea in Terapia occupazionale nell’a.a. ____________________________________________________</w:t>
      </w:r>
    </w:p>
    <w:p w:rsidR="00B50203" w:rsidRDefault="00B50203" w:rsidP="00B5020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:rsidR="00B50203" w:rsidRDefault="00B50203" w:rsidP="00B5020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 xml:space="preserve">- al I anno </w:t>
      </w:r>
      <w:r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:rsidR="00B50203" w:rsidRDefault="00B50203" w:rsidP="00B5020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:rsidR="00B50203" w:rsidRDefault="00B50203" w:rsidP="00B5020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:rsidR="00B50203" w:rsidRPr="009020FE" w:rsidRDefault="00B50203" w:rsidP="00B50203">
      <w:pPr>
        <w:spacing w:line="240" w:lineRule="exact"/>
        <w:rPr>
          <w:sz w:val="16"/>
          <w:szCs w:val="16"/>
          <w:shd w:val="clear" w:color="auto" w:fill="FFFFFF"/>
          <w:lang w:eastAsia="it-IT"/>
        </w:rPr>
      </w:pPr>
    </w:p>
    <w:p w:rsidR="00B50203" w:rsidRDefault="00B50203" w:rsidP="009020FE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>
        <w:rPr>
          <w:sz w:val="18"/>
          <w:szCs w:val="18"/>
          <w:shd w:val="clear" w:color="auto" w:fill="FFFFFF"/>
          <w:lang w:eastAsia="it-IT"/>
        </w:rPr>
        <w:t>***</w:t>
      </w:r>
    </w:p>
    <w:p w:rsidR="009020FE" w:rsidRPr="009020FE" w:rsidRDefault="009020FE" w:rsidP="009020FE">
      <w:pPr>
        <w:spacing w:line="240" w:lineRule="exact"/>
        <w:rPr>
          <w:sz w:val="16"/>
          <w:szCs w:val="16"/>
          <w:shd w:val="clear" w:color="auto" w:fill="FFFFFF"/>
          <w:lang w:eastAsia="it-IT"/>
        </w:rPr>
      </w:pPr>
    </w:p>
    <w:p w:rsidR="00B50203" w:rsidRDefault="00B50203" w:rsidP="00B50203">
      <w:pPr>
        <w:spacing w:line="360" w:lineRule="auto"/>
        <w:rPr>
          <w:sz w:val="18"/>
          <w:szCs w:val="18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>
        <w:rPr>
          <w:sz w:val="18"/>
          <w:szCs w:val="18"/>
          <w:lang w:eastAsia="it-IT"/>
        </w:rPr>
        <w:t xml:space="preserve">  </w:t>
      </w:r>
      <w:r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:rsidR="00B50203" w:rsidRDefault="00C6255A" w:rsidP="00B5020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:rsidR="00847DFE" w:rsidRDefault="00847DFE" w:rsidP="00B50203">
      <w:pPr>
        <w:spacing w:line="360" w:lineRule="auto"/>
        <w:rPr>
          <w:rFonts w:ascii="Calibri" w:hAnsi="Calibri" w:cs="Calibri"/>
          <w:kern w:val="2"/>
          <w:sz w:val="18"/>
          <w:szCs w:val="22"/>
          <w:lang w:bidi="it-IT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107"/>
        <w:gridCol w:w="1277"/>
      </w:tblGrid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VOTO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A367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  <w:t>Scienze S</w:t>
            </w:r>
            <w:r w:rsidR="00B50203">
              <w:rPr>
                <w:rFonts w:ascii="Cambria" w:hAnsi="Cambria" w:cs="Cambria"/>
                <w:kern w:val="2"/>
                <w:sz w:val="18"/>
                <w:szCs w:val="22"/>
                <w:lang w:bidi="it-IT"/>
              </w:rPr>
              <w:t xml:space="preserve">ocio-psicopedagogiche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VOTO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Lo sviluppo fisico e mentale del bambino e dell’adolescente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 xml:space="preserve">Attività di tirocinio (I)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B50203" w:rsidRDefault="00B50203" w:rsidP="00B50203">
      <w:pPr>
        <w:autoSpaceDE w:val="0"/>
        <w:spacing w:after="200" w:line="360" w:lineRule="auto"/>
        <w:rPr>
          <w:sz w:val="10"/>
          <w:szCs w:val="10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VOTO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F3427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Abilitazione del neonato e del lattante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F3427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pediatrica in ambito neurologico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F3427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pediatrica in ambito ortopedico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VOTO</w:t>
            </w:r>
          </w:p>
        </w:tc>
      </w:tr>
      <w:tr w:rsidR="00B50203" w:rsidTr="00B50203">
        <w:trPr>
          <w:trHeight w:val="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F3427D">
            <w:pPr>
              <w:autoSpaceDE w:val="0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pediatrica in ambito comunicativo-linguistico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F3427D">
            <w:pPr>
              <w:autoSpaceDE w:val="0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pediatrica in ambito neuro-cognitivo e neuro-linguistico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Attività di tirocinio (II)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</w:tr>
    </w:tbl>
    <w:p w:rsidR="00B50203" w:rsidRDefault="00B50203" w:rsidP="00B50203"/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VOTO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9D3F3A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pediatrica e psicopatologia dello sviluppo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2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9D3F3A" w:rsidP="009D3F3A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Comunicazione e interazione in riabilitazione pediatrica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  <w:t>Attività di tirocinio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Default="00B5020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2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B50203" w:rsidRDefault="00B50203" w:rsidP="00B50203">
      <w:pPr>
        <w:tabs>
          <w:tab w:val="left" w:pos="1980"/>
        </w:tabs>
        <w:rPr>
          <w:rFonts w:ascii="Cambria" w:hAnsi="Cambria" w:cs="Cambria"/>
          <w:kern w:val="2"/>
          <w:sz w:val="18"/>
          <w:szCs w:val="22"/>
          <w:lang w:bidi="it-IT"/>
        </w:rPr>
      </w:pPr>
      <w:r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>
        <w:rPr>
          <w:sz w:val="18"/>
          <w:szCs w:val="16"/>
          <w:shd w:val="clear" w:color="auto" w:fill="FFFFFF"/>
          <w:lang w:eastAsia="it-IT"/>
        </w:rPr>
        <w:tab/>
      </w:r>
    </w:p>
    <w:p w:rsidR="00B50203" w:rsidRDefault="00B50203" w:rsidP="00B50203">
      <w:pPr>
        <w:autoSpaceDE w:val="0"/>
        <w:spacing w:after="200" w:line="276" w:lineRule="auto"/>
        <w:rPr>
          <w:rFonts w:ascii="Cambria" w:hAnsi="Cambria" w:cs="Cambria"/>
          <w:b/>
          <w:bCs/>
          <w:kern w:val="2"/>
          <w:sz w:val="18"/>
          <w:lang w:bidi="it-IT"/>
        </w:rPr>
      </w:pP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</w:r>
      <w:r>
        <w:rPr>
          <w:rFonts w:ascii="Cambria" w:hAnsi="Cambria" w:cs="Cambria"/>
          <w:kern w:val="2"/>
          <w:sz w:val="18"/>
          <w:szCs w:val="22"/>
          <w:lang w:bidi="it-IT"/>
        </w:rPr>
        <w:tab/>
        <w:t xml:space="preserve">Firma studente </w:t>
      </w:r>
    </w:p>
    <w:sectPr w:rsidR="00B50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03"/>
    <w:rsid w:val="00847DFE"/>
    <w:rsid w:val="008C5332"/>
    <w:rsid w:val="009020FE"/>
    <w:rsid w:val="009D3F3A"/>
    <w:rsid w:val="00B50203"/>
    <w:rsid w:val="00BA3674"/>
    <w:rsid w:val="00BB0049"/>
    <w:rsid w:val="00C6255A"/>
    <w:rsid w:val="00D30F17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A65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2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Luana Girolami</cp:lastModifiedBy>
  <cp:revision>8</cp:revision>
  <dcterms:created xsi:type="dcterms:W3CDTF">2018-01-31T08:05:00Z</dcterms:created>
  <dcterms:modified xsi:type="dcterms:W3CDTF">2018-02-08T10:24:00Z</dcterms:modified>
</cp:coreProperties>
</file>