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1933575" cy="7524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7" w:line="240" w:lineRule="auto"/>
        <w:ind w:right="885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Allegato A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346" w:lineRule="auto"/>
        <w:ind w:left="2168" w:right="3" w:hanging="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Al Direttore del </w:t>
      </w:r>
      <w:proofErr w:type="spellStart"/>
      <w:r>
        <w:rPr>
          <w:color w:val="000000"/>
          <w:sz w:val="19"/>
          <w:szCs w:val="19"/>
        </w:rPr>
        <w:t>Ce.R.S.I.</w:t>
      </w:r>
      <w:proofErr w:type="gramStart"/>
      <w:r>
        <w:rPr>
          <w:color w:val="000000"/>
          <w:sz w:val="19"/>
          <w:szCs w:val="19"/>
        </w:rPr>
        <w:t>Te.S</w:t>
      </w:r>
      <w:proofErr w:type="spellEnd"/>
      <w:proofErr w:type="gramEnd"/>
      <w:r>
        <w:rPr>
          <w:color w:val="000000"/>
          <w:sz w:val="19"/>
          <w:szCs w:val="19"/>
        </w:rPr>
        <w:t xml:space="preserve"> Prof. Vincenzo </w:t>
      </w:r>
      <w:proofErr w:type="spellStart"/>
      <w:r>
        <w:rPr>
          <w:color w:val="000000"/>
          <w:sz w:val="19"/>
          <w:szCs w:val="19"/>
        </w:rPr>
        <w:t>Petrozza</w:t>
      </w:r>
      <w:proofErr w:type="spellEnd"/>
      <w:r>
        <w:rPr>
          <w:color w:val="000000"/>
          <w:sz w:val="19"/>
          <w:szCs w:val="19"/>
        </w:rPr>
        <w:t xml:space="preserve"> Sapienza Università di Roma Viale XXIV Maggio 7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923"/>
        <w:jc w:val="right"/>
        <w:rPr>
          <w:color w:val="000000"/>
          <w:sz w:val="19"/>
          <w:szCs w:val="19"/>
        </w:rPr>
        <w:sectPr w:rsidR="00A4293A">
          <w:pgSz w:w="11900" w:h="16820"/>
          <w:pgMar w:top="567" w:right="1209" w:bottom="610" w:left="1134" w:header="0" w:footer="720" w:gutter="0"/>
          <w:pgNumType w:start="1"/>
          <w:cols w:num="2" w:space="720" w:equalWidth="0">
            <w:col w:w="4780" w:space="0"/>
            <w:col w:w="4780" w:space="0"/>
          </w:cols>
        </w:sectPr>
      </w:pPr>
      <w:r>
        <w:rPr>
          <w:color w:val="000000"/>
          <w:sz w:val="19"/>
          <w:szCs w:val="19"/>
        </w:rPr>
        <w:t xml:space="preserve">04100 –Latina (LT)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6" w:line="347" w:lineRule="auto"/>
        <w:ind w:left="714" w:right="-1" w:firstLine="1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OGGETTO: Informazioni di cui all’art. 15, c. 1, lett. c) del Decreto Legislativo n. 33/</w:t>
      </w:r>
      <w:proofErr w:type="gramStart"/>
      <w:r>
        <w:rPr>
          <w:b/>
          <w:color w:val="000000"/>
          <w:sz w:val="19"/>
          <w:szCs w:val="19"/>
        </w:rPr>
        <w:t>2013  (</w:t>
      </w:r>
      <w:proofErr w:type="gramEnd"/>
      <w:r>
        <w:rPr>
          <w:b/>
          <w:color w:val="000000"/>
          <w:sz w:val="19"/>
          <w:szCs w:val="19"/>
        </w:rPr>
        <w:t>Riordino della, da parte delle strutture in indirizzo, disciplina riguardante gli obblighi di  pubblicità, trasparenza e diffusione di informazioni da parte delle</w:t>
      </w:r>
      <w:r>
        <w:rPr>
          <w:b/>
          <w:color w:val="000000"/>
          <w:sz w:val="19"/>
          <w:szCs w:val="19"/>
        </w:rPr>
        <w:t xml:space="preserve"> pubbliche amministrazioni) - Dichiarazione sostitutiva ai sensi del D.P.R. n. 445/2000 e </w:t>
      </w:r>
      <w:proofErr w:type="spellStart"/>
      <w:r>
        <w:rPr>
          <w:b/>
          <w:color w:val="000000"/>
          <w:sz w:val="19"/>
          <w:szCs w:val="19"/>
        </w:rPr>
        <w:t>ss.mm.ii</w:t>
      </w:r>
      <w:proofErr w:type="spellEnd"/>
      <w:r>
        <w:rPr>
          <w:b/>
          <w:color w:val="000000"/>
          <w:sz w:val="19"/>
          <w:szCs w:val="19"/>
        </w:rPr>
        <w:t xml:space="preserve">.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346" w:lineRule="auto"/>
        <w:ind w:left="720" w:right="-6" w:hanging="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Con la presente, io sottoscritto, </w:t>
      </w:r>
      <w:proofErr w:type="spellStart"/>
      <w:r>
        <w:rPr>
          <w:b/>
          <w:color w:val="000000"/>
          <w:sz w:val="19"/>
          <w:szCs w:val="19"/>
        </w:rPr>
        <w:t>Iamonico</w:t>
      </w:r>
      <w:proofErr w:type="spellEnd"/>
      <w:r>
        <w:rPr>
          <w:b/>
          <w:color w:val="000000"/>
          <w:sz w:val="19"/>
          <w:szCs w:val="19"/>
        </w:rPr>
        <w:t xml:space="preserve"> Duilio </w:t>
      </w:r>
      <w:r>
        <w:rPr>
          <w:color w:val="000000"/>
          <w:sz w:val="19"/>
          <w:szCs w:val="19"/>
        </w:rPr>
        <w:t xml:space="preserve">nato il </w:t>
      </w:r>
      <w:r>
        <w:rPr>
          <w:b/>
          <w:color w:val="000000"/>
          <w:sz w:val="19"/>
          <w:szCs w:val="19"/>
        </w:rPr>
        <w:t>XX/XX/XXXX</w:t>
      </w:r>
      <w:r>
        <w:rPr>
          <w:color w:val="000000"/>
          <w:sz w:val="19"/>
          <w:szCs w:val="19"/>
        </w:rPr>
        <w:t xml:space="preserve">, a </w:t>
      </w:r>
      <w:r>
        <w:rPr>
          <w:b/>
          <w:color w:val="000000"/>
          <w:sz w:val="19"/>
          <w:szCs w:val="19"/>
        </w:rPr>
        <w:t xml:space="preserve">XXXXXXXXXXXX </w:t>
      </w:r>
      <w:r>
        <w:rPr>
          <w:color w:val="000000"/>
          <w:sz w:val="19"/>
          <w:szCs w:val="19"/>
        </w:rPr>
        <w:t xml:space="preserve">(prov. </w:t>
      </w:r>
      <w:proofErr w:type="gramStart"/>
      <w:r>
        <w:rPr>
          <w:b/>
          <w:color w:val="000000"/>
          <w:sz w:val="19"/>
          <w:szCs w:val="19"/>
        </w:rPr>
        <w:t>XX</w:t>
      </w:r>
      <w:r>
        <w:rPr>
          <w:color w:val="000000"/>
          <w:sz w:val="19"/>
          <w:szCs w:val="19"/>
        </w:rPr>
        <w:t>),  in</w:t>
      </w:r>
      <w:proofErr w:type="gramEnd"/>
      <w:r>
        <w:rPr>
          <w:color w:val="000000"/>
          <w:sz w:val="19"/>
          <w:szCs w:val="19"/>
        </w:rPr>
        <w:t xml:space="preserve"> qualità di (*) </w:t>
      </w:r>
      <w:r>
        <w:rPr>
          <w:b/>
          <w:color w:val="000000"/>
          <w:sz w:val="19"/>
          <w:szCs w:val="19"/>
        </w:rPr>
        <w:t>XXXXXXXXXXXXXXXX</w:t>
      </w:r>
      <w:r>
        <w:rPr>
          <w:color w:val="000000"/>
          <w:sz w:val="19"/>
          <w:szCs w:val="19"/>
        </w:rPr>
        <w:t>, per le finalità di cu</w:t>
      </w:r>
      <w:r>
        <w:rPr>
          <w:color w:val="000000"/>
          <w:sz w:val="19"/>
          <w:szCs w:val="19"/>
        </w:rPr>
        <w:t xml:space="preserve">i all’art. 15, c.1 del D. Lgs. n. 33/2013,  </w:t>
      </w:r>
    </w:p>
    <w:p w:rsidR="00914D5C" w:rsidRPr="00914D5C" w:rsidRDefault="00914D5C" w:rsidP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346" w:lineRule="auto"/>
        <w:ind w:right="-6"/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              </w:t>
      </w:r>
      <w:r w:rsidRPr="00914D5C">
        <w:rPr>
          <w:sz w:val="19"/>
          <w:szCs w:val="19"/>
        </w:rPr>
        <w:t>PROGETTO UPPER Parchi urbani produttivi per lo sviluppo delle tecnologie e dei</w:t>
      </w:r>
    </w:p>
    <w:p w:rsidR="00914D5C" w:rsidRPr="00914D5C" w:rsidRDefault="00914D5C" w:rsidP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346" w:lineRule="auto"/>
        <w:ind w:left="720" w:right="-6" w:hanging="4"/>
        <w:rPr>
          <w:sz w:val="19"/>
          <w:szCs w:val="19"/>
        </w:rPr>
      </w:pPr>
      <w:r w:rsidRPr="00914D5C">
        <w:rPr>
          <w:sz w:val="19"/>
          <w:szCs w:val="19"/>
        </w:rPr>
        <w:t xml:space="preserve">servizi connessi a soluzioni basate sulla natura </w:t>
      </w:r>
      <w:proofErr w:type="gramStart"/>
      <w:r w:rsidRPr="00914D5C">
        <w:rPr>
          <w:sz w:val="19"/>
          <w:szCs w:val="19"/>
        </w:rPr>
        <w:t>( NBS</w:t>
      </w:r>
      <w:proofErr w:type="gramEnd"/>
      <w:r w:rsidRPr="00914D5C">
        <w:rPr>
          <w:sz w:val="19"/>
          <w:szCs w:val="19"/>
        </w:rPr>
        <w:t xml:space="preserve"> ).</w:t>
      </w:r>
    </w:p>
    <w:p w:rsidR="00A4293A" w:rsidRDefault="00914D5C" w:rsidP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346" w:lineRule="auto"/>
        <w:ind w:right="-6"/>
        <w:rPr>
          <w:sz w:val="19"/>
          <w:szCs w:val="19"/>
        </w:rPr>
      </w:pPr>
      <w:r>
        <w:rPr>
          <w:sz w:val="19"/>
          <w:szCs w:val="19"/>
        </w:rPr>
        <w:t xml:space="preserve">              </w:t>
      </w:r>
      <w:bookmarkStart w:id="0" w:name="_GoBack"/>
      <w:bookmarkEnd w:id="0"/>
      <w:r w:rsidRPr="00914D5C">
        <w:rPr>
          <w:sz w:val="19"/>
          <w:szCs w:val="19"/>
        </w:rPr>
        <w:t xml:space="preserve">Durata, </w:t>
      </w:r>
      <w:r>
        <w:rPr>
          <w:sz w:val="19"/>
          <w:szCs w:val="19"/>
        </w:rPr>
        <w:t>1.8.2022 AL 31.7.2023  € 23.890,46 (lordo)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0" w:lineRule="auto"/>
        <w:ind w:right="4168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dichiaro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344" w:lineRule="auto"/>
        <w:ind w:left="714" w:right="-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ai sensi degli artt. 46 e 47 del D.P.R. n. 445/2000, consapevole delle sanzioni penali previste dall’ art.  76 del citato testo unico per le ipotesi di falsità in atti e dichiarazioni mendaci ivi indicate,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46" w:lineRule="auto"/>
        <w:ind w:left="714" w:right="3" w:firstLine="28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di non svolgere incarichi, di non di rivestire ca</w:t>
      </w:r>
      <w:r>
        <w:rPr>
          <w:color w:val="000000"/>
          <w:sz w:val="19"/>
          <w:szCs w:val="19"/>
        </w:rPr>
        <w:t xml:space="preserve">riche presso enti di diritto privato regolati o </w:t>
      </w:r>
      <w:proofErr w:type="gramStart"/>
      <w:r>
        <w:rPr>
          <w:color w:val="000000"/>
          <w:sz w:val="19"/>
          <w:szCs w:val="19"/>
        </w:rPr>
        <w:t>finanziati  dalla</w:t>
      </w:r>
      <w:proofErr w:type="gramEnd"/>
      <w:r>
        <w:rPr>
          <w:color w:val="000000"/>
          <w:sz w:val="19"/>
          <w:szCs w:val="19"/>
        </w:rPr>
        <w:t xml:space="preserve"> pubblica amministrazione né di svolgere attività professionali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0" w:lineRule="auto"/>
        <w:ind w:left="71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ovvero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346" w:lineRule="auto"/>
        <w:ind w:left="707" w:right="-5" w:firstLine="29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di svolgere i seguenti incarichi o di rivestire le seguenti cariche presso enti di diritto privato regolati  o finanziati dalla pubblica amministrazione ovvero di svolgere le seguenti attività professionali:  TITOLARE DI PARTITA IVA PER ATTIVITA’ DI CONSUL</w:t>
      </w:r>
      <w:r>
        <w:rPr>
          <w:color w:val="000000"/>
          <w:sz w:val="19"/>
          <w:szCs w:val="19"/>
        </w:rPr>
        <w:t xml:space="preserve">ENZE AZZIENDALI  ______________________________________________________________________________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346" w:lineRule="auto"/>
        <w:ind w:left="710" w:right="-6" w:firstLine="15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Io sottoscritto, unisce alla presente dichiarazione la fotocopia del seguente documento di identità: Tipo documento </w:t>
      </w:r>
      <w:r>
        <w:rPr>
          <w:b/>
          <w:color w:val="000000"/>
          <w:sz w:val="19"/>
          <w:szCs w:val="19"/>
        </w:rPr>
        <w:t xml:space="preserve">XXXXXXX </w:t>
      </w:r>
      <w:r>
        <w:rPr>
          <w:color w:val="000000"/>
          <w:sz w:val="19"/>
          <w:szCs w:val="19"/>
        </w:rPr>
        <w:t xml:space="preserve">n </w:t>
      </w:r>
      <w:r>
        <w:rPr>
          <w:b/>
          <w:color w:val="000000"/>
          <w:sz w:val="19"/>
          <w:szCs w:val="19"/>
        </w:rPr>
        <w:t xml:space="preserve">XXXXXXXX, </w:t>
      </w:r>
      <w:r>
        <w:rPr>
          <w:color w:val="000000"/>
          <w:sz w:val="19"/>
          <w:szCs w:val="19"/>
        </w:rPr>
        <w:t xml:space="preserve">rilasciato da </w:t>
      </w:r>
      <w:r>
        <w:rPr>
          <w:b/>
          <w:color w:val="000000"/>
          <w:sz w:val="19"/>
          <w:szCs w:val="19"/>
        </w:rPr>
        <w:t>XXXXXXXXX</w:t>
      </w:r>
      <w:r>
        <w:rPr>
          <w:b/>
          <w:color w:val="000000"/>
          <w:sz w:val="19"/>
          <w:szCs w:val="19"/>
        </w:rPr>
        <w:t xml:space="preserve">XXXXXXXXXXXXXXX </w:t>
      </w:r>
      <w:proofErr w:type="gramStart"/>
      <w:r>
        <w:rPr>
          <w:color w:val="000000"/>
          <w:sz w:val="19"/>
          <w:szCs w:val="19"/>
        </w:rPr>
        <w:t xml:space="preserve">il  </w:t>
      </w:r>
      <w:r>
        <w:rPr>
          <w:b/>
          <w:color w:val="000000"/>
          <w:sz w:val="19"/>
          <w:szCs w:val="19"/>
        </w:rPr>
        <w:t>XX</w:t>
      </w:r>
      <w:proofErr w:type="gramEnd"/>
      <w:r>
        <w:rPr>
          <w:b/>
          <w:color w:val="000000"/>
          <w:sz w:val="19"/>
          <w:szCs w:val="19"/>
        </w:rPr>
        <w:t xml:space="preserve">/XX/XXXX </w:t>
      </w:r>
      <w:r>
        <w:rPr>
          <w:color w:val="000000"/>
          <w:sz w:val="19"/>
          <w:szCs w:val="19"/>
        </w:rPr>
        <w:t xml:space="preserve">con scadenza il </w:t>
      </w:r>
      <w:r>
        <w:rPr>
          <w:b/>
          <w:color w:val="000000"/>
          <w:sz w:val="19"/>
          <w:szCs w:val="19"/>
        </w:rPr>
        <w:t xml:space="preserve">XXXXXXXX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8" w:line="240" w:lineRule="auto"/>
        <w:ind w:left="72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Luogo e Data Latina 01/08/2022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right="677"/>
        <w:jc w:val="right"/>
        <w:rPr>
          <w:color w:val="000000"/>
        </w:rPr>
      </w:pPr>
      <w:proofErr w:type="spellStart"/>
      <w:r>
        <w:rPr>
          <w:color w:val="000000"/>
        </w:rPr>
        <w:t>Iamonico</w:t>
      </w:r>
      <w:proofErr w:type="spellEnd"/>
      <w:r>
        <w:rPr>
          <w:color w:val="000000"/>
        </w:rPr>
        <w:t xml:space="preserve"> Duilio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right="333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F.to _____________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72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(*) indicare la qualità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40" w:lineRule="auto"/>
        <w:ind w:left="6"/>
        <w:rPr>
          <w:rFonts w:ascii="Calibri" w:eastAsia="Calibri" w:hAnsi="Calibri" w:cs="Calibri"/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Ce.R.S.I.Te.S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.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left="4" w:right="5378" w:firstLine="1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Centro di ricerca e servizi per l’Innovazione tecnologica sostenibile Sapienza Università di Roma 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6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CF 80209930587 PI 02133771002 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Viale XXIV Maggio 7, 04100 Latina  </w:t>
      </w:r>
    </w:p>
    <w:p w:rsidR="00A4293A" w:rsidRDefault="00914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T 0773 476893-5-9 F 0773 476894 </w:t>
      </w:r>
    </w:p>
    <w:sectPr w:rsidR="00A4293A">
      <w:type w:val="continuous"/>
      <w:pgSz w:w="11900" w:h="16820"/>
      <w:pgMar w:top="567" w:right="1077" w:bottom="610" w:left="1133" w:header="0" w:footer="720" w:gutter="0"/>
      <w:cols w:space="720" w:equalWidth="0">
        <w:col w:w="968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3A"/>
    <w:rsid w:val="00914D5C"/>
    <w:rsid w:val="00A4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4921"/>
  <w15:docId w15:val="{1E8C21DC-A0C4-4CAB-907B-2E5AA038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Accapezzato  Marco</dc:creator>
  <cp:lastModifiedBy>Accapezzato  Marco </cp:lastModifiedBy>
  <cp:revision>2</cp:revision>
  <dcterms:created xsi:type="dcterms:W3CDTF">2022-09-26T08:07:00Z</dcterms:created>
  <dcterms:modified xsi:type="dcterms:W3CDTF">2022-09-26T08:07:00Z</dcterms:modified>
</cp:coreProperties>
</file>