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00" w:rsidRDefault="00DF2C7C" w:rsidP="00DF2C7C">
      <w:pPr>
        <w:outlineLvl w:val="0"/>
        <w:rPr>
          <w:rFonts w:ascii="Arial" w:hAnsi="Arial" w:cs="Arial"/>
          <w:b/>
          <w:sz w:val="16"/>
        </w:rPr>
      </w:pPr>
      <w:r w:rsidRPr="00DF2C7C">
        <w:rPr>
          <w:rFonts w:ascii="Arial" w:hAnsi="Arial" w:cs="Arial"/>
          <w:sz w:val="16"/>
        </w:rPr>
        <w:t xml:space="preserve">Dipartimento n. 8 </w:t>
      </w:r>
      <w:r w:rsidRPr="00DF2C7C">
        <w:rPr>
          <w:rFonts w:ascii="Arial" w:hAnsi="Arial" w:cs="Arial"/>
          <w:b/>
          <w:sz w:val="16"/>
        </w:rPr>
        <w:t xml:space="preserve"> </w:t>
      </w:r>
    </w:p>
    <w:p w:rsidR="00DF2C7C" w:rsidRPr="00DF2C7C" w:rsidRDefault="00DF2C7C" w:rsidP="00DF2C7C">
      <w:pPr>
        <w:outlineLvl w:val="0"/>
        <w:rPr>
          <w:rFonts w:ascii="Arial" w:hAnsi="Arial" w:cs="Arial"/>
          <w:sz w:val="16"/>
        </w:rPr>
      </w:pPr>
    </w:p>
    <w:p w:rsidR="00DF2C7C" w:rsidRPr="00E17300" w:rsidRDefault="0034611B" w:rsidP="0034611B">
      <w:pPr>
        <w:jc w:val="both"/>
        <w:rPr>
          <w:rFonts w:ascii="Arial" w:hAnsi="Arial" w:cs="Arial"/>
          <w:b/>
          <w:sz w:val="20"/>
        </w:rPr>
      </w:pPr>
      <w:r w:rsidRPr="00E17300">
        <w:rPr>
          <w:rFonts w:ascii="Arial" w:hAnsi="Arial" w:cs="Arial"/>
          <w:b/>
          <w:sz w:val="20"/>
        </w:rPr>
        <w:t xml:space="preserve">DD. n. </w:t>
      </w:r>
      <w:r w:rsidR="00D7138A">
        <w:rPr>
          <w:rFonts w:ascii="Arial" w:hAnsi="Arial" w:cs="Arial"/>
          <w:b/>
          <w:sz w:val="20"/>
        </w:rPr>
        <w:t xml:space="preserve">  </w:t>
      </w:r>
    </w:p>
    <w:p w:rsidR="00DF2C7C" w:rsidRPr="00F91FF9" w:rsidRDefault="00DF2C7C" w:rsidP="00DF2C7C">
      <w:pPr>
        <w:jc w:val="center"/>
        <w:outlineLvl w:val="0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DIPARTIMENTO DI FISICA – Università degli Studi di Roma “La Sapienza”</w:t>
      </w:r>
    </w:p>
    <w:p w:rsidR="00DF2C7C" w:rsidRPr="00F91FF9" w:rsidRDefault="00DF2C7C" w:rsidP="00DF2C7C">
      <w:pPr>
        <w:jc w:val="center"/>
        <w:rPr>
          <w:rFonts w:ascii="Arial" w:hAnsi="Arial" w:cs="Arial"/>
          <w:sz w:val="20"/>
        </w:rPr>
      </w:pPr>
    </w:p>
    <w:p w:rsidR="00DF2C7C" w:rsidRDefault="00FE671B" w:rsidP="00FE671B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DIRETTORE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DF2C7C" w:rsidRPr="009758B1" w:rsidRDefault="00DF2C7C" w:rsidP="0009187A">
      <w:pPr>
        <w:ind w:right="-1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VISTA la Legge 9.5.1989, n. 168;</w:t>
      </w:r>
    </w:p>
    <w:p w:rsidR="00DF2C7C" w:rsidRPr="009758B1" w:rsidRDefault="00DF2C7C" w:rsidP="0009187A">
      <w:pPr>
        <w:ind w:right="-1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VISTA la Legge 30 dicembre 2010, n. 240 ed in particolare l’art. 22;</w:t>
      </w:r>
    </w:p>
    <w:p w:rsidR="00DF2C7C" w:rsidRPr="009758B1" w:rsidRDefault="00DF2C7C" w:rsidP="0009187A">
      <w:pPr>
        <w:ind w:right="-1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VISTO lo Statuto dell’Università;</w:t>
      </w:r>
    </w:p>
    <w:p w:rsidR="00DF2C7C" w:rsidRPr="009758B1" w:rsidRDefault="00DF2C7C" w:rsidP="0009187A">
      <w:pPr>
        <w:ind w:right="-1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 xml:space="preserve">VISTO il Regolamento per il conferimento di assegni di ricerca emanato con </w:t>
      </w:r>
      <w:r w:rsidRPr="002F1A8F">
        <w:rPr>
          <w:rFonts w:ascii="Arial" w:hAnsi="Arial" w:cs="Arial"/>
          <w:b/>
          <w:sz w:val="20"/>
        </w:rPr>
        <w:t xml:space="preserve">DR n. </w:t>
      </w:r>
      <w:r w:rsidR="003C767F">
        <w:rPr>
          <w:rFonts w:ascii="Arial" w:hAnsi="Arial" w:cs="Arial"/>
          <w:b/>
          <w:sz w:val="20"/>
        </w:rPr>
        <w:t>953/2015</w:t>
      </w:r>
      <w:r w:rsidR="007A7750">
        <w:rPr>
          <w:rFonts w:ascii="Arial" w:hAnsi="Arial" w:cs="Arial"/>
          <w:b/>
          <w:sz w:val="20"/>
        </w:rPr>
        <w:t xml:space="preserve"> </w:t>
      </w:r>
      <w:r w:rsidR="00A065BB" w:rsidRPr="002F1A8F">
        <w:rPr>
          <w:rFonts w:ascii="Arial" w:hAnsi="Arial" w:cs="Arial"/>
          <w:b/>
          <w:sz w:val="20"/>
        </w:rPr>
        <w:t xml:space="preserve">del </w:t>
      </w:r>
      <w:r w:rsidR="003C767F">
        <w:rPr>
          <w:rFonts w:ascii="Arial" w:hAnsi="Arial" w:cs="Arial"/>
          <w:b/>
          <w:sz w:val="20"/>
        </w:rPr>
        <w:t>26/03/2015</w:t>
      </w:r>
      <w:r w:rsidRPr="002F1A8F">
        <w:rPr>
          <w:rFonts w:ascii="Arial" w:hAnsi="Arial" w:cs="Arial"/>
          <w:b/>
          <w:sz w:val="20"/>
        </w:rPr>
        <w:t>;</w:t>
      </w:r>
    </w:p>
    <w:p w:rsidR="00DF2C7C" w:rsidRPr="009758B1" w:rsidRDefault="00DF2C7C" w:rsidP="000918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9758B1">
        <w:rPr>
          <w:rFonts w:ascii="Arial" w:hAnsi="Arial" w:cs="Arial"/>
          <w:bCs/>
          <w:sz w:val="20"/>
        </w:rPr>
        <w:t>VISTO il D.M. n. 102 del 09.03.2011 con il quale l’importo minimo lordo annuo degli assegni di ricerca banditi ai sensi della Legge 240/2010 è determinato in una somma pari ad € 19.367,00 al netto degli oneri a carico dell’amministrazione;</w:t>
      </w:r>
    </w:p>
    <w:p w:rsidR="00B55C2A" w:rsidRDefault="00DF2C7C" w:rsidP="0009187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VISTE le delibere del Senato Accademico e del Consiglio di Amministrazione, rispettivamente del 12.04.2011 e del 19.04.2011;</w:t>
      </w:r>
    </w:p>
    <w:p w:rsidR="00DF2C7C" w:rsidRPr="002769BE" w:rsidRDefault="00DF2C7C" w:rsidP="000918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2769BE">
        <w:rPr>
          <w:rFonts w:ascii="Arial" w:hAnsi="Arial" w:cs="Arial"/>
          <w:bCs/>
          <w:sz w:val="20"/>
        </w:rPr>
        <w:t>VISTA</w:t>
      </w:r>
      <w:r w:rsidRPr="002769BE">
        <w:rPr>
          <w:rFonts w:ascii="Arial" w:hAnsi="Arial" w:cs="Arial"/>
          <w:b/>
          <w:bCs/>
          <w:sz w:val="20"/>
        </w:rPr>
        <w:t xml:space="preserve"> </w:t>
      </w:r>
      <w:r w:rsidRPr="002769BE">
        <w:rPr>
          <w:rFonts w:ascii="Arial" w:hAnsi="Arial" w:cs="Arial"/>
          <w:sz w:val="20"/>
        </w:rPr>
        <w:t xml:space="preserve">la delibera del Consiglio del Dipartimento del </w:t>
      </w:r>
      <w:r w:rsidR="00D7138A">
        <w:rPr>
          <w:rFonts w:ascii="Arial" w:hAnsi="Arial" w:cs="Arial"/>
          <w:b/>
          <w:sz w:val="20"/>
          <w:szCs w:val="22"/>
        </w:rPr>
        <w:t>19/07</w:t>
      </w:r>
      <w:r w:rsidR="005D0129">
        <w:rPr>
          <w:rFonts w:ascii="Arial" w:hAnsi="Arial" w:cs="Arial"/>
          <w:b/>
          <w:sz w:val="20"/>
          <w:szCs w:val="22"/>
        </w:rPr>
        <w:t>/2016</w:t>
      </w:r>
    </w:p>
    <w:p w:rsidR="00A51CB3" w:rsidRDefault="00DF2C7C" w:rsidP="0009187A">
      <w:pPr>
        <w:jc w:val="both"/>
        <w:rPr>
          <w:rFonts w:ascii="Arial" w:hAnsi="Arial" w:cs="Arial"/>
          <w:b/>
          <w:bCs/>
          <w:sz w:val="20"/>
        </w:rPr>
      </w:pPr>
      <w:r w:rsidRPr="002769BE">
        <w:rPr>
          <w:rFonts w:ascii="Arial" w:hAnsi="Arial" w:cs="Arial"/>
          <w:sz w:val="20"/>
        </w:rPr>
        <w:t xml:space="preserve">VISTO il </w:t>
      </w:r>
      <w:r w:rsidRPr="002769BE">
        <w:rPr>
          <w:rFonts w:ascii="Arial" w:hAnsi="Arial" w:cs="Arial"/>
          <w:b/>
          <w:bCs/>
          <w:sz w:val="20"/>
        </w:rPr>
        <w:t>Bando</w:t>
      </w:r>
      <w:r w:rsidR="00592EB9" w:rsidRPr="002769BE">
        <w:rPr>
          <w:rFonts w:ascii="Arial" w:hAnsi="Arial" w:cs="Arial"/>
          <w:b/>
          <w:bCs/>
          <w:sz w:val="20"/>
        </w:rPr>
        <w:t xml:space="preserve"> </w:t>
      </w:r>
      <w:r w:rsidR="00592EB9" w:rsidRPr="002769BE">
        <w:rPr>
          <w:rFonts w:ascii="Arial" w:hAnsi="Arial" w:cs="Arial"/>
          <w:b/>
          <w:bCs/>
          <w:sz w:val="20"/>
          <w:szCs w:val="22"/>
        </w:rPr>
        <w:t>D.D</w:t>
      </w:r>
      <w:r w:rsidR="00612A45" w:rsidRPr="005769D4">
        <w:rPr>
          <w:rFonts w:ascii="Arial" w:hAnsi="Arial" w:cs="Arial"/>
          <w:b/>
          <w:bCs/>
          <w:sz w:val="20"/>
          <w:szCs w:val="22"/>
        </w:rPr>
        <w:t xml:space="preserve">. </w:t>
      </w:r>
      <w:r w:rsidR="000F2ABE">
        <w:rPr>
          <w:rFonts w:ascii="Arial" w:hAnsi="Arial" w:cs="Arial"/>
          <w:b/>
          <w:bCs/>
          <w:sz w:val="20"/>
          <w:szCs w:val="22"/>
        </w:rPr>
        <w:t>65</w:t>
      </w:r>
      <w:r w:rsidR="005D0129">
        <w:rPr>
          <w:rFonts w:ascii="Arial" w:hAnsi="Arial" w:cs="Arial"/>
          <w:b/>
          <w:bCs/>
          <w:sz w:val="20"/>
          <w:szCs w:val="22"/>
        </w:rPr>
        <w:t>/2016</w:t>
      </w:r>
      <w:r w:rsidR="00612A45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2769BE">
        <w:rPr>
          <w:rFonts w:ascii="Arial" w:hAnsi="Arial" w:cs="Arial"/>
          <w:bCs/>
          <w:sz w:val="20"/>
          <w:szCs w:val="22"/>
        </w:rPr>
        <w:t>Cat</w:t>
      </w:r>
      <w:proofErr w:type="spellEnd"/>
      <w:r w:rsidRPr="002769BE">
        <w:rPr>
          <w:rFonts w:ascii="Arial" w:hAnsi="Arial" w:cs="Arial"/>
          <w:b/>
          <w:bCs/>
          <w:sz w:val="20"/>
          <w:szCs w:val="22"/>
        </w:rPr>
        <w:t xml:space="preserve">. </w:t>
      </w:r>
      <w:r w:rsidR="00302B54">
        <w:rPr>
          <w:rFonts w:ascii="Arial" w:hAnsi="Arial" w:cs="Arial"/>
          <w:b/>
          <w:bCs/>
          <w:sz w:val="20"/>
          <w:szCs w:val="22"/>
        </w:rPr>
        <w:t>B</w:t>
      </w:r>
      <w:r w:rsidR="00592EB9" w:rsidRPr="002769BE">
        <w:rPr>
          <w:rFonts w:ascii="Arial" w:hAnsi="Arial" w:cs="Arial"/>
          <w:b/>
          <w:bCs/>
          <w:sz w:val="20"/>
          <w:szCs w:val="22"/>
        </w:rPr>
        <w:t xml:space="preserve"> </w:t>
      </w:r>
      <w:r w:rsidRPr="002769BE">
        <w:rPr>
          <w:rFonts w:ascii="Arial" w:hAnsi="Arial" w:cs="Arial"/>
          <w:bCs/>
          <w:sz w:val="20"/>
          <w:szCs w:val="22"/>
        </w:rPr>
        <w:t>Tip.</w:t>
      </w:r>
      <w:r w:rsidR="006B2EB4" w:rsidRPr="002769BE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gramStart"/>
      <w:r w:rsidR="00612A45">
        <w:rPr>
          <w:rFonts w:ascii="Arial" w:hAnsi="Arial" w:cs="Arial"/>
          <w:b/>
          <w:bCs/>
          <w:sz w:val="20"/>
          <w:szCs w:val="22"/>
        </w:rPr>
        <w:t xml:space="preserve">I </w:t>
      </w:r>
      <w:r w:rsidRPr="00F37E01">
        <w:rPr>
          <w:rFonts w:ascii="Arial" w:hAnsi="Arial" w:cs="Arial"/>
          <w:bCs/>
          <w:sz w:val="20"/>
        </w:rPr>
        <w:t>pubblicato</w:t>
      </w:r>
      <w:proofErr w:type="gramEnd"/>
      <w:r w:rsidRPr="00F37E01">
        <w:rPr>
          <w:rFonts w:ascii="Arial" w:hAnsi="Arial" w:cs="Arial"/>
          <w:bCs/>
          <w:sz w:val="20"/>
        </w:rPr>
        <w:t xml:space="preserve"> </w:t>
      </w:r>
      <w:r w:rsidR="000F2ABE">
        <w:rPr>
          <w:rFonts w:ascii="Arial" w:hAnsi="Arial" w:cs="Arial"/>
          <w:bCs/>
          <w:sz w:val="20"/>
        </w:rPr>
        <w:t>15</w:t>
      </w:r>
      <w:r w:rsidR="00D7138A">
        <w:rPr>
          <w:rFonts w:ascii="Arial" w:hAnsi="Arial" w:cs="Arial"/>
          <w:bCs/>
          <w:sz w:val="20"/>
        </w:rPr>
        <w:t>/09</w:t>
      </w:r>
      <w:r w:rsidR="005D0129">
        <w:rPr>
          <w:rFonts w:ascii="Arial" w:hAnsi="Arial" w:cs="Arial"/>
          <w:bCs/>
          <w:sz w:val="20"/>
        </w:rPr>
        <w:t>/2016</w:t>
      </w:r>
    </w:p>
    <w:p w:rsidR="00DF2C7C" w:rsidRPr="009758B1" w:rsidRDefault="00DF2C7C" w:rsidP="0009187A">
      <w:pPr>
        <w:ind w:right="-60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 xml:space="preserve">VISTA la delibera </w:t>
      </w:r>
      <w:r w:rsidR="00612A45">
        <w:rPr>
          <w:rFonts w:ascii="Arial" w:hAnsi="Arial" w:cs="Arial"/>
          <w:sz w:val="20"/>
        </w:rPr>
        <w:t>del</w:t>
      </w:r>
      <w:r w:rsidRPr="009758B1">
        <w:rPr>
          <w:rFonts w:ascii="Arial" w:hAnsi="Arial" w:cs="Arial"/>
          <w:sz w:val="20"/>
        </w:rPr>
        <w:t xml:space="preserve"> Consiglio di Dipartimento del</w:t>
      </w:r>
      <w:r w:rsidRPr="00BC57D9">
        <w:rPr>
          <w:rFonts w:ascii="Arial" w:hAnsi="Arial" w:cs="Arial"/>
          <w:b/>
          <w:sz w:val="20"/>
        </w:rPr>
        <w:t xml:space="preserve"> </w:t>
      </w:r>
      <w:r w:rsidR="00D7138A">
        <w:rPr>
          <w:rFonts w:ascii="Arial" w:hAnsi="Arial" w:cs="Arial"/>
          <w:b/>
          <w:sz w:val="20"/>
        </w:rPr>
        <w:t>19/10</w:t>
      </w:r>
      <w:r w:rsidR="005D0129">
        <w:rPr>
          <w:rFonts w:ascii="Arial" w:hAnsi="Arial" w:cs="Arial"/>
          <w:b/>
          <w:sz w:val="20"/>
        </w:rPr>
        <w:t>/2016</w:t>
      </w:r>
    </w:p>
    <w:p w:rsidR="00DF2C7C" w:rsidRPr="00F91FF9" w:rsidRDefault="00DF2C7C" w:rsidP="0009187A">
      <w:pPr>
        <w:jc w:val="both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 xml:space="preserve">VISTO il </w:t>
      </w:r>
      <w:r w:rsidR="000A7ECC">
        <w:rPr>
          <w:rFonts w:ascii="Arial" w:hAnsi="Arial" w:cs="Arial"/>
          <w:b/>
          <w:sz w:val="20"/>
        </w:rPr>
        <w:t>DD</w:t>
      </w:r>
      <w:r w:rsidR="00A66210">
        <w:rPr>
          <w:rFonts w:ascii="Arial" w:hAnsi="Arial" w:cs="Arial"/>
          <w:b/>
          <w:sz w:val="20"/>
        </w:rPr>
        <w:t>.</w:t>
      </w:r>
      <w:r w:rsidR="004968E9">
        <w:rPr>
          <w:rFonts w:ascii="Arial" w:hAnsi="Arial" w:cs="Arial"/>
          <w:b/>
          <w:sz w:val="20"/>
        </w:rPr>
        <w:t xml:space="preserve"> </w:t>
      </w:r>
      <w:r w:rsidR="000F2ABE">
        <w:rPr>
          <w:rFonts w:ascii="Arial" w:hAnsi="Arial" w:cs="Arial"/>
          <w:b/>
          <w:sz w:val="20"/>
        </w:rPr>
        <w:t>83</w:t>
      </w:r>
      <w:r w:rsidR="006B141E">
        <w:rPr>
          <w:rFonts w:ascii="Arial" w:hAnsi="Arial" w:cs="Arial"/>
          <w:b/>
          <w:sz w:val="20"/>
        </w:rPr>
        <w:t xml:space="preserve"> del </w:t>
      </w:r>
      <w:r w:rsidR="00D7138A">
        <w:rPr>
          <w:rFonts w:ascii="Arial" w:hAnsi="Arial" w:cs="Arial"/>
          <w:b/>
          <w:sz w:val="20"/>
        </w:rPr>
        <w:t>21/10/2016</w:t>
      </w:r>
      <w:r w:rsidR="000A7ECC">
        <w:rPr>
          <w:rFonts w:ascii="Arial" w:hAnsi="Arial" w:cs="Arial"/>
          <w:b/>
          <w:sz w:val="20"/>
        </w:rPr>
        <w:t xml:space="preserve"> </w:t>
      </w:r>
      <w:r w:rsidRPr="00F91FF9">
        <w:rPr>
          <w:rFonts w:ascii="Arial" w:hAnsi="Arial" w:cs="Arial"/>
          <w:sz w:val="20"/>
        </w:rPr>
        <w:t xml:space="preserve">che approva la </w:t>
      </w:r>
      <w:r w:rsidRPr="0020389C">
        <w:rPr>
          <w:rFonts w:ascii="Arial" w:hAnsi="Arial" w:cs="Arial"/>
          <w:i/>
          <w:sz w:val="20"/>
        </w:rPr>
        <w:t>Commissione giudicatrice</w:t>
      </w:r>
    </w:p>
    <w:p w:rsidR="00DF2C7C" w:rsidRPr="00F91FF9" w:rsidRDefault="00101C4E" w:rsidP="000918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VISTI </w:t>
      </w:r>
      <w:r w:rsidR="00DF2C7C" w:rsidRPr="00F91FF9">
        <w:rPr>
          <w:rFonts w:ascii="Arial" w:hAnsi="Arial" w:cs="Arial"/>
          <w:sz w:val="20"/>
        </w:rPr>
        <w:t>i verbali redatti dalla Commissione giudicatrice;</w:t>
      </w:r>
    </w:p>
    <w:p w:rsidR="00DF2C7C" w:rsidRPr="00F91FF9" w:rsidRDefault="00DF2C7C" w:rsidP="0009187A">
      <w:pPr>
        <w:jc w:val="both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VERIFICATA la regolarità della procedura concorsuale;</w:t>
      </w:r>
    </w:p>
    <w:p w:rsidR="00493600" w:rsidRDefault="004652D4" w:rsidP="0009187A">
      <w:pPr>
        <w:tabs>
          <w:tab w:val="left" w:pos="296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VERIFICATA la copertura economica garantita con </w:t>
      </w:r>
      <w:r w:rsidR="00D7138A">
        <w:rPr>
          <w:rFonts w:ascii="Arial" w:hAnsi="Arial" w:cs="Arial"/>
          <w:b/>
          <w:sz w:val="20"/>
        </w:rPr>
        <w:t xml:space="preserve">fondi </w:t>
      </w:r>
      <w:proofErr w:type="spellStart"/>
      <w:r w:rsidR="000F2ABE">
        <w:rPr>
          <w:rFonts w:ascii="Arial" w:hAnsi="Arial" w:cs="Arial"/>
          <w:b/>
          <w:sz w:val="20"/>
        </w:rPr>
        <w:t>Simons</w:t>
      </w:r>
      <w:proofErr w:type="spellEnd"/>
      <w:r w:rsidR="000F2ABE">
        <w:rPr>
          <w:rFonts w:ascii="Arial" w:hAnsi="Arial" w:cs="Arial"/>
          <w:b/>
          <w:sz w:val="20"/>
        </w:rPr>
        <w:t xml:space="preserve"> Collaboration</w:t>
      </w:r>
    </w:p>
    <w:p w:rsidR="00DF2C7C" w:rsidRPr="00F91FF9" w:rsidRDefault="00DF2C7C" w:rsidP="0009187A">
      <w:pPr>
        <w:tabs>
          <w:tab w:val="left" w:pos="2960"/>
        </w:tabs>
        <w:jc w:val="both"/>
        <w:rPr>
          <w:rFonts w:ascii="Arial" w:hAnsi="Arial" w:cs="Arial"/>
          <w:sz w:val="20"/>
        </w:rPr>
      </w:pPr>
    </w:p>
    <w:p w:rsidR="00DF2C7C" w:rsidRPr="00F91FF9" w:rsidRDefault="00DF2C7C" w:rsidP="00DF2C7C">
      <w:pPr>
        <w:jc w:val="center"/>
        <w:outlineLvl w:val="0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DECRETA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DF2C7C" w:rsidRPr="0069048D" w:rsidRDefault="00DF2C7C" w:rsidP="00DF2C7C">
      <w:pPr>
        <w:pStyle w:val="Testonormale"/>
        <w:ind w:left="2880" w:hanging="2880"/>
        <w:rPr>
          <w:rFonts w:ascii="Arial" w:hAnsi="Arial" w:cs="Arial"/>
          <w:sz w:val="20"/>
        </w:rPr>
      </w:pPr>
      <w:r w:rsidRPr="0069048D">
        <w:rPr>
          <w:rFonts w:ascii="Arial" w:hAnsi="Arial" w:cs="Arial"/>
          <w:sz w:val="20"/>
        </w:rPr>
        <w:t>Art. 1 – Sono approvati gli atti della selezione per il conferimento di un assegno di ricerca :</w:t>
      </w:r>
    </w:p>
    <w:p w:rsidR="00BD39E3" w:rsidRDefault="00BD39E3" w:rsidP="00BD39E3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Cat. B</w:t>
      </w:r>
    </w:p>
    <w:p w:rsidR="00BD39E3" w:rsidRDefault="00BD39E3" w:rsidP="00BD39E3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Tip. I</w:t>
      </w:r>
    </w:p>
    <w:p w:rsidR="000F2ABE" w:rsidRPr="007F0403" w:rsidRDefault="000F2ABE" w:rsidP="00BD39E3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Triennale</w:t>
      </w:r>
    </w:p>
    <w:p w:rsidR="00BD39E3" w:rsidRPr="007F0403" w:rsidRDefault="00BD39E3" w:rsidP="00BD39E3">
      <w:pPr>
        <w:pStyle w:val="Intestazione"/>
        <w:tabs>
          <w:tab w:val="left" w:pos="2880"/>
        </w:tabs>
        <w:ind w:left="2880" w:hanging="2880"/>
        <w:rPr>
          <w:rFonts w:ascii="Arial" w:hAnsi="Arial" w:cs="Arial"/>
          <w:sz w:val="20"/>
          <w:szCs w:val="18"/>
        </w:rPr>
      </w:pPr>
      <w:r w:rsidRPr="007F0403">
        <w:rPr>
          <w:rFonts w:ascii="Arial" w:hAnsi="Arial" w:cs="Arial"/>
          <w:sz w:val="20"/>
          <w:szCs w:val="18"/>
        </w:rPr>
        <w:t xml:space="preserve">Responsabile: </w:t>
      </w:r>
      <w:r w:rsidRPr="007F0403">
        <w:rPr>
          <w:rFonts w:ascii="Arial" w:hAnsi="Arial" w:cs="Arial"/>
          <w:b/>
          <w:sz w:val="20"/>
          <w:szCs w:val="18"/>
        </w:rPr>
        <w:t>Prof.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="00D7138A">
        <w:rPr>
          <w:rFonts w:ascii="Arial" w:hAnsi="Arial" w:cs="Arial"/>
          <w:b/>
          <w:sz w:val="20"/>
          <w:szCs w:val="18"/>
        </w:rPr>
        <w:t>Giorgio Parisi</w:t>
      </w:r>
    </w:p>
    <w:p w:rsidR="00BD39E3" w:rsidRPr="007F0403" w:rsidRDefault="00BD39E3" w:rsidP="00BD39E3">
      <w:pPr>
        <w:rPr>
          <w:rFonts w:ascii="Arial" w:hAnsi="Arial" w:cs="Arial"/>
          <w:sz w:val="20"/>
          <w:szCs w:val="18"/>
        </w:rPr>
      </w:pPr>
      <w:r w:rsidRPr="007F0403">
        <w:rPr>
          <w:rFonts w:ascii="Arial" w:hAnsi="Arial" w:cs="Arial"/>
          <w:sz w:val="20"/>
          <w:szCs w:val="18"/>
        </w:rPr>
        <w:t>SSD</w:t>
      </w:r>
      <w:r>
        <w:rPr>
          <w:rFonts w:ascii="Arial" w:hAnsi="Arial" w:cs="Arial"/>
          <w:sz w:val="20"/>
          <w:szCs w:val="18"/>
        </w:rPr>
        <w:t xml:space="preserve">: </w:t>
      </w:r>
      <w:r w:rsidRPr="00DC0C9C">
        <w:rPr>
          <w:rFonts w:ascii="Arial" w:hAnsi="Arial" w:cs="Arial"/>
          <w:b/>
          <w:sz w:val="20"/>
          <w:szCs w:val="18"/>
        </w:rPr>
        <w:t>FIS/0</w:t>
      </w:r>
      <w:r w:rsidR="00D7138A">
        <w:rPr>
          <w:rFonts w:ascii="Arial" w:hAnsi="Arial" w:cs="Arial"/>
          <w:b/>
          <w:sz w:val="20"/>
          <w:szCs w:val="18"/>
        </w:rPr>
        <w:t>2</w:t>
      </w:r>
    </w:p>
    <w:p w:rsidR="000F2ABE" w:rsidRPr="000F2ABE" w:rsidRDefault="00BD39E3" w:rsidP="000F2ABE">
      <w:pPr>
        <w:pStyle w:val="Pidipagina"/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Bold Italic" w:eastAsia="ヒラギノ角ゴ Pro W3" w:hAnsi="Arial Bold Italic"/>
          <w:color w:val="000000"/>
          <w:sz w:val="20"/>
        </w:rPr>
      </w:pPr>
      <w:r w:rsidRPr="007F0403">
        <w:rPr>
          <w:rFonts w:ascii="Arial" w:hAnsi="Arial" w:cs="Arial"/>
          <w:sz w:val="20"/>
          <w:szCs w:val="18"/>
        </w:rPr>
        <w:t>Titolo della Ricerca</w:t>
      </w:r>
      <w:r w:rsidRPr="007F0403">
        <w:rPr>
          <w:rFonts w:ascii="Arial" w:hAnsi="Arial" w:cs="Arial"/>
          <w:color w:val="000000"/>
          <w:sz w:val="20"/>
          <w:szCs w:val="18"/>
        </w:rPr>
        <w:t>:</w:t>
      </w:r>
      <w:r w:rsidR="00E409BD" w:rsidRPr="00E409BD">
        <w:t xml:space="preserve"> </w:t>
      </w:r>
      <w:r w:rsidR="000F2ABE" w:rsidRPr="000F2ABE">
        <w:rPr>
          <w:rFonts w:ascii="Arial Bold Italic" w:eastAsia="ヒラギノ角ゴ Pro W3" w:hAnsi="Arial Bold Italic"/>
          <w:color w:val="000000"/>
          <w:sz w:val="20"/>
        </w:rPr>
        <w:t>Studio del comportamento vetroso sia all'equilibrio che fuori dall'equilibrio di sistemi di sfere soffici con interazione a lungo raggio come funzione della dimensione</w:t>
      </w:r>
    </w:p>
    <w:p w:rsidR="00DF2C7C" w:rsidRPr="00F91FF9" w:rsidRDefault="00DF2C7C" w:rsidP="000F2ABE">
      <w:pPr>
        <w:pStyle w:val="Pidipagina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</w:rPr>
      </w:pPr>
    </w:p>
    <w:p w:rsidR="00BD6F78" w:rsidRDefault="00DF2C7C" w:rsidP="00DF2C7C">
      <w:pPr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Art. 2 – E’ approvata la seguente graduatoria generale di merito del concorso sopra citato: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DF2C7C" w:rsidRDefault="00DF2C7C" w:rsidP="00BD6F78">
      <w:pPr>
        <w:rPr>
          <w:rFonts w:ascii="Arial" w:hAnsi="Arial" w:cs="Arial"/>
          <w:b/>
          <w:sz w:val="20"/>
        </w:rPr>
      </w:pPr>
      <w:r w:rsidRPr="00F91FF9">
        <w:rPr>
          <w:rFonts w:ascii="Arial" w:hAnsi="Arial" w:cs="Arial"/>
          <w:sz w:val="20"/>
        </w:rPr>
        <w:t>Nome</w:t>
      </w:r>
      <w:r>
        <w:rPr>
          <w:rFonts w:ascii="Arial" w:hAnsi="Arial" w:cs="Arial"/>
          <w:sz w:val="20"/>
        </w:rPr>
        <w:t xml:space="preserve"> Cognome</w:t>
      </w:r>
      <w:r w:rsidR="00A43AE7">
        <w:rPr>
          <w:rFonts w:ascii="Arial" w:hAnsi="Arial" w:cs="Arial"/>
          <w:sz w:val="20"/>
        </w:rPr>
        <w:t xml:space="preserve"> </w:t>
      </w:r>
      <w:r w:rsidR="00661284">
        <w:rPr>
          <w:rFonts w:ascii="Arial" w:hAnsi="Arial" w:cs="Arial"/>
          <w:sz w:val="20"/>
        </w:rPr>
        <w:tab/>
      </w:r>
      <w:r w:rsidR="000F2ABE">
        <w:rPr>
          <w:rFonts w:ascii="Arial" w:hAnsi="Arial" w:cs="Arial"/>
          <w:b/>
          <w:sz w:val="20"/>
        </w:rPr>
        <w:t>Fernanda Pereira da Cruz Benetti</w:t>
      </w:r>
      <w:r w:rsidR="000F2ABE">
        <w:rPr>
          <w:rFonts w:ascii="Arial" w:hAnsi="Arial" w:cs="Arial"/>
          <w:b/>
          <w:sz w:val="20"/>
        </w:rPr>
        <w:tab/>
      </w:r>
      <w:r w:rsidRPr="00F91FF9">
        <w:rPr>
          <w:rFonts w:ascii="Arial" w:hAnsi="Arial" w:cs="Arial"/>
          <w:sz w:val="20"/>
        </w:rPr>
        <w:t>punteggio totale</w:t>
      </w:r>
      <w:r w:rsidR="00A66607">
        <w:rPr>
          <w:rFonts w:ascii="Arial" w:hAnsi="Arial" w:cs="Arial"/>
          <w:sz w:val="20"/>
        </w:rPr>
        <w:t xml:space="preserve"> </w:t>
      </w:r>
      <w:r w:rsidR="000F2ABE">
        <w:rPr>
          <w:rFonts w:ascii="Arial" w:hAnsi="Arial" w:cs="Arial"/>
          <w:sz w:val="20"/>
        </w:rPr>
        <w:t>76</w:t>
      </w:r>
      <w:r w:rsidR="00A43AE7">
        <w:rPr>
          <w:rFonts w:ascii="Arial" w:hAnsi="Arial" w:cs="Arial"/>
          <w:sz w:val="20"/>
        </w:rPr>
        <w:t>/100</w:t>
      </w:r>
    </w:p>
    <w:p w:rsidR="00DF2C7C" w:rsidRPr="00F91FF9" w:rsidRDefault="00DF2C7C" w:rsidP="00DF2C7C">
      <w:pPr>
        <w:jc w:val="center"/>
        <w:rPr>
          <w:rFonts w:ascii="Arial" w:hAnsi="Arial" w:cs="Arial"/>
          <w:sz w:val="20"/>
        </w:rPr>
      </w:pPr>
    </w:p>
    <w:p w:rsidR="00283D32" w:rsidRDefault="00DF2C7C" w:rsidP="00064839">
      <w:pPr>
        <w:rPr>
          <w:rFonts w:ascii="Arial" w:hAnsi="Arial" w:cs="Arial"/>
          <w:b/>
          <w:sz w:val="20"/>
        </w:rPr>
      </w:pPr>
      <w:r w:rsidRPr="00F91FF9">
        <w:rPr>
          <w:rFonts w:ascii="Arial" w:hAnsi="Arial" w:cs="Arial"/>
          <w:sz w:val="20"/>
        </w:rPr>
        <w:t>Sotto condizione dell’accertamento dei requisiti prescritti per l’ammissi</w:t>
      </w:r>
      <w:r w:rsidR="00BA7D9C">
        <w:rPr>
          <w:rFonts w:ascii="Arial" w:hAnsi="Arial" w:cs="Arial"/>
          <w:sz w:val="20"/>
        </w:rPr>
        <w:t>one alla selezione di cui sopra</w:t>
      </w:r>
      <w:r w:rsidR="002F2907">
        <w:rPr>
          <w:rFonts w:ascii="Arial" w:hAnsi="Arial" w:cs="Arial"/>
          <w:sz w:val="20"/>
        </w:rPr>
        <w:t xml:space="preserve"> </w:t>
      </w:r>
      <w:r w:rsidR="000F2ABE">
        <w:rPr>
          <w:rFonts w:ascii="Arial" w:hAnsi="Arial" w:cs="Arial"/>
          <w:b/>
          <w:sz w:val="20"/>
        </w:rPr>
        <w:t xml:space="preserve">la </w:t>
      </w:r>
      <w:proofErr w:type="spellStart"/>
      <w:r w:rsidR="000F2ABE">
        <w:rPr>
          <w:rFonts w:ascii="Arial" w:hAnsi="Arial" w:cs="Arial"/>
          <w:b/>
          <w:sz w:val="20"/>
        </w:rPr>
        <w:t>d.ssa</w:t>
      </w:r>
      <w:proofErr w:type="spellEnd"/>
    </w:p>
    <w:p w:rsidR="000F2ABE" w:rsidRDefault="000F2ABE" w:rsidP="00064839">
      <w:pPr>
        <w:rPr>
          <w:rFonts w:ascii="Arial" w:hAnsi="Arial" w:cs="Arial"/>
          <w:b/>
          <w:sz w:val="20"/>
        </w:rPr>
      </w:pPr>
    </w:p>
    <w:p w:rsidR="00766AF5" w:rsidRPr="00113061" w:rsidRDefault="000F2ABE" w:rsidP="003B5F2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Fernanda Pereira da Cruz Benetti</w:t>
      </w:r>
      <w:r w:rsidR="000C297F">
        <w:rPr>
          <w:rFonts w:ascii="Arial" w:hAnsi="Arial" w:cs="Arial"/>
          <w:b/>
          <w:sz w:val="20"/>
        </w:rPr>
        <w:tab/>
      </w:r>
      <w:r w:rsidR="00661284">
        <w:rPr>
          <w:rFonts w:ascii="Arial" w:hAnsi="Arial" w:cs="Arial"/>
          <w:sz w:val="20"/>
        </w:rPr>
        <w:t>nat</w:t>
      </w:r>
      <w:r w:rsidR="003B5F26">
        <w:rPr>
          <w:rFonts w:ascii="Arial" w:hAnsi="Arial" w:cs="Arial"/>
          <w:sz w:val="20"/>
        </w:rPr>
        <w:t xml:space="preserve">a a Porto </w:t>
      </w:r>
      <w:proofErr w:type="spellStart"/>
      <w:r w:rsidR="003B5F26">
        <w:rPr>
          <w:rFonts w:ascii="Arial" w:hAnsi="Arial" w:cs="Arial"/>
          <w:sz w:val="20"/>
        </w:rPr>
        <w:t>Alegre</w:t>
      </w:r>
      <w:proofErr w:type="spellEnd"/>
      <w:r w:rsidR="003B5F26">
        <w:rPr>
          <w:rFonts w:ascii="Arial" w:hAnsi="Arial" w:cs="Arial"/>
          <w:sz w:val="20"/>
        </w:rPr>
        <w:t xml:space="preserve"> (Brasile) il 19/10/1985</w:t>
      </w:r>
    </w:p>
    <w:p w:rsidR="00064839" w:rsidRDefault="00064839" w:rsidP="00064839">
      <w:pPr>
        <w:ind w:left="1416" w:firstLine="708"/>
        <w:rPr>
          <w:rFonts w:ascii="Arial" w:hAnsi="Arial" w:cs="Arial"/>
          <w:b/>
          <w:sz w:val="20"/>
        </w:rPr>
      </w:pPr>
    </w:p>
    <w:p w:rsidR="00DF2C7C" w:rsidRPr="00064839" w:rsidRDefault="00DF2C7C" w:rsidP="00064839">
      <w:pPr>
        <w:ind w:firstLine="2"/>
        <w:jc w:val="both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 xml:space="preserve">è dichiarato </w:t>
      </w:r>
      <w:r w:rsidRPr="00BA7D9C">
        <w:rPr>
          <w:rFonts w:ascii="Arial" w:hAnsi="Arial" w:cs="Arial"/>
          <w:b/>
          <w:sz w:val="20"/>
        </w:rPr>
        <w:t>vincit</w:t>
      </w:r>
      <w:r w:rsidR="00F075D5">
        <w:rPr>
          <w:rFonts w:ascii="Arial" w:hAnsi="Arial" w:cs="Arial"/>
          <w:b/>
          <w:sz w:val="20"/>
        </w:rPr>
        <w:t>ore</w:t>
      </w:r>
      <w:r w:rsidRPr="00BA7D9C">
        <w:rPr>
          <w:rFonts w:ascii="Arial" w:hAnsi="Arial" w:cs="Arial"/>
          <w:b/>
          <w:sz w:val="20"/>
        </w:rPr>
        <w:t xml:space="preserve"> </w:t>
      </w:r>
      <w:r w:rsidRPr="00F91FF9">
        <w:rPr>
          <w:rFonts w:ascii="Arial" w:hAnsi="Arial" w:cs="Arial"/>
          <w:sz w:val="20"/>
        </w:rPr>
        <w:t xml:space="preserve">della selezione pubblica per </w:t>
      </w:r>
      <w:r w:rsidRPr="00BA7D9C">
        <w:rPr>
          <w:rFonts w:ascii="Arial" w:hAnsi="Arial" w:cs="Arial"/>
          <w:b/>
          <w:sz w:val="20"/>
        </w:rPr>
        <w:t xml:space="preserve">titoli </w:t>
      </w:r>
      <w:r w:rsidR="00F075D5">
        <w:rPr>
          <w:rFonts w:ascii="Arial" w:hAnsi="Arial" w:cs="Arial"/>
          <w:b/>
          <w:sz w:val="20"/>
        </w:rPr>
        <w:t xml:space="preserve">e colloquio </w:t>
      </w:r>
      <w:r w:rsidRPr="00F91FF9">
        <w:rPr>
          <w:rFonts w:ascii="Arial" w:hAnsi="Arial" w:cs="Arial"/>
          <w:sz w:val="20"/>
        </w:rPr>
        <w:t xml:space="preserve">per il conferimento di un assegno di ricerca per il settore scientifico disciplinare </w:t>
      </w:r>
      <w:r w:rsidR="00A43AE7" w:rsidRPr="00DC0C9C">
        <w:rPr>
          <w:rFonts w:ascii="Arial" w:hAnsi="Arial" w:cs="Arial"/>
          <w:b/>
          <w:sz w:val="20"/>
          <w:szCs w:val="18"/>
        </w:rPr>
        <w:t>FIS/0</w:t>
      </w:r>
      <w:r w:rsidR="00D7138A">
        <w:rPr>
          <w:rFonts w:ascii="Arial" w:hAnsi="Arial" w:cs="Arial"/>
          <w:b/>
          <w:sz w:val="20"/>
          <w:szCs w:val="18"/>
        </w:rPr>
        <w:t>2</w:t>
      </w:r>
      <w:r w:rsidR="00F075D5">
        <w:rPr>
          <w:rFonts w:ascii="Arial" w:hAnsi="Arial" w:cs="Arial"/>
          <w:b/>
          <w:sz w:val="20"/>
          <w:szCs w:val="18"/>
        </w:rPr>
        <w:t xml:space="preserve"> </w:t>
      </w:r>
      <w:r w:rsidRPr="00F91FF9">
        <w:rPr>
          <w:rFonts w:ascii="Arial" w:hAnsi="Arial" w:cs="Arial"/>
          <w:sz w:val="20"/>
        </w:rPr>
        <w:t>presso il Dipartimento di Fisica.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Il presente provvedimento sarà acquisito alla raccolt</w:t>
      </w:r>
      <w:bookmarkStart w:id="0" w:name="_GoBack"/>
      <w:bookmarkEnd w:id="0"/>
      <w:r w:rsidRPr="00F91FF9">
        <w:rPr>
          <w:rFonts w:ascii="Arial" w:hAnsi="Arial" w:cs="Arial"/>
          <w:sz w:val="20"/>
        </w:rPr>
        <w:t>a interna e reso pubblico mediante affissione all’albo del Dipartimento.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DF2C7C" w:rsidRDefault="00DF2C7C" w:rsidP="00DF2C7C">
      <w:pPr>
        <w:rPr>
          <w:rFonts w:ascii="Arial" w:hAnsi="Arial" w:cs="Arial"/>
          <w:sz w:val="20"/>
        </w:rPr>
      </w:pPr>
      <w:r w:rsidRPr="00D7138A">
        <w:rPr>
          <w:rFonts w:ascii="Arial" w:hAnsi="Arial" w:cs="Arial"/>
          <w:sz w:val="20"/>
        </w:rPr>
        <w:t>Roma,</w:t>
      </w:r>
      <w:r w:rsidR="009128DD" w:rsidRPr="00D7138A">
        <w:rPr>
          <w:rFonts w:ascii="Arial" w:hAnsi="Arial" w:cs="Arial"/>
          <w:sz w:val="20"/>
        </w:rPr>
        <w:t xml:space="preserve"> </w:t>
      </w:r>
    </w:p>
    <w:p w:rsidR="00D7138A" w:rsidRPr="00D7138A" w:rsidRDefault="00D7138A" w:rsidP="00DF2C7C">
      <w:pPr>
        <w:rPr>
          <w:rFonts w:ascii="Arial" w:hAnsi="Arial" w:cs="Arial"/>
          <w:sz w:val="20"/>
        </w:rPr>
      </w:pPr>
    </w:p>
    <w:p w:rsidR="00DF2C7C" w:rsidRPr="00F3621F" w:rsidRDefault="00FE671B" w:rsidP="00064839">
      <w:pPr>
        <w:rPr>
          <w:rFonts w:ascii="Arial" w:hAnsi="Arial" w:cs="Arial"/>
          <w:sz w:val="16"/>
        </w:rPr>
      </w:pPr>
      <w:proofErr w:type="spellStart"/>
      <w:r w:rsidRPr="00D7138A">
        <w:rPr>
          <w:rFonts w:ascii="Arial" w:hAnsi="Arial" w:cs="Arial"/>
          <w:sz w:val="20"/>
        </w:rPr>
        <w:t>Prot</w:t>
      </w:r>
      <w:proofErr w:type="spellEnd"/>
      <w:r w:rsidRPr="00D7138A">
        <w:rPr>
          <w:rFonts w:ascii="Arial" w:hAnsi="Arial" w:cs="Arial"/>
          <w:sz w:val="20"/>
        </w:rPr>
        <w:t>. n.</w:t>
      </w:r>
      <w:r w:rsidR="00DF2C7C" w:rsidRPr="00D7138A">
        <w:rPr>
          <w:rFonts w:ascii="Arial" w:hAnsi="Arial" w:cs="Arial"/>
          <w:sz w:val="20"/>
        </w:rPr>
        <w:tab/>
      </w:r>
      <w:r w:rsidR="00DF2C7C" w:rsidRPr="00F3621F">
        <w:rPr>
          <w:rFonts w:ascii="Arial" w:hAnsi="Arial" w:cs="Arial"/>
          <w:sz w:val="16"/>
        </w:rPr>
        <w:tab/>
      </w:r>
      <w:r w:rsidR="00DF2C7C" w:rsidRPr="00F3621F">
        <w:rPr>
          <w:rFonts w:ascii="Arial" w:hAnsi="Arial" w:cs="Arial"/>
          <w:sz w:val="16"/>
        </w:rPr>
        <w:tab/>
      </w:r>
      <w:r w:rsidR="00DF2C7C" w:rsidRPr="00F3621F">
        <w:rPr>
          <w:rFonts w:ascii="Arial" w:hAnsi="Arial" w:cs="Arial"/>
          <w:sz w:val="16"/>
        </w:rPr>
        <w:tab/>
      </w:r>
    </w:p>
    <w:p w:rsidR="00DF2C7C" w:rsidRDefault="00DF2C7C" w:rsidP="00FE671B">
      <w:pPr>
        <w:ind w:left="4248" w:firstLine="708"/>
        <w:outlineLvl w:val="0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Il Direttore del Dipartimento</w:t>
      </w:r>
    </w:p>
    <w:p w:rsidR="00DF2C7C" w:rsidRPr="00F91FF9" w:rsidRDefault="00FE671B" w:rsidP="00DF2C7C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</w:t>
      </w:r>
      <w:r w:rsidR="00DF2C7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(</w:t>
      </w:r>
      <w:r w:rsidR="00DF2C7C">
        <w:rPr>
          <w:rFonts w:ascii="Arial" w:hAnsi="Arial" w:cs="Arial"/>
          <w:sz w:val="20"/>
        </w:rPr>
        <w:t xml:space="preserve">Prof. </w:t>
      </w:r>
      <w:r w:rsidR="00410943">
        <w:rPr>
          <w:rFonts w:ascii="Arial" w:hAnsi="Arial" w:cs="Arial"/>
          <w:sz w:val="20"/>
        </w:rPr>
        <w:t>Paolo Mataloni)</w:t>
      </w:r>
      <w:r>
        <w:rPr>
          <w:rFonts w:ascii="Arial" w:hAnsi="Arial" w:cs="Arial"/>
          <w:sz w:val="20"/>
        </w:rPr>
        <w:t>)</w:t>
      </w:r>
    </w:p>
    <w:p w:rsidR="006C44EB" w:rsidRPr="00415531" w:rsidRDefault="00DF2C7C" w:rsidP="00DF2C7C">
      <w:pPr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 xml:space="preserve">      </w:t>
      </w:r>
    </w:p>
    <w:sectPr w:rsidR="006C44EB" w:rsidRPr="00415531" w:rsidSect="00766AF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418" w:bottom="1134" w:left="226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0A" w:rsidRDefault="00D2730A">
      <w:r>
        <w:separator/>
      </w:r>
    </w:p>
  </w:endnote>
  <w:endnote w:type="continuationSeparator" w:id="0">
    <w:p w:rsidR="00D2730A" w:rsidRDefault="00D2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F" w:rsidRPr="007316E2" w:rsidRDefault="000C297F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Dipartimento di Fisica - </w:t>
    </w:r>
    <w:r w:rsidRPr="007316E2">
      <w:rPr>
        <w:rFonts w:ascii="Arial" w:hAnsi="Arial"/>
        <w:b/>
        <w:sz w:val="14"/>
      </w:rPr>
      <w:t xml:space="preserve">Ufficio Assegni </w:t>
    </w:r>
  </w:p>
  <w:p w:rsidR="000C297F" w:rsidRPr="007316E2" w:rsidRDefault="000C297F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Edificio Marconi - </w:t>
    </w:r>
    <w:proofErr w:type="spellStart"/>
    <w:r w:rsidRPr="007316E2">
      <w:rPr>
        <w:rFonts w:ascii="Arial" w:hAnsi="Arial"/>
        <w:sz w:val="14"/>
      </w:rPr>
      <w:t>Piazz.le</w:t>
    </w:r>
    <w:proofErr w:type="spellEnd"/>
    <w:r w:rsidRPr="007316E2">
      <w:rPr>
        <w:rFonts w:ascii="Arial" w:hAnsi="Arial"/>
        <w:sz w:val="14"/>
      </w:rPr>
      <w:t xml:space="preserve"> Aldo Moro n. 2, 00185 Roma</w:t>
    </w:r>
  </w:p>
  <w:p w:rsidR="000C297F" w:rsidRPr="007316E2" w:rsidRDefault="000C297F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 w:rsidRPr="007316E2">
      <w:rPr>
        <w:rFonts w:ascii="Arial" w:hAnsi="Arial"/>
        <w:sz w:val="14"/>
        <w:lang w:val="en-GB"/>
      </w:rPr>
      <w:t>T (+39) 06 49914379 F (+39) 06 49914230</w:t>
    </w:r>
  </w:p>
  <w:p w:rsidR="000C297F" w:rsidRDefault="00D16C83" w:rsidP="000A4E47">
    <w:pPr>
      <w:pStyle w:val="Pidipagina"/>
      <w:spacing w:line="180" w:lineRule="exact"/>
      <w:rPr>
        <w:rFonts w:ascii="Arial" w:hAnsi="Arial"/>
        <w:sz w:val="14"/>
        <w:lang w:val="en-GB"/>
      </w:rPr>
    </w:pPr>
    <w:hyperlink r:id="rId1" w:history="1">
      <w:r w:rsidR="000C297F" w:rsidRPr="000E1656">
        <w:rPr>
          <w:rStyle w:val="Collegamentoipertestuale"/>
          <w:rFonts w:ascii="Arial" w:hAnsi="Arial"/>
          <w:sz w:val="14"/>
          <w:lang w:val="en-GB"/>
        </w:rPr>
        <w:t>http://www.phys.uniroma1.it/fisica/</w:t>
      </w:r>
    </w:hyperlink>
  </w:p>
  <w:p w:rsidR="000C297F" w:rsidRPr="00D7138A" w:rsidRDefault="000C297F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DE" w:rsidRDefault="00C12ADE" w:rsidP="00C12ADE">
    <w:pPr>
      <w:pStyle w:val="Pidipagina"/>
      <w:spacing w:line="180" w:lineRule="exact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Università degli Studi di Roma “La Sapienza” - </w:t>
    </w:r>
    <w:r w:rsidRPr="0086500A">
      <w:rPr>
        <w:rFonts w:ascii="Arial" w:hAnsi="Arial"/>
        <w:b/>
        <w:sz w:val="14"/>
      </w:rPr>
      <w:t xml:space="preserve">Dipartimento di Fisica </w:t>
    </w:r>
  </w:p>
  <w:p w:rsidR="00C12ADE" w:rsidRPr="00A44DA2" w:rsidRDefault="00C12ADE" w:rsidP="00C12ADE">
    <w:pPr>
      <w:pStyle w:val="Pidipagina"/>
      <w:spacing w:line="180" w:lineRule="exact"/>
      <w:rPr>
        <w:rFonts w:ascii="Arial" w:hAnsi="Arial"/>
        <w:b/>
        <w:sz w:val="14"/>
      </w:rPr>
    </w:pPr>
    <w:r w:rsidRPr="0086500A">
      <w:rPr>
        <w:rFonts w:ascii="Arial" w:hAnsi="Arial"/>
        <w:b/>
        <w:sz w:val="14"/>
      </w:rPr>
      <w:t>Ufficio:</w:t>
    </w:r>
    <w:r>
      <w:rPr>
        <w:rFonts w:ascii="Arial" w:hAnsi="Arial"/>
        <w:b/>
        <w:sz w:val="14"/>
      </w:rPr>
      <w:t xml:space="preserve"> Assegni di Ricerca Ricercatori a tempo determinato </w:t>
    </w:r>
    <w:r w:rsidRPr="0086500A">
      <w:rPr>
        <w:rFonts w:ascii="Arial" w:hAnsi="Arial"/>
        <w:b/>
        <w:sz w:val="14"/>
      </w:rPr>
      <w:t>Borse di</w:t>
    </w:r>
    <w:r>
      <w:rPr>
        <w:rFonts w:ascii="Arial" w:hAnsi="Arial"/>
        <w:b/>
        <w:sz w:val="14"/>
      </w:rPr>
      <w:t xml:space="preserve"> Studio per attività di ricerca </w:t>
    </w:r>
    <w:r w:rsidRPr="0086500A">
      <w:rPr>
        <w:rFonts w:ascii="Arial" w:hAnsi="Arial"/>
        <w:b/>
        <w:sz w:val="14"/>
      </w:rPr>
      <w:t>Affidamenti incarichi esterni</w:t>
    </w:r>
    <w:r>
      <w:rPr>
        <w:rFonts w:ascii="Arial" w:hAnsi="Arial"/>
        <w:b/>
        <w:sz w:val="14"/>
      </w:rPr>
      <w:t xml:space="preserve">      </w:t>
    </w:r>
    <w:r w:rsidRPr="00D7138A">
      <w:rPr>
        <w:rFonts w:ascii="Arial" w:hAnsi="Arial"/>
        <w:sz w:val="14"/>
      </w:rPr>
      <w:t>https://www.phys.uniroma1.it/fisica/</w:t>
    </w:r>
  </w:p>
  <w:p w:rsidR="000C297F" w:rsidRPr="00D54563" w:rsidRDefault="000C297F" w:rsidP="000A4E4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0A" w:rsidRDefault="00D2730A">
      <w:r>
        <w:separator/>
      </w:r>
    </w:p>
  </w:footnote>
  <w:footnote w:type="continuationSeparator" w:id="0">
    <w:p w:rsidR="00D2730A" w:rsidRDefault="00D2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F" w:rsidRDefault="000C297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2540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297F" w:rsidRDefault="000C297F">
    <w:pPr>
      <w:pStyle w:val="Intestazione"/>
      <w:spacing w:line="280" w:lineRule="exact"/>
      <w:rPr>
        <w:rFonts w:ascii="Arial" w:hAnsi="Arial"/>
        <w:sz w:val="20"/>
      </w:rPr>
    </w:pPr>
  </w:p>
  <w:p w:rsidR="000C297F" w:rsidRDefault="000C297F">
    <w:pPr>
      <w:pStyle w:val="Intestazione"/>
      <w:spacing w:line="280" w:lineRule="exact"/>
      <w:rPr>
        <w:rFonts w:ascii="Arial" w:hAnsi="Arial"/>
        <w:sz w:val="20"/>
      </w:rPr>
    </w:pPr>
  </w:p>
  <w:p w:rsidR="000C297F" w:rsidRDefault="000C297F">
    <w:pPr>
      <w:pStyle w:val="Intestazione"/>
      <w:spacing w:line="280" w:lineRule="exact"/>
      <w:rPr>
        <w:rFonts w:ascii="Arial" w:hAnsi="Arial"/>
        <w:sz w:val="20"/>
      </w:rPr>
    </w:pPr>
  </w:p>
  <w:p w:rsidR="000C297F" w:rsidRDefault="000C297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E828DF"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E828DF">
      <w:rPr>
        <w:rStyle w:val="Numeropagina"/>
        <w:sz w:val="20"/>
      </w:rPr>
      <w:fldChar w:fldCharType="separate"/>
    </w:r>
    <w:r w:rsidR="00F3621F">
      <w:rPr>
        <w:rStyle w:val="Numeropagina"/>
        <w:rFonts w:ascii="Arial" w:hAnsi="Arial"/>
        <w:noProof/>
        <w:sz w:val="20"/>
      </w:rPr>
      <w:t>2</w:t>
    </w:r>
    <w:r w:rsidR="00E828DF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F" w:rsidRDefault="000C297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8255" cy="1617345"/>
          <wp:effectExtent l="25400" t="0" r="0" b="0"/>
          <wp:wrapNone/>
          <wp:docPr id="12" name="Immagine 1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528"/>
    <w:multiLevelType w:val="hybridMultilevel"/>
    <w:tmpl w:val="027A6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692"/>
    <w:multiLevelType w:val="hybridMultilevel"/>
    <w:tmpl w:val="59DA7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0D67"/>
    <w:multiLevelType w:val="hybridMultilevel"/>
    <w:tmpl w:val="B964A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1227F"/>
    <w:multiLevelType w:val="hybridMultilevel"/>
    <w:tmpl w:val="70829A52"/>
    <w:lvl w:ilvl="0" w:tplc="721E6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E12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E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4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2E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AC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4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DA3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C5B41"/>
    <w:multiLevelType w:val="hybridMultilevel"/>
    <w:tmpl w:val="1F0A3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7AC6"/>
    <w:multiLevelType w:val="hybridMultilevel"/>
    <w:tmpl w:val="AF9E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803"/>
    <w:rsid w:val="00017267"/>
    <w:rsid w:val="00064839"/>
    <w:rsid w:val="00071C9D"/>
    <w:rsid w:val="000752DD"/>
    <w:rsid w:val="0009187A"/>
    <w:rsid w:val="000A4E47"/>
    <w:rsid w:val="000A7ECC"/>
    <w:rsid w:val="000B2B09"/>
    <w:rsid w:val="000B5025"/>
    <w:rsid w:val="000C297F"/>
    <w:rsid w:val="000D5327"/>
    <w:rsid w:val="000F2ABE"/>
    <w:rsid w:val="00101C4E"/>
    <w:rsid w:val="00113061"/>
    <w:rsid w:val="0011440A"/>
    <w:rsid w:val="0012684C"/>
    <w:rsid w:val="001A1AE5"/>
    <w:rsid w:val="001C2027"/>
    <w:rsid w:val="001E6871"/>
    <w:rsid w:val="0020389C"/>
    <w:rsid w:val="00204CA0"/>
    <w:rsid w:val="002076BF"/>
    <w:rsid w:val="00212156"/>
    <w:rsid w:val="0025752A"/>
    <w:rsid w:val="00274689"/>
    <w:rsid w:val="002769BE"/>
    <w:rsid w:val="00280E9C"/>
    <w:rsid w:val="002834B5"/>
    <w:rsid w:val="00283D32"/>
    <w:rsid w:val="00291E27"/>
    <w:rsid w:val="002969A4"/>
    <w:rsid w:val="002A77E6"/>
    <w:rsid w:val="002F1A8F"/>
    <w:rsid w:val="002F2907"/>
    <w:rsid w:val="00302B54"/>
    <w:rsid w:val="0034611B"/>
    <w:rsid w:val="00357BE7"/>
    <w:rsid w:val="0037377A"/>
    <w:rsid w:val="00381B45"/>
    <w:rsid w:val="00384E5F"/>
    <w:rsid w:val="003A4661"/>
    <w:rsid w:val="003B5F26"/>
    <w:rsid w:val="003C3420"/>
    <w:rsid w:val="003C57C5"/>
    <w:rsid w:val="003C767F"/>
    <w:rsid w:val="00404272"/>
    <w:rsid w:val="00405339"/>
    <w:rsid w:val="00410943"/>
    <w:rsid w:val="00415531"/>
    <w:rsid w:val="00427883"/>
    <w:rsid w:val="004652D4"/>
    <w:rsid w:val="00474E03"/>
    <w:rsid w:val="00492791"/>
    <w:rsid w:val="00493600"/>
    <w:rsid w:val="00495A1D"/>
    <w:rsid w:val="004968E9"/>
    <w:rsid w:val="004C7C1B"/>
    <w:rsid w:val="0052011B"/>
    <w:rsid w:val="005244F7"/>
    <w:rsid w:val="00556F4B"/>
    <w:rsid w:val="005769D4"/>
    <w:rsid w:val="00583333"/>
    <w:rsid w:val="00592EB9"/>
    <w:rsid w:val="005B68EE"/>
    <w:rsid w:val="005D0129"/>
    <w:rsid w:val="005F3D07"/>
    <w:rsid w:val="00612A45"/>
    <w:rsid w:val="00661284"/>
    <w:rsid w:val="0069048D"/>
    <w:rsid w:val="006B141E"/>
    <w:rsid w:val="006B2EB4"/>
    <w:rsid w:val="006C44EB"/>
    <w:rsid w:val="00702B0C"/>
    <w:rsid w:val="00723962"/>
    <w:rsid w:val="00763EEC"/>
    <w:rsid w:val="00766AF5"/>
    <w:rsid w:val="007709A8"/>
    <w:rsid w:val="007710F9"/>
    <w:rsid w:val="007A6617"/>
    <w:rsid w:val="007A7750"/>
    <w:rsid w:val="007D35C4"/>
    <w:rsid w:val="007D5CFE"/>
    <w:rsid w:val="008006CE"/>
    <w:rsid w:val="00802C57"/>
    <w:rsid w:val="00811404"/>
    <w:rsid w:val="00813DB3"/>
    <w:rsid w:val="008854B7"/>
    <w:rsid w:val="008A2B8C"/>
    <w:rsid w:val="008D1D36"/>
    <w:rsid w:val="00903BC4"/>
    <w:rsid w:val="009128DD"/>
    <w:rsid w:val="00953608"/>
    <w:rsid w:val="00955700"/>
    <w:rsid w:val="00974A46"/>
    <w:rsid w:val="00994A24"/>
    <w:rsid w:val="00A065BB"/>
    <w:rsid w:val="00A43AE7"/>
    <w:rsid w:val="00A51CB3"/>
    <w:rsid w:val="00A56B5B"/>
    <w:rsid w:val="00A61620"/>
    <w:rsid w:val="00A66210"/>
    <w:rsid w:val="00A66607"/>
    <w:rsid w:val="00A90884"/>
    <w:rsid w:val="00AB7F66"/>
    <w:rsid w:val="00AD1FCF"/>
    <w:rsid w:val="00AE30FF"/>
    <w:rsid w:val="00B51E37"/>
    <w:rsid w:val="00B55C2A"/>
    <w:rsid w:val="00BA7D9C"/>
    <w:rsid w:val="00BB586C"/>
    <w:rsid w:val="00BC57D9"/>
    <w:rsid w:val="00BD39E3"/>
    <w:rsid w:val="00BD6F78"/>
    <w:rsid w:val="00BF3DB9"/>
    <w:rsid w:val="00C1161F"/>
    <w:rsid w:val="00C12ADE"/>
    <w:rsid w:val="00C618D0"/>
    <w:rsid w:val="00CF55C1"/>
    <w:rsid w:val="00D16C83"/>
    <w:rsid w:val="00D2730A"/>
    <w:rsid w:val="00D27929"/>
    <w:rsid w:val="00D612F8"/>
    <w:rsid w:val="00D63297"/>
    <w:rsid w:val="00D7138A"/>
    <w:rsid w:val="00DB04E1"/>
    <w:rsid w:val="00DB3E66"/>
    <w:rsid w:val="00DB5D42"/>
    <w:rsid w:val="00DD5049"/>
    <w:rsid w:val="00DF2C7C"/>
    <w:rsid w:val="00E17300"/>
    <w:rsid w:val="00E409BD"/>
    <w:rsid w:val="00E828DF"/>
    <w:rsid w:val="00EC599A"/>
    <w:rsid w:val="00ED1FA9"/>
    <w:rsid w:val="00ED2D18"/>
    <w:rsid w:val="00EE075A"/>
    <w:rsid w:val="00EF572D"/>
    <w:rsid w:val="00F01803"/>
    <w:rsid w:val="00F075D5"/>
    <w:rsid w:val="00F22AB3"/>
    <w:rsid w:val="00F309D0"/>
    <w:rsid w:val="00F3621F"/>
    <w:rsid w:val="00F37E01"/>
    <w:rsid w:val="00F42176"/>
    <w:rsid w:val="00F445CD"/>
    <w:rsid w:val="00F55508"/>
    <w:rsid w:val="00F55F68"/>
    <w:rsid w:val="00F77E33"/>
    <w:rsid w:val="00FE5C0E"/>
    <w:rsid w:val="00FE671B"/>
    <w:rsid w:val="00FF56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EBDE2"/>
  <w15:docId w15:val="{96524F12-64ED-43C7-9FDF-8007643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D42"/>
    <w:rPr>
      <w:sz w:val="24"/>
    </w:rPr>
  </w:style>
  <w:style w:type="paragraph" w:styleId="Titolo1">
    <w:name w:val="heading 1"/>
    <w:basedOn w:val="Normale"/>
    <w:next w:val="Normale"/>
    <w:qFormat/>
    <w:rsid w:val="00DB5D42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3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37A7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37A7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5D4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DB5D42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DB5D42"/>
    <w:rPr>
      <w:rFonts w:ascii="Courier" w:hAnsi="Courier"/>
    </w:rPr>
  </w:style>
  <w:style w:type="character" w:styleId="Numeropagina">
    <w:name w:val="page number"/>
    <w:basedOn w:val="Carpredefinitoparagrafo"/>
    <w:rsid w:val="00DB5D42"/>
  </w:style>
  <w:style w:type="paragraph" w:styleId="Rientrocorpodeltesto">
    <w:name w:val="Body Text Indent"/>
    <w:basedOn w:val="Normale"/>
    <w:rsid w:val="00DB5D42"/>
    <w:pPr>
      <w:spacing w:line="360" w:lineRule="auto"/>
      <w:ind w:right="-8" w:firstLine="708"/>
      <w:jc w:val="both"/>
    </w:pPr>
  </w:style>
  <w:style w:type="paragraph" w:styleId="Mappadocumento">
    <w:name w:val="Document Map"/>
    <w:basedOn w:val="Normale"/>
    <w:semiHidden/>
    <w:rsid w:val="00AA10D1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3A105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F264B4"/>
    <w:pPr>
      <w:spacing w:after="120"/>
    </w:pPr>
  </w:style>
  <w:style w:type="character" w:styleId="Collegamentoipertestuale">
    <w:name w:val="Hyperlink"/>
    <w:basedOn w:val="Carpredefinitoparagrafo"/>
    <w:rsid w:val="00383FE8"/>
    <w:rPr>
      <w:color w:val="0000FF"/>
      <w:u w:val="single"/>
    </w:rPr>
  </w:style>
  <w:style w:type="paragraph" w:customStyle="1" w:styleId="CM1">
    <w:name w:val="CM1"/>
    <w:basedOn w:val="Normale"/>
    <w:next w:val="Normale"/>
    <w:rsid w:val="00D73314"/>
    <w:pPr>
      <w:widowControl w:val="0"/>
      <w:autoSpaceDE w:val="0"/>
      <w:autoSpaceDN w:val="0"/>
      <w:adjustRightInd w:val="0"/>
      <w:spacing w:line="376" w:lineRule="atLeast"/>
    </w:pPr>
    <w:rPr>
      <w:rFonts w:ascii="Arial Unicode MS" w:hAnsi="Arial Unicode MS"/>
      <w:szCs w:val="24"/>
    </w:rPr>
  </w:style>
  <w:style w:type="paragraph" w:styleId="NormaleWeb">
    <w:name w:val="Normal (Web)"/>
    <w:basedOn w:val="Normale"/>
    <w:rsid w:val="000732B6"/>
    <w:pPr>
      <w:spacing w:before="100" w:beforeAutospacing="1" w:after="100" w:afterAutospacing="1"/>
    </w:pPr>
    <w:rPr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D16E2"/>
    <w:rPr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D3256A"/>
    <w:rPr>
      <w:i/>
      <w:iCs/>
    </w:rPr>
  </w:style>
  <w:style w:type="paragraph" w:styleId="Testocommento">
    <w:name w:val="annotation text"/>
    <w:basedOn w:val="Normale"/>
    <w:semiHidden/>
    <w:rsid w:val="00D3256A"/>
    <w:rPr>
      <w:sz w:val="20"/>
    </w:rPr>
  </w:style>
  <w:style w:type="character" w:styleId="Collegamentovisitato">
    <w:name w:val="FollowedHyperlink"/>
    <w:basedOn w:val="Carpredefinitoparagrafo"/>
    <w:rsid w:val="00F77E33"/>
    <w:rPr>
      <w:color w:val="800080" w:themeColor="followed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rsid w:val="00DF2C7C"/>
    <w:rPr>
      <w:rFonts w:ascii="Courier" w:hAnsi="Courier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C12A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ys.uniroma1.it/fis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2322</CharactersWithSpaces>
  <SharedDoc>false</SharedDoc>
  <HyperlinkBase/>
  <HLinks>
    <vt:vector size="24" baseType="variant">
      <vt:variant>
        <vt:i4>7012442</vt:i4>
      </vt:variant>
      <vt:variant>
        <vt:i4>6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  <vt:variant>
        <vt:i4>786439</vt:i4>
      </vt:variant>
      <vt:variant>
        <vt:i4>-1</vt:i4>
      </vt:variant>
      <vt:variant>
        <vt:i4>2060</vt:i4>
      </vt:variant>
      <vt:variant>
        <vt:i4>1</vt:i4>
      </vt:variant>
      <vt:variant>
        <vt:lpwstr>docOperativa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Alba</cp:lastModifiedBy>
  <cp:revision>103</cp:revision>
  <cp:lastPrinted>2014-10-14T14:32:00Z</cp:lastPrinted>
  <dcterms:created xsi:type="dcterms:W3CDTF">2013-05-16T06:58:00Z</dcterms:created>
  <dcterms:modified xsi:type="dcterms:W3CDTF">2016-11-21T15:02:00Z</dcterms:modified>
  <cp:category/>
</cp:coreProperties>
</file>