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1598BF" w14:textId="77777777" w:rsidR="00AC20C7" w:rsidRDefault="00AC20C7" w:rsidP="00AC20C7">
      <w:pPr>
        <w:ind w:left="100" w:right="540"/>
        <w:jc w:val="center"/>
        <w:rPr>
          <w:b/>
          <w:bCs/>
          <w:sz w:val="52"/>
          <w:szCs w:val="52"/>
        </w:rPr>
      </w:pPr>
    </w:p>
    <w:p w14:paraId="0091BF2B" w14:textId="77777777" w:rsidR="00AC20C7" w:rsidRDefault="00AC20C7" w:rsidP="00AC20C7">
      <w:pPr>
        <w:ind w:left="100" w:right="540"/>
        <w:jc w:val="center"/>
        <w:rPr>
          <w:b/>
          <w:bCs/>
          <w:sz w:val="52"/>
          <w:szCs w:val="52"/>
        </w:rPr>
      </w:pPr>
    </w:p>
    <w:p w14:paraId="725F77AF" w14:textId="77777777" w:rsidR="00AC20C7" w:rsidRDefault="00AC20C7" w:rsidP="00AC20C7">
      <w:pPr>
        <w:ind w:left="100" w:right="540"/>
        <w:jc w:val="center"/>
        <w:rPr>
          <w:b/>
          <w:bCs/>
          <w:sz w:val="52"/>
          <w:szCs w:val="52"/>
        </w:rPr>
      </w:pPr>
    </w:p>
    <w:p w14:paraId="537F7514" w14:textId="77777777" w:rsidR="00AC20C7" w:rsidRDefault="00AC20C7" w:rsidP="00AC20C7">
      <w:pPr>
        <w:ind w:left="100" w:right="540"/>
        <w:jc w:val="center"/>
        <w:rPr>
          <w:b/>
          <w:bCs/>
          <w:sz w:val="52"/>
          <w:szCs w:val="52"/>
        </w:rPr>
      </w:pPr>
    </w:p>
    <w:p w14:paraId="5BBB530F" w14:textId="77777777" w:rsidR="00AC20C7" w:rsidRDefault="00AC20C7" w:rsidP="00AC20C7">
      <w:pPr>
        <w:ind w:left="100" w:right="540"/>
        <w:jc w:val="center"/>
        <w:rPr>
          <w:b/>
          <w:bCs/>
          <w:sz w:val="52"/>
          <w:szCs w:val="52"/>
        </w:rPr>
      </w:pPr>
    </w:p>
    <w:p w14:paraId="3C6E5BA3" w14:textId="77777777" w:rsidR="00AC20C7" w:rsidRDefault="00AC20C7" w:rsidP="00AC20C7">
      <w:pPr>
        <w:ind w:left="100" w:right="540"/>
        <w:jc w:val="center"/>
        <w:rPr>
          <w:b/>
          <w:bCs/>
          <w:sz w:val="52"/>
          <w:szCs w:val="52"/>
        </w:rPr>
      </w:pPr>
    </w:p>
    <w:p w14:paraId="70BE5959" w14:textId="77777777" w:rsidR="00AC20C7" w:rsidRDefault="00AC20C7" w:rsidP="00AC20C7">
      <w:pPr>
        <w:ind w:left="100" w:right="540"/>
        <w:jc w:val="center"/>
        <w:rPr>
          <w:b/>
          <w:bCs/>
          <w:sz w:val="52"/>
          <w:szCs w:val="52"/>
        </w:rPr>
      </w:pPr>
    </w:p>
    <w:p w14:paraId="5176A311" w14:textId="77777777" w:rsidR="00AC20C7" w:rsidRDefault="00AC20C7" w:rsidP="00AC20C7">
      <w:pPr>
        <w:ind w:left="100" w:right="540"/>
        <w:jc w:val="center"/>
        <w:rPr>
          <w:b/>
          <w:bCs/>
          <w:sz w:val="52"/>
          <w:szCs w:val="52"/>
        </w:rPr>
      </w:pPr>
    </w:p>
    <w:p w14:paraId="4F5AA734" w14:textId="08510161" w:rsidR="00AC20C7" w:rsidRDefault="00AC20C7" w:rsidP="00B3604E">
      <w:pPr>
        <w:ind w:left="100" w:right="540"/>
        <w:jc w:val="center"/>
        <w:outlineLvl w:val="0"/>
        <w:rPr>
          <w:b/>
          <w:bCs/>
          <w:sz w:val="52"/>
          <w:szCs w:val="52"/>
        </w:rPr>
      </w:pPr>
      <w:r w:rsidRPr="00A3084C">
        <w:rPr>
          <w:b/>
          <w:bCs/>
          <w:sz w:val="52"/>
          <w:szCs w:val="52"/>
        </w:rPr>
        <w:t>Dott.</w:t>
      </w:r>
      <w:r w:rsidR="00611649">
        <w:rPr>
          <w:b/>
          <w:bCs/>
          <w:sz w:val="52"/>
          <w:szCs w:val="52"/>
        </w:rPr>
        <w:t>ssa</w:t>
      </w:r>
      <w:r w:rsidRPr="00A3084C">
        <w:rPr>
          <w:b/>
          <w:bCs/>
          <w:sz w:val="52"/>
          <w:szCs w:val="52"/>
        </w:rPr>
        <w:t xml:space="preserve"> </w:t>
      </w:r>
      <w:r w:rsidR="00F06F30">
        <w:rPr>
          <w:b/>
          <w:bCs/>
          <w:sz w:val="52"/>
          <w:szCs w:val="52"/>
        </w:rPr>
        <w:t>Jessica Burrai</w:t>
      </w:r>
    </w:p>
    <w:p w14:paraId="096D10BF" w14:textId="4BB85FD1" w:rsidR="00495FB6" w:rsidRPr="00A3084C" w:rsidRDefault="00495FB6" w:rsidP="00B3604E">
      <w:pPr>
        <w:ind w:left="100" w:right="540"/>
        <w:jc w:val="center"/>
        <w:outlineLvl w:val="0"/>
        <w:rPr>
          <w:b/>
          <w:bCs/>
          <w:sz w:val="52"/>
          <w:szCs w:val="52"/>
        </w:rPr>
      </w:pPr>
      <w:proofErr w:type="spellStart"/>
      <w:proofErr w:type="gramStart"/>
      <w:r>
        <w:rPr>
          <w:b/>
          <w:bCs/>
          <w:sz w:val="52"/>
          <w:szCs w:val="52"/>
        </w:rPr>
        <w:t>Ph.D</w:t>
      </w:r>
      <w:proofErr w:type="spellEnd"/>
      <w:proofErr w:type="gramEnd"/>
    </w:p>
    <w:p w14:paraId="63CD6289" w14:textId="77777777" w:rsidR="00AC20C7" w:rsidRDefault="00AC20C7" w:rsidP="00AC20C7">
      <w:pPr>
        <w:ind w:left="100" w:right="540"/>
        <w:jc w:val="center"/>
        <w:rPr>
          <w:sz w:val="40"/>
        </w:rPr>
      </w:pPr>
    </w:p>
    <w:p w14:paraId="594A0A25" w14:textId="77777777" w:rsidR="00AC20C7" w:rsidRDefault="00AC20C7" w:rsidP="00B3604E">
      <w:pPr>
        <w:jc w:val="center"/>
        <w:outlineLvl w:val="0"/>
        <w:rPr>
          <w:b/>
          <w:sz w:val="44"/>
          <w:szCs w:val="44"/>
        </w:rPr>
      </w:pPr>
      <w:r w:rsidRPr="00515899">
        <w:rPr>
          <w:b/>
          <w:sz w:val="44"/>
          <w:szCs w:val="44"/>
        </w:rPr>
        <w:t xml:space="preserve">Curriculum vitae et </w:t>
      </w:r>
      <w:proofErr w:type="spellStart"/>
      <w:r w:rsidRPr="00515899">
        <w:rPr>
          <w:b/>
          <w:sz w:val="44"/>
          <w:szCs w:val="44"/>
        </w:rPr>
        <w:t>studiorum</w:t>
      </w:r>
      <w:proofErr w:type="spellEnd"/>
    </w:p>
    <w:p w14:paraId="08740842" w14:textId="77777777" w:rsidR="00AC20C7" w:rsidRPr="002B0B93" w:rsidRDefault="00AC20C7" w:rsidP="00B3604E">
      <w:pPr>
        <w:spacing w:before="120"/>
        <w:jc w:val="center"/>
        <w:outlineLvl w:val="0"/>
        <w:rPr>
          <w:sz w:val="18"/>
          <w:szCs w:val="18"/>
        </w:rPr>
      </w:pPr>
      <w:r w:rsidRPr="002B0B93">
        <w:rPr>
          <w:sz w:val="18"/>
          <w:szCs w:val="18"/>
        </w:rPr>
        <w:t>(redatto a norma del DPR 445/2000 e successive modifiche)</w:t>
      </w:r>
    </w:p>
    <w:p w14:paraId="666D8525" w14:textId="77777777" w:rsidR="00187D52" w:rsidRDefault="00187D52"/>
    <w:p w14:paraId="1299CCFD" w14:textId="77777777" w:rsidR="00AC20C7" w:rsidRDefault="00AC20C7" w:rsidP="00AC20C7">
      <w:pPr>
        <w:autoSpaceDE w:val="0"/>
        <w:autoSpaceDN w:val="0"/>
        <w:adjustRightInd w:val="0"/>
        <w:ind w:left="1077" w:hanging="1077"/>
        <w:jc w:val="center"/>
        <w:rPr>
          <w:color w:val="000000" w:themeColor="text1"/>
          <w:sz w:val="20"/>
        </w:rPr>
      </w:pPr>
    </w:p>
    <w:p w14:paraId="3159B2A5" w14:textId="77777777" w:rsidR="00AC20C7" w:rsidRDefault="00AC20C7" w:rsidP="00AC20C7">
      <w:pPr>
        <w:autoSpaceDE w:val="0"/>
        <w:autoSpaceDN w:val="0"/>
        <w:adjustRightInd w:val="0"/>
        <w:ind w:left="1077" w:hanging="1077"/>
        <w:jc w:val="center"/>
        <w:rPr>
          <w:color w:val="000000" w:themeColor="text1"/>
          <w:sz w:val="20"/>
        </w:rPr>
      </w:pPr>
    </w:p>
    <w:p w14:paraId="59272846" w14:textId="77777777" w:rsidR="00AC20C7" w:rsidRDefault="00AC20C7" w:rsidP="00AC20C7">
      <w:pPr>
        <w:autoSpaceDE w:val="0"/>
        <w:autoSpaceDN w:val="0"/>
        <w:adjustRightInd w:val="0"/>
        <w:ind w:left="1077" w:hanging="1077"/>
        <w:jc w:val="center"/>
        <w:rPr>
          <w:color w:val="000000" w:themeColor="text1"/>
          <w:sz w:val="20"/>
        </w:rPr>
      </w:pPr>
    </w:p>
    <w:p w14:paraId="4E40F872" w14:textId="77777777" w:rsidR="00AC20C7" w:rsidRDefault="00AC20C7" w:rsidP="00AC20C7">
      <w:pPr>
        <w:autoSpaceDE w:val="0"/>
        <w:autoSpaceDN w:val="0"/>
        <w:adjustRightInd w:val="0"/>
        <w:ind w:left="1077" w:hanging="1077"/>
        <w:jc w:val="center"/>
        <w:rPr>
          <w:color w:val="000000" w:themeColor="text1"/>
          <w:sz w:val="20"/>
        </w:rPr>
      </w:pPr>
    </w:p>
    <w:p w14:paraId="2D880049" w14:textId="77777777" w:rsidR="00AC20C7" w:rsidRDefault="00AC20C7" w:rsidP="00AC20C7">
      <w:pPr>
        <w:autoSpaceDE w:val="0"/>
        <w:autoSpaceDN w:val="0"/>
        <w:adjustRightInd w:val="0"/>
        <w:ind w:left="1077" w:hanging="1077"/>
        <w:jc w:val="center"/>
        <w:rPr>
          <w:color w:val="000000" w:themeColor="text1"/>
          <w:sz w:val="20"/>
        </w:rPr>
      </w:pPr>
    </w:p>
    <w:p w14:paraId="557FC650" w14:textId="77777777" w:rsidR="00AC20C7" w:rsidRDefault="00AC20C7" w:rsidP="00AC20C7">
      <w:pPr>
        <w:autoSpaceDE w:val="0"/>
        <w:autoSpaceDN w:val="0"/>
        <w:adjustRightInd w:val="0"/>
        <w:ind w:left="1077" w:hanging="1077"/>
        <w:jc w:val="center"/>
        <w:rPr>
          <w:color w:val="000000" w:themeColor="text1"/>
          <w:sz w:val="20"/>
        </w:rPr>
      </w:pPr>
    </w:p>
    <w:p w14:paraId="21E7C414" w14:textId="77777777" w:rsidR="00AC20C7" w:rsidRDefault="00AC20C7" w:rsidP="00AC20C7">
      <w:pPr>
        <w:autoSpaceDE w:val="0"/>
        <w:autoSpaceDN w:val="0"/>
        <w:adjustRightInd w:val="0"/>
        <w:ind w:left="1077" w:hanging="1077"/>
        <w:jc w:val="center"/>
        <w:rPr>
          <w:color w:val="000000" w:themeColor="text1"/>
          <w:sz w:val="20"/>
        </w:rPr>
      </w:pPr>
    </w:p>
    <w:p w14:paraId="535A0503" w14:textId="77777777" w:rsidR="00AC20C7" w:rsidRDefault="00AC20C7" w:rsidP="00AC20C7">
      <w:pPr>
        <w:autoSpaceDE w:val="0"/>
        <w:autoSpaceDN w:val="0"/>
        <w:adjustRightInd w:val="0"/>
        <w:ind w:left="1077" w:hanging="1077"/>
        <w:jc w:val="center"/>
        <w:rPr>
          <w:color w:val="000000" w:themeColor="text1"/>
          <w:sz w:val="20"/>
        </w:rPr>
      </w:pPr>
    </w:p>
    <w:p w14:paraId="3F7F2473" w14:textId="77777777" w:rsidR="00AC20C7" w:rsidRDefault="00AC20C7" w:rsidP="00AC20C7">
      <w:pPr>
        <w:autoSpaceDE w:val="0"/>
        <w:autoSpaceDN w:val="0"/>
        <w:adjustRightInd w:val="0"/>
        <w:ind w:left="1077" w:hanging="1077"/>
        <w:jc w:val="center"/>
        <w:rPr>
          <w:color w:val="000000" w:themeColor="text1"/>
          <w:sz w:val="20"/>
        </w:rPr>
      </w:pPr>
    </w:p>
    <w:p w14:paraId="0BA619E3" w14:textId="77777777" w:rsidR="00AC20C7" w:rsidRDefault="00AC20C7" w:rsidP="00AC20C7">
      <w:pPr>
        <w:autoSpaceDE w:val="0"/>
        <w:autoSpaceDN w:val="0"/>
        <w:adjustRightInd w:val="0"/>
        <w:ind w:left="1077" w:hanging="1077"/>
        <w:jc w:val="center"/>
        <w:rPr>
          <w:color w:val="000000" w:themeColor="text1"/>
          <w:sz w:val="20"/>
        </w:rPr>
      </w:pPr>
    </w:p>
    <w:p w14:paraId="7E3BBF3A" w14:textId="77777777" w:rsidR="00AC20C7" w:rsidRDefault="00AC20C7" w:rsidP="00AC20C7">
      <w:pPr>
        <w:autoSpaceDE w:val="0"/>
        <w:autoSpaceDN w:val="0"/>
        <w:adjustRightInd w:val="0"/>
        <w:ind w:left="1077" w:hanging="1077"/>
        <w:jc w:val="center"/>
        <w:rPr>
          <w:color w:val="000000" w:themeColor="text1"/>
          <w:sz w:val="20"/>
        </w:rPr>
      </w:pPr>
    </w:p>
    <w:p w14:paraId="552402E3" w14:textId="77777777" w:rsidR="00AC20C7" w:rsidRDefault="00AC20C7" w:rsidP="00AC20C7">
      <w:pPr>
        <w:autoSpaceDE w:val="0"/>
        <w:autoSpaceDN w:val="0"/>
        <w:adjustRightInd w:val="0"/>
        <w:ind w:left="1077" w:hanging="1077"/>
        <w:jc w:val="center"/>
        <w:rPr>
          <w:color w:val="000000" w:themeColor="text1"/>
          <w:sz w:val="20"/>
        </w:rPr>
      </w:pPr>
    </w:p>
    <w:p w14:paraId="618FB12E" w14:textId="77777777" w:rsidR="00AC20C7" w:rsidRDefault="00AC20C7" w:rsidP="00AC20C7">
      <w:pPr>
        <w:autoSpaceDE w:val="0"/>
        <w:autoSpaceDN w:val="0"/>
        <w:adjustRightInd w:val="0"/>
        <w:ind w:left="1077" w:hanging="1077"/>
        <w:jc w:val="center"/>
        <w:rPr>
          <w:color w:val="000000" w:themeColor="text1"/>
          <w:sz w:val="20"/>
        </w:rPr>
      </w:pPr>
    </w:p>
    <w:p w14:paraId="608D0F12" w14:textId="77777777" w:rsidR="00AC20C7" w:rsidRDefault="00AC20C7" w:rsidP="00AC20C7">
      <w:pPr>
        <w:autoSpaceDE w:val="0"/>
        <w:autoSpaceDN w:val="0"/>
        <w:adjustRightInd w:val="0"/>
        <w:ind w:left="1077" w:hanging="1077"/>
        <w:jc w:val="center"/>
        <w:rPr>
          <w:color w:val="000000" w:themeColor="text1"/>
          <w:sz w:val="20"/>
        </w:rPr>
      </w:pPr>
    </w:p>
    <w:p w14:paraId="1E880BD2" w14:textId="77777777" w:rsidR="00AC20C7" w:rsidRDefault="00AC20C7" w:rsidP="00AC20C7">
      <w:pPr>
        <w:autoSpaceDE w:val="0"/>
        <w:autoSpaceDN w:val="0"/>
        <w:adjustRightInd w:val="0"/>
        <w:ind w:left="1077" w:hanging="1077"/>
        <w:jc w:val="center"/>
        <w:rPr>
          <w:color w:val="000000" w:themeColor="text1"/>
          <w:sz w:val="20"/>
        </w:rPr>
      </w:pPr>
    </w:p>
    <w:p w14:paraId="643A2871" w14:textId="77777777" w:rsidR="00AC20C7" w:rsidRDefault="00AC20C7" w:rsidP="00AC20C7">
      <w:pPr>
        <w:autoSpaceDE w:val="0"/>
        <w:autoSpaceDN w:val="0"/>
        <w:adjustRightInd w:val="0"/>
        <w:ind w:left="1077" w:hanging="1077"/>
        <w:jc w:val="center"/>
        <w:rPr>
          <w:color w:val="000000" w:themeColor="text1"/>
          <w:sz w:val="20"/>
        </w:rPr>
      </w:pPr>
    </w:p>
    <w:p w14:paraId="262E56E3" w14:textId="77777777" w:rsidR="00AC20C7" w:rsidRDefault="00AC20C7" w:rsidP="00AC20C7">
      <w:pPr>
        <w:autoSpaceDE w:val="0"/>
        <w:autoSpaceDN w:val="0"/>
        <w:adjustRightInd w:val="0"/>
        <w:ind w:left="1077" w:hanging="1077"/>
        <w:jc w:val="center"/>
        <w:rPr>
          <w:color w:val="000000" w:themeColor="text1"/>
          <w:sz w:val="20"/>
        </w:rPr>
      </w:pPr>
    </w:p>
    <w:p w14:paraId="5AC80227" w14:textId="77777777" w:rsidR="00AC20C7" w:rsidRDefault="00AC20C7" w:rsidP="00AC20C7">
      <w:pPr>
        <w:autoSpaceDE w:val="0"/>
        <w:autoSpaceDN w:val="0"/>
        <w:adjustRightInd w:val="0"/>
        <w:ind w:left="1077" w:hanging="1077"/>
        <w:jc w:val="center"/>
        <w:rPr>
          <w:color w:val="000000" w:themeColor="text1"/>
          <w:sz w:val="20"/>
        </w:rPr>
      </w:pPr>
    </w:p>
    <w:p w14:paraId="46077B24" w14:textId="77777777" w:rsidR="00AC20C7" w:rsidRDefault="00AC20C7" w:rsidP="00AC20C7">
      <w:pPr>
        <w:autoSpaceDE w:val="0"/>
        <w:autoSpaceDN w:val="0"/>
        <w:adjustRightInd w:val="0"/>
        <w:ind w:left="1077" w:hanging="1077"/>
        <w:jc w:val="center"/>
        <w:rPr>
          <w:color w:val="000000" w:themeColor="text1"/>
          <w:sz w:val="20"/>
        </w:rPr>
      </w:pPr>
    </w:p>
    <w:p w14:paraId="280C0047" w14:textId="77777777" w:rsidR="00AC20C7" w:rsidRDefault="00AC20C7" w:rsidP="00AC20C7">
      <w:pPr>
        <w:autoSpaceDE w:val="0"/>
        <w:autoSpaceDN w:val="0"/>
        <w:adjustRightInd w:val="0"/>
        <w:ind w:left="1077" w:hanging="1077"/>
        <w:jc w:val="center"/>
        <w:rPr>
          <w:color w:val="000000" w:themeColor="text1"/>
          <w:sz w:val="20"/>
        </w:rPr>
      </w:pPr>
    </w:p>
    <w:p w14:paraId="6F73625B" w14:textId="77777777" w:rsidR="00AC20C7" w:rsidRDefault="00AC20C7" w:rsidP="00AC20C7">
      <w:pPr>
        <w:autoSpaceDE w:val="0"/>
        <w:autoSpaceDN w:val="0"/>
        <w:adjustRightInd w:val="0"/>
        <w:ind w:left="1077" w:hanging="1077"/>
        <w:jc w:val="center"/>
        <w:rPr>
          <w:color w:val="000000" w:themeColor="text1"/>
          <w:sz w:val="20"/>
        </w:rPr>
      </w:pPr>
    </w:p>
    <w:p w14:paraId="38913099" w14:textId="77777777" w:rsidR="00AC20C7" w:rsidRDefault="00AC20C7" w:rsidP="00AC20C7">
      <w:pPr>
        <w:autoSpaceDE w:val="0"/>
        <w:autoSpaceDN w:val="0"/>
        <w:adjustRightInd w:val="0"/>
        <w:ind w:left="1077" w:hanging="1077"/>
        <w:jc w:val="center"/>
        <w:rPr>
          <w:color w:val="000000" w:themeColor="text1"/>
          <w:sz w:val="20"/>
        </w:rPr>
      </w:pPr>
      <w:r>
        <w:rPr>
          <w:color w:val="000000" w:themeColor="text1"/>
          <w:sz w:val="20"/>
        </w:rPr>
        <w:t>_______________________________________________________________________________________________________</w:t>
      </w:r>
    </w:p>
    <w:p w14:paraId="35023B05" w14:textId="77777777" w:rsidR="00AC20C7" w:rsidRDefault="00AC20C7" w:rsidP="00AC20C7">
      <w:pPr>
        <w:autoSpaceDE w:val="0"/>
        <w:autoSpaceDN w:val="0"/>
        <w:adjustRightInd w:val="0"/>
        <w:ind w:left="1077" w:hanging="1077"/>
        <w:jc w:val="center"/>
        <w:rPr>
          <w:color w:val="000000" w:themeColor="text1"/>
          <w:sz w:val="20"/>
        </w:rPr>
      </w:pPr>
    </w:p>
    <w:p w14:paraId="319EF5B3" w14:textId="77777777" w:rsidR="00AC20C7" w:rsidRDefault="00AC20C7">
      <w:r>
        <w:br w:type="page"/>
      </w:r>
    </w:p>
    <w:tbl>
      <w:tblPr>
        <w:tblW w:w="0" w:type="auto"/>
        <w:tblLayout w:type="fixed"/>
        <w:tblCellMar>
          <w:left w:w="0" w:type="dxa"/>
          <w:right w:w="0" w:type="dxa"/>
        </w:tblCellMar>
        <w:tblLook w:val="0000" w:firstRow="0" w:lastRow="0" w:firstColumn="0" w:lastColumn="0" w:noHBand="0" w:noVBand="0"/>
      </w:tblPr>
      <w:tblGrid>
        <w:gridCol w:w="2834"/>
        <w:gridCol w:w="7541"/>
      </w:tblGrid>
      <w:tr w:rsidR="00CD1D2A" w14:paraId="4D186395" w14:textId="77777777">
        <w:trPr>
          <w:trHeight w:val="340"/>
        </w:trPr>
        <w:tc>
          <w:tcPr>
            <w:tcW w:w="2834" w:type="dxa"/>
            <w:shd w:val="clear" w:color="auto" w:fill="auto"/>
            <w:vAlign w:val="center"/>
          </w:tcPr>
          <w:p w14:paraId="3A44A76C" w14:textId="77777777" w:rsidR="00CD1D2A" w:rsidRDefault="00CD1D2A">
            <w:pPr>
              <w:pStyle w:val="ECVPersonalInfoHeading"/>
            </w:pPr>
            <w:r>
              <w:rPr>
                <w:caps w:val="0"/>
              </w:rPr>
              <w:lastRenderedPageBreak/>
              <w:t>INFORMAZIONI PERSONALI</w:t>
            </w:r>
          </w:p>
        </w:tc>
        <w:tc>
          <w:tcPr>
            <w:tcW w:w="7541" w:type="dxa"/>
            <w:shd w:val="clear" w:color="auto" w:fill="auto"/>
            <w:vAlign w:val="center"/>
          </w:tcPr>
          <w:p w14:paraId="76D7BA70" w14:textId="2D6598C4" w:rsidR="00CD1D2A" w:rsidRDefault="007A1D5E" w:rsidP="00F06F30">
            <w:pPr>
              <w:pStyle w:val="ECVNameField"/>
            </w:pPr>
            <w:r>
              <w:t>Dott.</w:t>
            </w:r>
            <w:r w:rsidR="003E0DFF">
              <w:t>ssa</w:t>
            </w:r>
            <w:r>
              <w:t xml:space="preserve"> </w:t>
            </w:r>
            <w:r w:rsidR="00F06F30">
              <w:t>Jessica Burrai</w:t>
            </w:r>
          </w:p>
        </w:tc>
      </w:tr>
      <w:tr w:rsidR="00CD1D2A" w14:paraId="15151914" w14:textId="77777777">
        <w:trPr>
          <w:trHeight w:hRule="exact" w:val="227"/>
        </w:trPr>
        <w:tc>
          <w:tcPr>
            <w:tcW w:w="10375" w:type="dxa"/>
            <w:gridSpan w:val="2"/>
            <w:shd w:val="clear" w:color="auto" w:fill="auto"/>
          </w:tcPr>
          <w:p w14:paraId="3BB11F93" w14:textId="77777777" w:rsidR="00CD1D2A" w:rsidRDefault="00CD1D2A">
            <w:pPr>
              <w:pStyle w:val="ECVComments"/>
            </w:pPr>
          </w:p>
        </w:tc>
      </w:tr>
      <w:tr w:rsidR="009223AC" w14:paraId="367E2FEE" w14:textId="77777777">
        <w:trPr>
          <w:trHeight w:val="340"/>
        </w:trPr>
        <w:tc>
          <w:tcPr>
            <w:tcW w:w="2834" w:type="dxa"/>
            <w:vMerge w:val="restart"/>
            <w:shd w:val="clear" w:color="auto" w:fill="auto"/>
          </w:tcPr>
          <w:p w14:paraId="77BE82D1" w14:textId="77777777" w:rsidR="009223AC" w:rsidRDefault="009223AC"/>
        </w:tc>
        <w:tc>
          <w:tcPr>
            <w:tcW w:w="7541" w:type="dxa"/>
            <w:shd w:val="clear" w:color="auto" w:fill="auto"/>
            <w:vAlign w:val="center"/>
          </w:tcPr>
          <w:p w14:paraId="62AD896E" w14:textId="77777777" w:rsidR="009223AC" w:rsidRPr="00FE6AAC" w:rsidRDefault="009223AC" w:rsidP="00477A67">
            <w:pPr>
              <w:pStyle w:val="ECVContactDetails0"/>
            </w:pPr>
            <w:r>
              <w:rPr>
                <w:noProof/>
                <w:lang w:eastAsia="it-IT" w:bidi="ar-SA"/>
              </w:rPr>
              <w:drawing>
                <wp:anchor distT="0" distB="0" distL="0" distR="71755" simplePos="0" relativeHeight="251662336" behindDoc="0" locked="0" layoutInCell="1" allowOverlap="1" wp14:anchorId="656C3998" wp14:editId="03EA5B75">
                  <wp:simplePos x="0" y="0"/>
                  <wp:positionH relativeFrom="column">
                    <wp:posOffset>0</wp:posOffset>
                  </wp:positionH>
                  <wp:positionV relativeFrom="paragraph">
                    <wp:posOffset>0</wp:posOffset>
                  </wp:positionV>
                  <wp:extent cx="126365" cy="144145"/>
                  <wp:effectExtent l="0" t="0" r="0" b="0"/>
                  <wp:wrapSquare wrapText="bothSides"/>
                  <wp:docPr id="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rStyle w:val="ECVInternetLink"/>
                <w:u w:val="none"/>
                <w:lang w:val="it-IT"/>
              </w:rPr>
              <w:t>jessica.burrai@uniroma1.it</w:t>
            </w:r>
            <w:r w:rsidRPr="00FE6AAC">
              <w:t xml:space="preserve"> </w:t>
            </w:r>
          </w:p>
        </w:tc>
      </w:tr>
      <w:tr w:rsidR="009223AC" w14:paraId="1F5DE91F" w14:textId="77777777">
        <w:trPr>
          <w:trHeight w:val="397"/>
        </w:trPr>
        <w:tc>
          <w:tcPr>
            <w:tcW w:w="2834" w:type="dxa"/>
            <w:vMerge/>
            <w:shd w:val="clear" w:color="auto" w:fill="auto"/>
          </w:tcPr>
          <w:p w14:paraId="220197AD" w14:textId="77777777" w:rsidR="009223AC" w:rsidRDefault="009223AC"/>
        </w:tc>
        <w:tc>
          <w:tcPr>
            <w:tcW w:w="7541" w:type="dxa"/>
            <w:shd w:val="clear" w:color="auto" w:fill="auto"/>
            <w:vAlign w:val="center"/>
          </w:tcPr>
          <w:p w14:paraId="409B42C9" w14:textId="4D70DB87" w:rsidR="009223AC" w:rsidRDefault="009223AC" w:rsidP="00477A67">
            <w:pPr>
              <w:pStyle w:val="ECVGenderRow"/>
            </w:pPr>
            <w:r>
              <w:rPr>
                <w:rStyle w:val="ECVHeadingContactDetails"/>
              </w:rPr>
              <w:t>Genere</w:t>
            </w:r>
            <w:r>
              <w:t xml:space="preserve"> </w:t>
            </w:r>
            <w:r>
              <w:rPr>
                <w:rStyle w:val="ECVContactDetails"/>
              </w:rPr>
              <w:t>F</w:t>
            </w:r>
            <w:r>
              <w:t xml:space="preserve"> </w:t>
            </w:r>
            <w:r>
              <w:rPr>
                <w:rStyle w:val="ECVHeadingContactDetails"/>
              </w:rPr>
              <w:t>| Nazionalità</w:t>
            </w:r>
            <w:r>
              <w:t xml:space="preserve"> </w:t>
            </w:r>
            <w:r>
              <w:rPr>
                <w:rStyle w:val="ECVContactDetails"/>
              </w:rPr>
              <w:t xml:space="preserve">Italiana </w:t>
            </w:r>
            <w:r>
              <w:rPr>
                <w:rStyle w:val="ECVHeadingContactDetails"/>
              </w:rPr>
              <w:t>|</w:t>
            </w:r>
            <w:r>
              <w:t xml:space="preserve"> </w:t>
            </w:r>
            <w:r>
              <w:rPr>
                <w:rStyle w:val="ECVHeadingContactDetails"/>
              </w:rPr>
              <w:t>Data di nascita</w:t>
            </w:r>
            <w:r>
              <w:t xml:space="preserve"> </w:t>
            </w:r>
            <w:r>
              <w:rPr>
                <w:rStyle w:val="ECVContactDetails"/>
              </w:rPr>
              <w:t>13/09/1992</w:t>
            </w:r>
          </w:p>
        </w:tc>
      </w:tr>
    </w:tbl>
    <w:p w14:paraId="70C50467" w14:textId="77777777" w:rsidR="00187D52" w:rsidRDefault="00187D52">
      <w:pPr>
        <w:pStyle w:val="ECVText"/>
      </w:pPr>
    </w:p>
    <w:tbl>
      <w:tblPr>
        <w:tblpPr w:topFromText="170" w:bottomFromText="170" w:vertAnchor="text" w:tblpY="170"/>
        <w:tblW w:w="10254" w:type="dxa"/>
        <w:tblLayout w:type="fixed"/>
        <w:tblCellMar>
          <w:left w:w="0" w:type="dxa"/>
          <w:right w:w="0" w:type="dxa"/>
        </w:tblCellMar>
        <w:tblLook w:val="0000" w:firstRow="0" w:lastRow="0" w:firstColumn="0" w:lastColumn="0" w:noHBand="0" w:noVBand="0"/>
      </w:tblPr>
      <w:tblGrid>
        <w:gridCol w:w="2693"/>
        <w:gridCol w:w="7561"/>
      </w:tblGrid>
      <w:tr w:rsidR="00CD1D2A" w:rsidRPr="003E0DFF" w14:paraId="3D38E497" w14:textId="77777777" w:rsidTr="00611649">
        <w:trPr>
          <w:trHeight w:val="8646"/>
        </w:trPr>
        <w:tc>
          <w:tcPr>
            <w:tcW w:w="2693" w:type="dxa"/>
            <w:shd w:val="clear" w:color="auto" w:fill="auto"/>
            <w:vAlign w:val="center"/>
          </w:tcPr>
          <w:p w14:paraId="1553969F" w14:textId="77777777" w:rsidR="00611649" w:rsidRPr="003E0DFF" w:rsidRDefault="00611649" w:rsidP="00611649">
            <w:pPr>
              <w:pStyle w:val="ECVLeftHeading"/>
              <w:rPr>
                <w:rFonts w:cs="Arial"/>
                <w:caps w:val="0"/>
                <w:sz w:val="16"/>
                <w:szCs w:val="16"/>
              </w:rPr>
            </w:pPr>
            <w:r w:rsidRPr="003E0DFF">
              <w:rPr>
                <w:rFonts w:cs="Arial"/>
                <w:caps w:val="0"/>
                <w:sz w:val="16"/>
                <w:szCs w:val="16"/>
              </w:rPr>
              <w:t>POSIZIONE ATTUALE</w:t>
            </w:r>
          </w:p>
          <w:p w14:paraId="2F52C7D1" w14:textId="77777777" w:rsidR="00611649" w:rsidRDefault="00611649" w:rsidP="00611649">
            <w:pPr>
              <w:pStyle w:val="ECVLeftHeading"/>
              <w:rPr>
                <w:rFonts w:cs="Arial"/>
                <w:caps w:val="0"/>
                <w:sz w:val="16"/>
                <w:szCs w:val="16"/>
              </w:rPr>
            </w:pPr>
          </w:p>
          <w:p w14:paraId="46AF0CCE" w14:textId="2A89D3C0" w:rsidR="00611649" w:rsidRDefault="00611649" w:rsidP="00611649">
            <w:pPr>
              <w:pStyle w:val="ECVLeftHeading"/>
              <w:rPr>
                <w:rFonts w:cs="Arial"/>
                <w:caps w:val="0"/>
                <w:sz w:val="16"/>
                <w:szCs w:val="16"/>
              </w:rPr>
            </w:pPr>
          </w:p>
          <w:p w14:paraId="048D34E9" w14:textId="1A5C26F1" w:rsidR="00611649" w:rsidRDefault="00611649" w:rsidP="00611649">
            <w:pPr>
              <w:pStyle w:val="ECVLeftHeading"/>
              <w:rPr>
                <w:rFonts w:cs="Arial"/>
                <w:caps w:val="0"/>
                <w:sz w:val="16"/>
                <w:szCs w:val="16"/>
              </w:rPr>
            </w:pPr>
          </w:p>
          <w:p w14:paraId="5C4EB91A" w14:textId="531FF435" w:rsidR="00611649" w:rsidRDefault="00611649" w:rsidP="00611649">
            <w:pPr>
              <w:pStyle w:val="ECVLeftHeading"/>
              <w:rPr>
                <w:rFonts w:cs="Arial"/>
                <w:caps w:val="0"/>
                <w:sz w:val="16"/>
                <w:szCs w:val="16"/>
              </w:rPr>
            </w:pPr>
          </w:p>
          <w:p w14:paraId="0BE88653" w14:textId="7275D54C" w:rsidR="00611649" w:rsidRDefault="00611649" w:rsidP="00611649">
            <w:pPr>
              <w:pStyle w:val="ECVLeftHeading"/>
              <w:rPr>
                <w:rFonts w:cs="Arial"/>
                <w:caps w:val="0"/>
                <w:sz w:val="16"/>
                <w:szCs w:val="16"/>
              </w:rPr>
            </w:pPr>
          </w:p>
          <w:p w14:paraId="5F0083FD" w14:textId="77777777" w:rsidR="00611649" w:rsidRDefault="00611649" w:rsidP="00611649">
            <w:pPr>
              <w:pStyle w:val="ECVLeftHeading"/>
              <w:jc w:val="left"/>
              <w:rPr>
                <w:rFonts w:cs="Arial"/>
                <w:caps w:val="0"/>
                <w:sz w:val="16"/>
                <w:szCs w:val="16"/>
              </w:rPr>
            </w:pPr>
          </w:p>
          <w:p w14:paraId="1391558E" w14:textId="498BDD1C" w:rsidR="00611649" w:rsidRDefault="00611649" w:rsidP="00611649">
            <w:pPr>
              <w:pStyle w:val="ECVLeftHeading"/>
              <w:rPr>
                <w:rFonts w:cs="Arial"/>
                <w:caps w:val="0"/>
                <w:sz w:val="16"/>
                <w:szCs w:val="16"/>
              </w:rPr>
            </w:pPr>
          </w:p>
          <w:p w14:paraId="15AE61AD" w14:textId="77777777" w:rsidR="00611649" w:rsidRDefault="00611649" w:rsidP="00611649">
            <w:pPr>
              <w:pStyle w:val="ECVLeftHeading"/>
              <w:rPr>
                <w:rFonts w:cs="Arial"/>
                <w:caps w:val="0"/>
                <w:sz w:val="16"/>
                <w:szCs w:val="16"/>
              </w:rPr>
            </w:pPr>
          </w:p>
          <w:p w14:paraId="2831B0AD" w14:textId="77777777" w:rsidR="00611649" w:rsidRDefault="00611649" w:rsidP="00611649">
            <w:pPr>
              <w:pStyle w:val="ECVLeftHeading"/>
              <w:rPr>
                <w:rFonts w:cs="Arial"/>
                <w:caps w:val="0"/>
                <w:sz w:val="16"/>
                <w:szCs w:val="16"/>
              </w:rPr>
            </w:pPr>
          </w:p>
          <w:p w14:paraId="319E41ED" w14:textId="448B1F04" w:rsidR="003E0DFF" w:rsidRDefault="003E0DFF" w:rsidP="00611649">
            <w:pPr>
              <w:pStyle w:val="ECVLeftHeading"/>
              <w:rPr>
                <w:rFonts w:cs="Arial"/>
                <w:caps w:val="0"/>
                <w:sz w:val="16"/>
                <w:szCs w:val="16"/>
              </w:rPr>
            </w:pPr>
            <w:r>
              <w:rPr>
                <w:rFonts w:cs="Arial"/>
                <w:caps w:val="0"/>
                <w:sz w:val="16"/>
                <w:szCs w:val="16"/>
              </w:rPr>
              <w:t>TITOLI DI STUDIO</w:t>
            </w:r>
          </w:p>
          <w:p w14:paraId="747B1319" w14:textId="309894C1" w:rsidR="003E0DFF" w:rsidRDefault="003E0DFF">
            <w:pPr>
              <w:pStyle w:val="ECVLeftHeading"/>
              <w:rPr>
                <w:rFonts w:cs="Arial"/>
                <w:caps w:val="0"/>
                <w:sz w:val="16"/>
                <w:szCs w:val="16"/>
              </w:rPr>
            </w:pPr>
          </w:p>
          <w:p w14:paraId="688F6E87" w14:textId="619016A5" w:rsidR="003E0DFF" w:rsidRDefault="003E0DFF">
            <w:pPr>
              <w:pStyle w:val="ECVLeftHeading"/>
              <w:rPr>
                <w:rFonts w:cs="Arial"/>
                <w:caps w:val="0"/>
                <w:sz w:val="16"/>
                <w:szCs w:val="16"/>
              </w:rPr>
            </w:pPr>
          </w:p>
          <w:p w14:paraId="6FC19D77" w14:textId="71C2E327" w:rsidR="003E0DFF" w:rsidRDefault="003E0DFF">
            <w:pPr>
              <w:pStyle w:val="ECVLeftHeading"/>
              <w:rPr>
                <w:rFonts w:cs="Arial"/>
                <w:caps w:val="0"/>
                <w:sz w:val="16"/>
                <w:szCs w:val="16"/>
              </w:rPr>
            </w:pPr>
          </w:p>
          <w:p w14:paraId="5C9131FF" w14:textId="4937F3F4" w:rsidR="003E0DFF" w:rsidRDefault="003E0DFF">
            <w:pPr>
              <w:pStyle w:val="ECVLeftHeading"/>
              <w:rPr>
                <w:rFonts w:cs="Arial"/>
                <w:caps w:val="0"/>
                <w:sz w:val="16"/>
                <w:szCs w:val="16"/>
              </w:rPr>
            </w:pPr>
          </w:p>
          <w:p w14:paraId="0296BC33" w14:textId="6BBE9ADC" w:rsidR="003E0DFF" w:rsidRDefault="003E0DFF">
            <w:pPr>
              <w:pStyle w:val="ECVLeftHeading"/>
              <w:rPr>
                <w:rFonts w:cs="Arial"/>
                <w:caps w:val="0"/>
                <w:sz w:val="16"/>
                <w:szCs w:val="16"/>
              </w:rPr>
            </w:pPr>
          </w:p>
          <w:p w14:paraId="0A47DBD2" w14:textId="77777777" w:rsidR="003E0DFF" w:rsidRPr="003E0DFF" w:rsidRDefault="003E0DFF">
            <w:pPr>
              <w:pStyle w:val="ECVLeftHeading"/>
              <w:rPr>
                <w:rFonts w:cs="Arial"/>
                <w:caps w:val="0"/>
                <w:sz w:val="16"/>
                <w:szCs w:val="16"/>
              </w:rPr>
            </w:pPr>
          </w:p>
          <w:p w14:paraId="7D8FCABA" w14:textId="77777777" w:rsidR="00187D52" w:rsidRPr="003E0DFF" w:rsidRDefault="00187D52">
            <w:pPr>
              <w:pStyle w:val="ECVLeftHeading"/>
              <w:rPr>
                <w:rFonts w:cs="Arial"/>
                <w:caps w:val="0"/>
                <w:sz w:val="16"/>
                <w:szCs w:val="16"/>
              </w:rPr>
            </w:pPr>
          </w:p>
          <w:p w14:paraId="10613BDB" w14:textId="77777777" w:rsidR="00187D52" w:rsidRPr="003E0DFF" w:rsidRDefault="00187D52">
            <w:pPr>
              <w:pStyle w:val="ECVLeftHeading"/>
              <w:rPr>
                <w:rFonts w:cs="Arial"/>
                <w:caps w:val="0"/>
                <w:sz w:val="16"/>
                <w:szCs w:val="16"/>
              </w:rPr>
            </w:pPr>
          </w:p>
          <w:p w14:paraId="7D4204D1" w14:textId="77777777" w:rsidR="00187D52" w:rsidRPr="003E0DFF" w:rsidRDefault="00187D52">
            <w:pPr>
              <w:pStyle w:val="ECVLeftHeading"/>
              <w:rPr>
                <w:rFonts w:cs="Arial"/>
                <w:caps w:val="0"/>
                <w:sz w:val="16"/>
                <w:szCs w:val="16"/>
              </w:rPr>
            </w:pPr>
          </w:p>
          <w:p w14:paraId="68BFB1F8" w14:textId="77777777" w:rsidR="00187D52" w:rsidRPr="003E0DFF" w:rsidRDefault="00187D52">
            <w:pPr>
              <w:pStyle w:val="ECVLeftHeading"/>
              <w:rPr>
                <w:rFonts w:cs="Arial"/>
                <w:caps w:val="0"/>
                <w:sz w:val="16"/>
                <w:szCs w:val="16"/>
              </w:rPr>
            </w:pPr>
          </w:p>
          <w:p w14:paraId="1D1B749A" w14:textId="77777777" w:rsidR="00187D52" w:rsidRPr="003E0DFF" w:rsidRDefault="00187D52">
            <w:pPr>
              <w:pStyle w:val="ECVLeftHeading"/>
              <w:rPr>
                <w:rFonts w:cs="Arial"/>
                <w:caps w:val="0"/>
                <w:sz w:val="16"/>
                <w:szCs w:val="16"/>
              </w:rPr>
            </w:pPr>
          </w:p>
          <w:p w14:paraId="0497ADAF" w14:textId="77777777" w:rsidR="00611649" w:rsidRPr="003E0DFF" w:rsidRDefault="00611649" w:rsidP="00611649">
            <w:pPr>
              <w:pStyle w:val="ECVLeftHeading"/>
              <w:jc w:val="left"/>
              <w:rPr>
                <w:rFonts w:cs="Arial"/>
                <w:caps w:val="0"/>
                <w:sz w:val="16"/>
                <w:szCs w:val="16"/>
              </w:rPr>
            </w:pPr>
          </w:p>
          <w:p w14:paraId="07C6F4B1" w14:textId="77777777" w:rsidR="00187D52" w:rsidRPr="003E0DFF" w:rsidRDefault="00187D52">
            <w:pPr>
              <w:pStyle w:val="ECVLeftHeading"/>
              <w:rPr>
                <w:rFonts w:cs="Arial"/>
                <w:caps w:val="0"/>
                <w:sz w:val="16"/>
                <w:szCs w:val="16"/>
              </w:rPr>
            </w:pPr>
          </w:p>
          <w:p w14:paraId="56FFED05" w14:textId="77777777" w:rsidR="00187D52" w:rsidRPr="003E0DFF" w:rsidRDefault="00187D52">
            <w:pPr>
              <w:pStyle w:val="ECVLeftHeading"/>
              <w:rPr>
                <w:rFonts w:cs="Arial"/>
                <w:caps w:val="0"/>
                <w:sz w:val="16"/>
                <w:szCs w:val="16"/>
              </w:rPr>
            </w:pPr>
          </w:p>
          <w:p w14:paraId="3334C431" w14:textId="77777777" w:rsidR="00187D52" w:rsidRPr="003E0DFF" w:rsidRDefault="00187D52">
            <w:pPr>
              <w:pStyle w:val="ECVLeftHeading"/>
              <w:rPr>
                <w:rFonts w:cs="Arial"/>
                <w:caps w:val="0"/>
                <w:sz w:val="16"/>
                <w:szCs w:val="16"/>
              </w:rPr>
            </w:pPr>
          </w:p>
          <w:p w14:paraId="0A574A72" w14:textId="532B28CB" w:rsidR="00187D52" w:rsidRDefault="00187D52">
            <w:pPr>
              <w:pStyle w:val="ECVLeftHeading"/>
              <w:rPr>
                <w:rFonts w:cs="Arial"/>
                <w:caps w:val="0"/>
                <w:sz w:val="16"/>
                <w:szCs w:val="16"/>
              </w:rPr>
            </w:pPr>
          </w:p>
          <w:p w14:paraId="39C8C51E" w14:textId="663EF3C7" w:rsidR="003E0DFF" w:rsidRDefault="003E0DFF">
            <w:pPr>
              <w:pStyle w:val="ECVLeftHeading"/>
              <w:rPr>
                <w:rFonts w:cs="Arial"/>
                <w:caps w:val="0"/>
                <w:sz w:val="16"/>
                <w:szCs w:val="16"/>
              </w:rPr>
            </w:pPr>
          </w:p>
          <w:p w14:paraId="181AF801" w14:textId="5DA9089E" w:rsidR="003E0DFF" w:rsidRDefault="003E0DFF">
            <w:pPr>
              <w:pStyle w:val="ECVLeftHeading"/>
              <w:rPr>
                <w:rFonts w:cs="Arial"/>
                <w:caps w:val="0"/>
                <w:sz w:val="16"/>
                <w:szCs w:val="16"/>
              </w:rPr>
            </w:pPr>
          </w:p>
          <w:p w14:paraId="38BC6F77" w14:textId="300CE872" w:rsidR="003E0DFF" w:rsidRDefault="003E0DFF">
            <w:pPr>
              <w:pStyle w:val="ECVLeftHeading"/>
              <w:rPr>
                <w:rFonts w:cs="Arial"/>
                <w:caps w:val="0"/>
                <w:sz w:val="16"/>
                <w:szCs w:val="16"/>
              </w:rPr>
            </w:pPr>
          </w:p>
          <w:p w14:paraId="7A3E2A70" w14:textId="3DEF0066" w:rsidR="003E0DFF" w:rsidRDefault="003E0DFF">
            <w:pPr>
              <w:pStyle w:val="ECVLeftHeading"/>
              <w:rPr>
                <w:rFonts w:cs="Arial"/>
                <w:caps w:val="0"/>
                <w:sz w:val="16"/>
                <w:szCs w:val="16"/>
              </w:rPr>
            </w:pPr>
          </w:p>
          <w:p w14:paraId="14EF30AF" w14:textId="372B6511" w:rsidR="003E0DFF" w:rsidRDefault="003E0DFF">
            <w:pPr>
              <w:pStyle w:val="ECVLeftHeading"/>
              <w:rPr>
                <w:rFonts w:cs="Arial"/>
                <w:caps w:val="0"/>
                <w:sz w:val="16"/>
                <w:szCs w:val="16"/>
              </w:rPr>
            </w:pPr>
          </w:p>
          <w:p w14:paraId="16D11F8F" w14:textId="6FB47761" w:rsidR="003E0DFF" w:rsidRDefault="003E0DFF">
            <w:pPr>
              <w:pStyle w:val="ECVLeftHeading"/>
              <w:rPr>
                <w:rFonts w:cs="Arial"/>
                <w:caps w:val="0"/>
                <w:sz w:val="16"/>
                <w:szCs w:val="16"/>
              </w:rPr>
            </w:pPr>
          </w:p>
          <w:p w14:paraId="7954BA8C" w14:textId="428585DE" w:rsidR="003E0DFF" w:rsidRDefault="003E0DFF">
            <w:pPr>
              <w:pStyle w:val="ECVLeftHeading"/>
              <w:rPr>
                <w:rFonts w:cs="Arial"/>
                <w:caps w:val="0"/>
                <w:sz w:val="16"/>
                <w:szCs w:val="16"/>
              </w:rPr>
            </w:pPr>
          </w:p>
          <w:p w14:paraId="176D7CFA" w14:textId="5E6048CD" w:rsidR="003E0DFF" w:rsidRDefault="003E0DFF">
            <w:pPr>
              <w:pStyle w:val="ECVLeftHeading"/>
              <w:rPr>
                <w:rFonts w:cs="Arial"/>
                <w:caps w:val="0"/>
                <w:sz w:val="16"/>
                <w:szCs w:val="16"/>
              </w:rPr>
            </w:pPr>
          </w:p>
          <w:p w14:paraId="2ED5D357" w14:textId="5C19758A" w:rsidR="003E0DFF" w:rsidRDefault="003E0DFF">
            <w:pPr>
              <w:pStyle w:val="ECVLeftHeading"/>
              <w:rPr>
                <w:rFonts w:cs="Arial"/>
                <w:caps w:val="0"/>
                <w:sz w:val="16"/>
                <w:szCs w:val="16"/>
              </w:rPr>
            </w:pPr>
          </w:p>
          <w:p w14:paraId="57BF0D2B" w14:textId="576902E3" w:rsidR="003E0DFF" w:rsidRDefault="003E0DFF">
            <w:pPr>
              <w:pStyle w:val="ECVLeftHeading"/>
              <w:rPr>
                <w:rFonts w:cs="Arial"/>
                <w:caps w:val="0"/>
                <w:sz w:val="16"/>
                <w:szCs w:val="16"/>
              </w:rPr>
            </w:pPr>
          </w:p>
          <w:p w14:paraId="72A09741" w14:textId="15D77BD2" w:rsidR="003E0DFF" w:rsidRDefault="003E0DFF">
            <w:pPr>
              <w:pStyle w:val="ECVLeftHeading"/>
              <w:rPr>
                <w:rFonts w:cs="Arial"/>
                <w:caps w:val="0"/>
                <w:sz w:val="16"/>
                <w:szCs w:val="16"/>
              </w:rPr>
            </w:pPr>
          </w:p>
          <w:p w14:paraId="35A231C8" w14:textId="77777777" w:rsidR="00611649" w:rsidRPr="003E0DFF" w:rsidRDefault="00611649" w:rsidP="00611649">
            <w:pPr>
              <w:pStyle w:val="ECVLeftHeading"/>
              <w:rPr>
                <w:rFonts w:cs="Arial"/>
                <w:caps w:val="0"/>
                <w:sz w:val="16"/>
                <w:szCs w:val="16"/>
              </w:rPr>
            </w:pPr>
            <w:r w:rsidRPr="003E0DFF">
              <w:rPr>
                <w:rFonts w:cs="Arial"/>
                <w:caps w:val="0"/>
                <w:sz w:val="16"/>
                <w:szCs w:val="16"/>
              </w:rPr>
              <w:t>ULTERIORI TITOLI</w:t>
            </w:r>
          </w:p>
          <w:p w14:paraId="06B5EDA7" w14:textId="0C6AC24A" w:rsidR="003E0DFF" w:rsidRDefault="003E0DFF">
            <w:pPr>
              <w:pStyle w:val="ECVLeftHeading"/>
              <w:rPr>
                <w:rFonts w:cs="Arial"/>
                <w:caps w:val="0"/>
                <w:sz w:val="16"/>
                <w:szCs w:val="16"/>
              </w:rPr>
            </w:pPr>
          </w:p>
          <w:p w14:paraId="76AC4135" w14:textId="494E9486" w:rsidR="003E0DFF" w:rsidRDefault="003E0DFF">
            <w:pPr>
              <w:pStyle w:val="ECVLeftHeading"/>
              <w:rPr>
                <w:rFonts w:cs="Arial"/>
                <w:caps w:val="0"/>
                <w:sz w:val="16"/>
                <w:szCs w:val="16"/>
              </w:rPr>
            </w:pPr>
          </w:p>
          <w:p w14:paraId="66A4C5B3" w14:textId="5A4148E1" w:rsidR="003E0DFF" w:rsidRDefault="003E0DFF">
            <w:pPr>
              <w:pStyle w:val="ECVLeftHeading"/>
              <w:rPr>
                <w:rFonts w:cs="Arial"/>
                <w:caps w:val="0"/>
                <w:sz w:val="16"/>
                <w:szCs w:val="16"/>
              </w:rPr>
            </w:pPr>
          </w:p>
          <w:p w14:paraId="1595CC50" w14:textId="2ECBD41B" w:rsidR="003E0DFF" w:rsidRDefault="003E0DFF">
            <w:pPr>
              <w:pStyle w:val="ECVLeftHeading"/>
              <w:rPr>
                <w:rFonts w:cs="Arial"/>
                <w:caps w:val="0"/>
                <w:sz w:val="16"/>
                <w:szCs w:val="16"/>
              </w:rPr>
            </w:pPr>
          </w:p>
          <w:p w14:paraId="5C94EEBE" w14:textId="77777777" w:rsidR="003E0DFF" w:rsidRPr="003E0DFF" w:rsidRDefault="003E0DFF">
            <w:pPr>
              <w:pStyle w:val="ECVLeftHeading"/>
              <w:rPr>
                <w:rFonts w:cs="Arial"/>
                <w:caps w:val="0"/>
                <w:sz w:val="16"/>
                <w:szCs w:val="16"/>
              </w:rPr>
            </w:pPr>
          </w:p>
          <w:p w14:paraId="51CFA532" w14:textId="77777777" w:rsidR="00187D52" w:rsidRPr="003E0DFF" w:rsidRDefault="00187D52">
            <w:pPr>
              <w:pStyle w:val="ECVLeftHeading"/>
              <w:rPr>
                <w:rFonts w:cs="Arial"/>
                <w:caps w:val="0"/>
                <w:sz w:val="16"/>
                <w:szCs w:val="16"/>
              </w:rPr>
            </w:pPr>
          </w:p>
          <w:p w14:paraId="16E1E0A4" w14:textId="77777777" w:rsidR="00187D52" w:rsidRPr="003E0DFF" w:rsidRDefault="00187D52" w:rsidP="00611649">
            <w:pPr>
              <w:pStyle w:val="ECVLeftHeading"/>
              <w:jc w:val="left"/>
              <w:rPr>
                <w:rFonts w:cs="Arial"/>
                <w:caps w:val="0"/>
                <w:sz w:val="16"/>
                <w:szCs w:val="16"/>
              </w:rPr>
            </w:pPr>
          </w:p>
          <w:p w14:paraId="7273C1CD" w14:textId="77777777" w:rsidR="00187D52" w:rsidRPr="003E0DFF" w:rsidRDefault="00187D52" w:rsidP="00E11ED1">
            <w:pPr>
              <w:pStyle w:val="ECVLeftHeading"/>
              <w:jc w:val="left"/>
              <w:rPr>
                <w:rFonts w:cs="Arial"/>
                <w:caps w:val="0"/>
                <w:sz w:val="16"/>
                <w:szCs w:val="16"/>
              </w:rPr>
            </w:pPr>
          </w:p>
        </w:tc>
        <w:tc>
          <w:tcPr>
            <w:tcW w:w="7561" w:type="dxa"/>
            <w:shd w:val="clear" w:color="auto" w:fill="auto"/>
            <w:vAlign w:val="center"/>
          </w:tcPr>
          <w:p w14:paraId="2479501F" w14:textId="77777777" w:rsidR="00611649" w:rsidRPr="003E0DFF" w:rsidRDefault="00611649" w:rsidP="00611649">
            <w:pPr>
              <w:pStyle w:val="Corpotesto1"/>
              <w:tabs>
                <w:tab w:val="num" w:pos="360"/>
              </w:tabs>
              <w:spacing w:line="276" w:lineRule="auto"/>
              <w:ind w:left="1135" w:hanging="1135"/>
              <w:rPr>
                <w:rFonts w:ascii="Arial" w:hAnsi="Arial" w:cs="Arial"/>
                <w:b/>
                <w:color w:val="000000" w:themeColor="text1"/>
                <w:sz w:val="16"/>
                <w:szCs w:val="16"/>
              </w:rPr>
            </w:pPr>
            <w:r w:rsidRPr="003E0DFF">
              <w:rPr>
                <w:rFonts w:ascii="Arial" w:hAnsi="Arial" w:cs="Arial"/>
                <w:b/>
                <w:color w:val="000000" w:themeColor="text1"/>
                <w:sz w:val="16"/>
                <w:szCs w:val="16"/>
              </w:rPr>
              <w:t xml:space="preserve">A partire dal </w:t>
            </w:r>
          </w:p>
          <w:p w14:paraId="052B3F3C" w14:textId="6DBAD586" w:rsidR="00611649" w:rsidRDefault="00611649" w:rsidP="00611649">
            <w:pPr>
              <w:rPr>
                <w:rFonts w:ascii="Arial" w:hAnsi="Arial" w:cs="Arial"/>
                <w:color w:val="000000"/>
                <w:sz w:val="16"/>
                <w:szCs w:val="16"/>
              </w:rPr>
            </w:pPr>
            <w:r w:rsidRPr="003E0DFF">
              <w:rPr>
                <w:rFonts w:ascii="Arial" w:hAnsi="Arial" w:cs="Arial"/>
                <w:b/>
                <w:bCs/>
                <w:sz w:val="16"/>
                <w:szCs w:val="16"/>
              </w:rPr>
              <w:t xml:space="preserve">01/10/2020: </w:t>
            </w:r>
            <w:r>
              <w:rPr>
                <w:rFonts w:ascii="Arial" w:hAnsi="Arial" w:cs="Arial"/>
                <w:color w:val="000000"/>
                <w:sz w:val="16"/>
                <w:szCs w:val="16"/>
              </w:rPr>
              <w:t xml:space="preserve">Assegnista di Ricerca (Categoria B – Tipologia 1) presso Sapienza Università di Roma. </w:t>
            </w:r>
            <w:r w:rsidRPr="003E0DFF">
              <w:rPr>
                <w:rFonts w:ascii="Arial" w:hAnsi="Arial" w:cs="Arial"/>
                <w:color w:val="000000"/>
                <w:sz w:val="16"/>
                <w:szCs w:val="16"/>
              </w:rPr>
              <w:t xml:space="preserve"> </w:t>
            </w:r>
          </w:p>
          <w:p w14:paraId="150147D9" w14:textId="2F2D6D2A" w:rsidR="00611649" w:rsidRPr="00611649" w:rsidRDefault="00611649" w:rsidP="00611649">
            <w:pPr>
              <w:rPr>
                <w:rFonts w:ascii="Arial" w:hAnsi="Arial" w:cs="Arial"/>
                <w:color w:val="000000"/>
                <w:sz w:val="16"/>
                <w:szCs w:val="16"/>
              </w:rPr>
            </w:pPr>
            <w:r>
              <w:rPr>
                <w:rFonts w:ascii="Arial" w:hAnsi="Arial" w:cs="Arial"/>
                <w:color w:val="000000"/>
                <w:sz w:val="16"/>
                <w:szCs w:val="16"/>
              </w:rPr>
              <w:t>S</w:t>
            </w:r>
            <w:r w:rsidRPr="003E0DFF">
              <w:rPr>
                <w:rFonts w:ascii="Arial" w:hAnsi="Arial" w:cs="Arial"/>
                <w:color w:val="000000"/>
                <w:sz w:val="16"/>
                <w:szCs w:val="16"/>
              </w:rPr>
              <w:t>volgimento di attività di ricerca per il settore scientifico disciplinare M-PSI/01, relativo al Progetto di ricerca: “Modelli di ricerca alla base di una efficace formazione rivolta ad adolescenti in tema di legalità”</w:t>
            </w:r>
          </w:p>
          <w:p w14:paraId="45C5125F" w14:textId="7FAE0ABC" w:rsidR="00611649" w:rsidRDefault="00611649" w:rsidP="00611649">
            <w:pPr>
              <w:autoSpaceDE w:val="0"/>
              <w:autoSpaceDN w:val="0"/>
              <w:adjustRightInd w:val="0"/>
              <w:spacing w:after="240" w:line="276" w:lineRule="auto"/>
              <w:ind w:right="192"/>
              <w:jc w:val="both"/>
              <w:rPr>
                <w:rFonts w:ascii="Arial" w:hAnsi="Arial" w:cs="Arial"/>
                <w:b/>
                <w:color w:val="000000" w:themeColor="text1"/>
                <w:sz w:val="16"/>
                <w:szCs w:val="16"/>
              </w:rPr>
            </w:pPr>
            <w:r w:rsidRPr="003E0DFF">
              <w:rPr>
                <w:rFonts w:ascii="Arial" w:hAnsi="Arial" w:cs="Arial"/>
                <w:noProof/>
                <w:color w:val="000000" w:themeColor="text1"/>
                <w:sz w:val="16"/>
                <w:szCs w:val="16"/>
              </w:rPr>
              <w:drawing>
                <wp:inline distT="0" distB="0" distL="0" distR="0" wp14:anchorId="52DECA9A" wp14:editId="480F5CF9">
                  <wp:extent cx="4791710" cy="9271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710" cy="92710"/>
                          </a:xfrm>
                          <a:prstGeom prst="rect">
                            <a:avLst/>
                          </a:prstGeom>
                          <a:solidFill>
                            <a:srgbClr val="FFFFFF"/>
                          </a:solidFill>
                          <a:ln>
                            <a:noFill/>
                          </a:ln>
                        </pic:spPr>
                      </pic:pic>
                    </a:graphicData>
                  </a:graphic>
                </wp:inline>
              </w:drawing>
            </w:r>
          </w:p>
          <w:p w14:paraId="75F79C78" w14:textId="673FC8A5" w:rsidR="00495FB6" w:rsidRPr="00495FB6" w:rsidRDefault="00495FB6" w:rsidP="00611649">
            <w:pPr>
              <w:autoSpaceDE w:val="0"/>
              <w:autoSpaceDN w:val="0"/>
              <w:adjustRightInd w:val="0"/>
              <w:spacing w:after="240" w:line="276" w:lineRule="auto"/>
              <w:ind w:right="192"/>
              <w:jc w:val="both"/>
              <w:rPr>
                <w:rFonts w:ascii="Arial" w:hAnsi="Arial" w:cs="Arial"/>
                <w:bCs/>
                <w:i/>
                <w:iCs/>
                <w:color w:val="000000" w:themeColor="text1"/>
                <w:sz w:val="16"/>
                <w:szCs w:val="16"/>
              </w:rPr>
            </w:pPr>
            <w:r>
              <w:rPr>
                <w:rFonts w:ascii="Arial" w:hAnsi="Arial" w:cs="Arial"/>
                <w:b/>
                <w:color w:val="000000" w:themeColor="text1"/>
                <w:sz w:val="16"/>
                <w:szCs w:val="16"/>
              </w:rPr>
              <w:t xml:space="preserve">13/07/2021: </w:t>
            </w:r>
            <w:r>
              <w:rPr>
                <w:rFonts w:ascii="Arial" w:hAnsi="Arial" w:cs="Arial"/>
                <w:bCs/>
                <w:color w:val="000000" w:themeColor="text1"/>
                <w:sz w:val="16"/>
                <w:szCs w:val="16"/>
              </w:rPr>
              <w:t>Dottore di Ricerca (</w:t>
            </w:r>
            <w:proofErr w:type="spellStart"/>
            <w:proofErr w:type="gramStart"/>
            <w:r>
              <w:rPr>
                <w:rFonts w:ascii="Arial" w:hAnsi="Arial" w:cs="Arial"/>
                <w:bCs/>
                <w:color w:val="000000" w:themeColor="text1"/>
                <w:sz w:val="16"/>
                <w:szCs w:val="16"/>
              </w:rPr>
              <w:t>Ph.D</w:t>
            </w:r>
            <w:proofErr w:type="spellEnd"/>
            <w:proofErr w:type="gramEnd"/>
            <w:r>
              <w:rPr>
                <w:rFonts w:ascii="Arial" w:hAnsi="Arial" w:cs="Arial"/>
                <w:bCs/>
                <w:color w:val="000000" w:themeColor="text1"/>
                <w:sz w:val="16"/>
                <w:szCs w:val="16"/>
              </w:rPr>
              <w:t>) in Psicologia Dinamica e Clinica, Dipartimento di Psicologia Dinamica, Clinica e Salute, Facoltà di Medicina e Psicologia, “Sapienza” Università di Roma, con tesi dal titolo “</w:t>
            </w:r>
            <w:r w:rsidRPr="00495FB6">
              <w:rPr>
                <w:rFonts w:ascii="PalatinoLinotype" w:hAnsi="PalatinoLinotype"/>
                <w:i/>
                <w:iCs/>
                <w:sz w:val="40"/>
                <w:szCs w:val="40"/>
              </w:rPr>
              <w:t xml:space="preserve"> </w:t>
            </w:r>
            <w:r w:rsidRPr="00495FB6">
              <w:rPr>
                <w:rFonts w:ascii="Arial" w:hAnsi="Arial" w:cs="Arial"/>
                <w:bCs/>
                <w:i/>
                <w:iCs/>
                <w:color w:val="000000" w:themeColor="text1"/>
                <w:sz w:val="16"/>
                <w:szCs w:val="16"/>
              </w:rPr>
              <w:t>Un protocollo di pronto soccorso psicologico per le vittime dirette e indirette della strada: ANIACARES</w:t>
            </w:r>
            <w:r>
              <w:rPr>
                <w:rFonts w:ascii="Arial" w:hAnsi="Arial" w:cs="Arial"/>
                <w:bCs/>
                <w:i/>
                <w:iCs/>
                <w:color w:val="000000" w:themeColor="text1"/>
                <w:sz w:val="16"/>
                <w:szCs w:val="16"/>
              </w:rPr>
              <w:t xml:space="preserve">”. </w:t>
            </w:r>
            <w:r>
              <w:rPr>
                <w:rFonts w:ascii="Arial" w:hAnsi="Arial" w:cs="Arial"/>
                <w:bCs/>
                <w:color w:val="000000" w:themeColor="text1"/>
                <w:sz w:val="16"/>
                <w:szCs w:val="16"/>
              </w:rPr>
              <w:t xml:space="preserve">Tutor Prof. Stefano </w:t>
            </w:r>
            <w:proofErr w:type="spellStart"/>
            <w:r>
              <w:rPr>
                <w:rFonts w:ascii="Arial" w:hAnsi="Arial" w:cs="Arial"/>
                <w:bCs/>
                <w:color w:val="000000" w:themeColor="text1"/>
                <w:sz w:val="16"/>
                <w:szCs w:val="16"/>
              </w:rPr>
              <w:t>Ferracuti</w:t>
            </w:r>
            <w:proofErr w:type="spellEnd"/>
            <w:r>
              <w:rPr>
                <w:rFonts w:ascii="Arial" w:hAnsi="Arial" w:cs="Arial"/>
                <w:bCs/>
                <w:color w:val="000000" w:themeColor="text1"/>
                <w:sz w:val="16"/>
                <w:szCs w:val="16"/>
              </w:rPr>
              <w:t>, co-tutor Prof.ssa Anna Maria Giannini e Prof. Alessandro Couyoumdjian</w:t>
            </w:r>
          </w:p>
          <w:p w14:paraId="5EEB2721" w14:textId="2880F304" w:rsidR="007E53D2" w:rsidRPr="003E0DFF" w:rsidRDefault="007E53D2" w:rsidP="00611649">
            <w:pPr>
              <w:autoSpaceDE w:val="0"/>
              <w:autoSpaceDN w:val="0"/>
              <w:adjustRightInd w:val="0"/>
              <w:spacing w:after="240" w:line="276" w:lineRule="auto"/>
              <w:ind w:right="192"/>
              <w:jc w:val="both"/>
              <w:rPr>
                <w:rFonts w:ascii="Arial" w:hAnsi="Arial" w:cs="Arial"/>
                <w:color w:val="000000" w:themeColor="text1"/>
                <w:sz w:val="16"/>
                <w:szCs w:val="16"/>
              </w:rPr>
            </w:pPr>
            <w:r w:rsidRPr="003E0DFF">
              <w:rPr>
                <w:rFonts w:ascii="Arial" w:hAnsi="Arial" w:cs="Arial"/>
                <w:b/>
                <w:color w:val="000000" w:themeColor="text1"/>
                <w:sz w:val="16"/>
                <w:szCs w:val="16"/>
              </w:rPr>
              <w:t>13/07/2016</w:t>
            </w:r>
            <w:r w:rsidR="00444AF9" w:rsidRPr="003E0DFF">
              <w:rPr>
                <w:rFonts w:ascii="Arial" w:hAnsi="Arial" w:cs="Arial"/>
                <w:b/>
                <w:color w:val="000000" w:themeColor="text1"/>
                <w:sz w:val="16"/>
                <w:szCs w:val="16"/>
              </w:rPr>
              <w:t>:</w:t>
            </w:r>
            <w:r w:rsidR="00444AF9" w:rsidRPr="003E0DFF">
              <w:rPr>
                <w:rFonts w:ascii="Arial" w:hAnsi="Arial" w:cs="Arial"/>
                <w:color w:val="000000" w:themeColor="text1"/>
                <w:sz w:val="16"/>
                <w:szCs w:val="16"/>
              </w:rPr>
              <w:t xml:space="preserve"> </w:t>
            </w:r>
            <w:r w:rsidR="007A1D5E" w:rsidRPr="003E0DFF">
              <w:rPr>
                <w:rFonts w:ascii="Arial" w:hAnsi="Arial" w:cs="Arial"/>
                <w:color w:val="000000" w:themeColor="text1"/>
                <w:sz w:val="16"/>
                <w:szCs w:val="16"/>
              </w:rPr>
              <w:t xml:space="preserve">Laurea </w:t>
            </w:r>
            <w:r w:rsidRPr="003E0DFF">
              <w:rPr>
                <w:rFonts w:ascii="Arial" w:hAnsi="Arial" w:cs="Arial"/>
                <w:color w:val="000000" w:themeColor="text1"/>
                <w:sz w:val="16"/>
                <w:szCs w:val="16"/>
              </w:rPr>
              <w:t xml:space="preserve">Magistrale e titolo di Dottore Magistrale </w:t>
            </w:r>
            <w:r w:rsidR="007A1D5E" w:rsidRPr="003E0DFF">
              <w:rPr>
                <w:rFonts w:ascii="Arial" w:hAnsi="Arial" w:cs="Arial"/>
                <w:color w:val="000000" w:themeColor="text1"/>
                <w:sz w:val="16"/>
                <w:szCs w:val="16"/>
              </w:rPr>
              <w:t>in</w:t>
            </w:r>
            <w:r w:rsidRPr="003E0DFF">
              <w:rPr>
                <w:rFonts w:ascii="Arial" w:hAnsi="Arial" w:cs="Arial"/>
                <w:color w:val="000000" w:themeColor="text1"/>
                <w:sz w:val="16"/>
                <w:szCs w:val="16"/>
              </w:rPr>
              <w:t xml:space="preserve"> “Psicologia Applicata ai contesti della Salute, del Lavoro e Giuridico-Forense” (classe LM-</w:t>
            </w:r>
            <w:r w:rsidR="006D5855" w:rsidRPr="003E0DFF">
              <w:rPr>
                <w:rFonts w:ascii="Arial" w:hAnsi="Arial" w:cs="Arial"/>
                <w:color w:val="000000" w:themeColor="text1"/>
                <w:sz w:val="16"/>
                <w:szCs w:val="16"/>
              </w:rPr>
              <w:t>51</w:t>
            </w:r>
            <w:r w:rsidRPr="003E0DFF">
              <w:rPr>
                <w:rFonts w:ascii="Arial" w:hAnsi="Arial" w:cs="Arial"/>
                <w:color w:val="000000" w:themeColor="text1"/>
                <w:sz w:val="16"/>
                <w:szCs w:val="16"/>
              </w:rPr>
              <w:t>), con votazione</w:t>
            </w:r>
            <w:r w:rsidR="007A1D5E" w:rsidRPr="003E0DFF">
              <w:rPr>
                <w:rFonts w:ascii="Arial" w:hAnsi="Arial" w:cs="Arial"/>
                <w:color w:val="000000" w:themeColor="text1"/>
                <w:sz w:val="16"/>
                <w:szCs w:val="16"/>
              </w:rPr>
              <w:t xml:space="preserve"> </w:t>
            </w:r>
            <w:r w:rsidR="00444AF9" w:rsidRPr="003E0DFF">
              <w:rPr>
                <w:rFonts w:ascii="Arial" w:hAnsi="Arial" w:cs="Arial"/>
                <w:color w:val="000000" w:themeColor="text1"/>
                <w:sz w:val="16"/>
                <w:szCs w:val="16"/>
              </w:rPr>
              <w:t>110/110 con lode</w:t>
            </w:r>
            <w:r w:rsidR="007A1D5E" w:rsidRPr="003E0DFF">
              <w:rPr>
                <w:rFonts w:ascii="Arial" w:hAnsi="Arial" w:cs="Arial"/>
                <w:color w:val="000000" w:themeColor="text1"/>
                <w:sz w:val="16"/>
                <w:szCs w:val="16"/>
              </w:rPr>
              <w:t>, Facoltà di</w:t>
            </w:r>
            <w:r w:rsidRPr="003E0DFF">
              <w:rPr>
                <w:rFonts w:ascii="Arial" w:hAnsi="Arial" w:cs="Arial"/>
                <w:color w:val="000000" w:themeColor="text1"/>
                <w:sz w:val="16"/>
                <w:szCs w:val="16"/>
              </w:rPr>
              <w:t xml:space="preserve"> Medicina e</w:t>
            </w:r>
            <w:r w:rsidR="007A1D5E" w:rsidRPr="003E0DFF">
              <w:rPr>
                <w:rFonts w:ascii="Arial" w:hAnsi="Arial" w:cs="Arial"/>
                <w:color w:val="000000" w:themeColor="text1"/>
                <w:sz w:val="16"/>
                <w:szCs w:val="16"/>
              </w:rPr>
              <w:t xml:space="preserve"> Psicologia, “Sapienza” Università di Roma</w:t>
            </w:r>
            <w:r w:rsidR="00D74054" w:rsidRPr="003E0DFF">
              <w:rPr>
                <w:rFonts w:ascii="Arial" w:hAnsi="Arial" w:cs="Arial"/>
                <w:color w:val="000000" w:themeColor="text1"/>
                <w:sz w:val="16"/>
                <w:szCs w:val="16"/>
              </w:rPr>
              <w:t>, con tesi dal titolo “</w:t>
            </w:r>
            <w:r w:rsidR="00477A67" w:rsidRPr="003E0DFF">
              <w:rPr>
                <w:rFonts w:ascii="Arial" w:hAnsi="Arial" w:cs="Arial"/>
                <w:i/>
                <w:color w:val="000000" w:themeColor="text1"/>
                <w:sz w:val="16"/>
                <w:szCs w:val="16"/>
              </w:rPr>
              <w:t>La gestione dello stress negli operatori dei Reparti Mobili della Polizia di Stato”</w:t>
            </w:r>
            <w:r w:rsidR="00B22312" w:rsidRPr="003E0DFF">
              <w:rPr>
                <w:rFonts w:ascii="Arial" w:hAnsi="Arial" w:cs="Arial"/>
                <w:color w:val="000000" w:themeColor="text1"/>
                <w:sz w:val="16"/>
                <w:szCs w:val="16"/>
              </w:rPr>
              <w:t>, Relatore Prof. Anna Maria Giannini</w:t>
            </w:r>
            <w:r w:rsidR="00904973" w:rsidRPr="003E0DFF">
              <w:rPr>
                <w:rFonts w:ascii="Arial" w:hAnsi="Arial" w:cs="Arial"/>
                <w:color w:val="000000" w:themeColor="text1"/>
                <w:sz w:val="16"/>
                <w:szCs w:val="16"/>
              </w:rPr>
              <w:t xml:space="preserve"> (M-PSI/</w:t>
            </w:r>
            <w:r w:rsidR="0023492D" w:rsidRPr="003E0DFF">
              <w:rPr>
                <w:rFonts w:ascii="Arial" w:hAnsi="Arial" w:cs="Arial"/>
                <w:color w:val="000000" w:themeColor="text1"/>
                <w:sz w:val="16"/>
                <w:szCs w:val="16"/>
              </w:rPr>
              <w:t>01)</w:t>
            </w:r>
            <w:r w:rsidR="007A1D5E" w:rsidRPr="003E0DFF">
              <w:rPr>
                <w:rFonts w:ascii="Arial" w:hAnsi="Arial" w:cs="Arial"/>
                <w:color w:val="000000" w:themeColor="text1"/>
                <w:sz w:val="16"/>
                <w:szCs w:val="16"/>
              </w:rPr>
              <w:t>.</w:t>
            </w:r>
          </w:p>
          <w:p w14:paraId="7E4913BF" w14:textId="77777777" w:rsidR="006D5855" w:rsidRPr="003E0DFF" w:rsidRDefault="00477A67" w:rsidP="00611649">
            <w:pPr>
              <w:pStyle w:val="Corpotesto1"/>
              <w:tabs>
                <w:tab w:val="num" w:pos="360"/>
              </w:tabs>
              <w:spacing w:after="240" w:line="276" w:lineRule="auto"/>
              <w:ind w:left="2" w:right="192" w:hanging="2"/>
              <w:rPr>
                <w:rFonts w:ascii="Arial" w:hAnsi="Arial" w:cs="Arial"/>
                <w:color w:val="000000" w:themeColor="text1"/>
                <w:sz w:val="16"/>
                <w:szCs w:val="16"/>
              </w:rPr>
            </w:pPr>
            <w:r w:rsidRPr="003E0DFF">
              <w:rPr>
                <w:rFonts w:ascii="Arial" w:hAnsi="Arial" w:cs="Arial"/>
                <w:b/>
                <w:color w:val="000000" w:themeColor="text1"/>
                <w:sz w:val="16"/>
                <w:szCs w:val="16"/>
              </w:rPr>
              <w:t>07</w:t>
            </w:r>
            <w:r w:rsidR="007E53D2" w:rsidRPr="003E0DFF">
              <w:rPr>
                <w:rFonts w:ascii="Arial" w:hAnsi="Arial" w:cs="Arial"/>
                <w:b/>
                <w:color w:val="000000" w:themeColor="text1"/>
                <w:sz w:val="16"/>
                <w:szCs w:val="16"/>
              </w:rPr>
              <w:t>/07/2014:</w:t>
            </w:r>
            <w:r w:rsidR="007E53D2" w:rsidRPr="003E0DFF">
              <w:rPr>
                <w:rFonts w:ascii="Arial" w:hAnsi="Arial" w:cs="Arial"/>
                <w:color w:val="000000" w:themeColor="text1"/>
                <w:sz w:val="16"/>
                <w:szCs w:val="16"/>
              </w:rPr>
              <w:t xml:space="preserve"> Laurea e titolo di Dottore in “Psicologia e processi sociali” (classe L-24) con votazione </w:t>
            </w:r>
            <w:r w:rsidRPr="003E0DFF">
              <w:rPr>
                <w:rFonts w:ascii="Arial" w:hAnsi="Arial" w:cs="Arial"/>
                <w:color w:val="000000" w:themeColor="text1"/>
                <w:sz w:val="16"/>
                <w:szCs w:val="16"/>
              </w:rPr>
              <w:t>107/110</w:t>
            </w:r>
            <w:r w:rsidR="007E53D2" w:rsidRPr="003E0DFF">
              <w:rPr>
                <w:rFonts w:ascii="Arial" w:hAnsi="Arial" w:cs="Arial"/>
                <w:color w:val="000000" w:themeColor="text1"/>
                <w:sz w:val="16"/>
                <w:szCs w:val="16"/>
              </w:rPr>
              <w:t xml:space="preserve"> </w:t>
            </w:r>
            <w:r w:rsidR="00296AB8" w:rsidRPr="003E0DFF">
              <w:rPr>
                <w:rFonts w:ascii="Arial" w:hAnsi="Arial" w:cs="Arial"/>
                <w:color w:val="000000" w:themeColor="text1"/>
                <w:sz w:val="16"/>
                <w:szCs w:val="16"/>
              </w:rPr>
              <w:t>presso la</w:t>
            </w:r>
            <w:r w:rsidR="007E53D2" w:rsidRPr="003E0DFF">
              <w:rPr>
                <w:rFonts w:ascii="Arial" w:hAnsi="Arial" w:cs="Arial"/>
                <w:color w:val="000000" w:themeColor="text1"/>
                <w:sz w:val="16"/>
                <w:szCs w:val="16"/>
              </w:rPr>
              <w:t xml:space="preserve"> </w:t>
            </w:r>
            <w:r w:rsidR="006D5855" w:rsidRPr="003E0DFF">
              <w:rPr>
                <w:rFonts w:ascii="Arial" w:hAnsi="Arial" w:cs="Arial"/>
                <w:color w:val="000000" w:themeColor="text1"/>
                <w:sz w:val="16"/>
                <w:szCs w:val="16"/>
              </w:rPr>
              <w:t>Facoltà di Medicina e Psicologia, “Sapienza” Università di Roma</w:t>
            </w:r>
            <w:r w:rsidR="00D74054" w:rsidRPr="003E0DFF">
              <w:rPr>
                <w:rFonts w:ascii="Arial" w:hAnsi="Arial" w:cs="Arial"/>
                <w:color w:val="000000" w:themeColor="text1"/>
                <w:sz w:val="16"/>
                <w:szCs w:val="16"/>
              </w:rPr>
              <w:t>, con tesi dal titolo</w:t>
            </w:r>
            <w:r w:rsidRPr="003E0DFF">
              <w:rPr>
                <w:rFonts w:ascii="Arial" w:hAnsi="Arial" w:cs="Arial"/>
                <w:color w:val="000000" w:themeColor="text1"/>
                <w:sz w:val="16"/>
                <w:szCs w:val="16"/>
              </w:rPr>
              <w:t xml:space="preserve"> </w:t>
            </w:r>
            <w:r w:rsidRPr="003E0DFF">
              <w:rPr>
                <w:rFonts w:ascii="Arial" w:hAnsi="Arial" w:cs="Arial"/>
                <w:i/>
                <w:color w:val="000000" w:themeColor="text1"/>
                <w:sz w:val="16"/>
                <w:szCs w:val="16"/>
              </w:rPr>
              <w:t>“Neurobiologia del ricordo dei sogni”</w:t>
            </w:r>
            <w:r w:rsidR="00D74054" w:rsidRPr="003E0DFF">
              <w:rPr>
                <w:rFonts w:ascii="Arial" w:hAnsi="Arial" w:cs="Arial"/>
                <w:color w:val="000000" w:themeColor="text1"/>
                <w:sz w:val="16"/>
                <w:szCs w:val="16"/>
              </w:rPr>
              <w:t>, Relatore Prof.</w:t>
            </w:r>
            <w:r w:rsidR="005F5DDC" w:rsidRPr="003E0DFF">
              <w:rPr>
                <w:rFonts w:ascii="Arial" w:hAnsi="Arial" w:cs="Arial"/>
                <w:color w:val="000000" w:themeColor="text1"/>
                <w:sz w:val="16"/>
                <w:szCs w:val="16"/>
              </w:rPr>
              <w:t xml:space="preserve"> </w:t>
            </w:r>
            <w:r w:rsidRPr="003E0DFF">
              <w:rPr>
                <w:rFonts w:ascii="Arial" w:hAnsi="Arial" w:cs="Arial"/>
                <w:color w:val="000000" w:themeColor="text1"/>
                <w:sz w:val="16"/>
                <w:szCs w:val="16"/>
              </w:rPr>
              <w:t>Luigi De Gennaro</w:t>
            </w:r>
            <w:r w:rsidR="00D74054" w:rsidRPr="003E0DFF">
              <w:rPr>
                <w:rFonts w:ascii="Arial" w:hAnsi="Arial" w:cs="Arial"/>
                <w:color w:val="000000" w:themeColor="text1"/>
                <w:sz w:val="16"/>
                <w:szCs w:val="16"/>
              </w:rPr>
              <w:t>.</w:t>
            </w:r>
          </w:p>
          <w:p w14:paraId="548782C4" w14:textId="78971F1D" w:rsidR="00A30807" w:rsidRPr="003E0DFF" w:rsidRDefault="00477A67" w:rsidP="00611649">
            <w:pPr>
              <w:pStyle w:val="Corpotesto1"/>
              <w:tabs>
                <w:tab w:val="num" w:pos="360"/>
              </w:tabs>
              <w:spacing w:line="276" w:lineRule="auto"/>
              <w:ind w:left="1135" w:right="192" w:hanging="1135"/>
              <w:rPr>
                <w:rFonts w:ascii="Arial" w:hAnsi="Arial" w:cs="Arial"/>
                <w:color w:val="000000" w:themeColor="text1"/>
                <w:sz w:val="16"/>
                <w:szCs w:val="16"/>
              </w:rPr>
            </w:pPr>
            <w:r w:rsidRPr="003E0DFF">
              <w:rPr>
                <w:rFonts w:ascii="Arial" w:hAnsi="Arial" w:cs="Arial"/>
                <w:b/>
                <w:color w:val="000000" w:themeColor="text1"/>
                <w:sz w:val="16"/>
                <w:szCs w:val="16"/>
              </w:rPr>
              <w:t>Luglio 2011</w:t>
            </w:r>
            <w:r w:rsidR="006D5855" w:rsidRPr="003E0DFF">
              <w:rPr>
                <w:rFonts w:ascii="Arial" w:hAnsi="Arial" w:cs="Arial"/>
                <w:b/>
                <w:color w:val="000000" w:themeColor="text1"/>
                <w:sz w:val="16"/>
                <w:szCs w:val="16"/>
              </w:rPr>
              <w:t>:</w:t>
            </w:r>
            <w:r w:rsidR="00AB4EF1" w:rsidRPr="003E0DFF">
              <w:rPr>
                <w:rFonts w:ascii="Arial" w:hAnsi="Arial" w:cs="Arial"/>
                <w:b/>
                <w:color w:val="000000" w:themeColor="text1"/>
                <w:sz w:val="16"/>
                <w:szCs w:val="16"/>
              </w:rPr>
              <w:t xml:space="preserve"> </w:t>
            </w:r>
            <w:r w:rsidR="006D5855" w:rsidRPr="003E0DFF">
              <w:rPr>
                <w:rFonts w:ascii="Arial" w:hAnsi="Arial" w:cs="Arial"/>
                <w:color w:val="000000" w:themeColor="text1"/>
                <w:sz w:val="16"/>
                <w:szCs w:val="16"/>
              </w:rPr>
              <w:t xml:space="preserve">Diploma di Maturità </w:t>
            </w:r>
            <w:r w:rsidRPr="003E0DFF">
              <w:rPr>
                <w:rFonts w:ascii="Arial" w:hAnsi="Arial" w:cs="Arial"/>
                <w:color w:val="000000" w:themeColor="text1"/>
                <w:sz w:val="16"/>
                <w:szCs w:val="16"/>
              </w:rPr>
              <w:t>Classica</w:t>
            </w:r>
            <w:r w:rsidR="006D5855" w:rsidRPr="003E0DFF">
              <w:rPr>
                <w:rFonts w:ascii="Arial" w:hAnsi="Arial" w:cs="Arial"/>
                <w:color w:val="000000" w:themeColor="text1"/>
                <w:sz w:val="16"/>
                <w:szCs w:val="16"/>
              </w:rPr>
              <w:t xml:space="preserve"> conseguito presso il Liceo </w:t>
            </w:r>
            <w:r w:rsidR="00AB4EF1" w:rsidRPr="003E0DFF">
              <w:rPr>
                <w:rFonts w:ascii="Arial" w:hAnsi="Arial" w:cs="Arial"/>
                <w:color w:val="000000" w:themeColor="text1"/>
                <w:sz w:val="16"/>
                <w:szCs w:val="16"/>
              </w:rPr>
              <w:t>Classico “A.</w:t>
            </w:r>
            <w:r w:rsidRPr="003E0DFF">
              <w:rPr>
                <w:rFonts w:ascii="Arial" w:hAnsi="Arial" w:cs="Arial"/>
                <w:color w:val="000000" w:themeColor="text1"/>
                <w:sz w:val="16"/>
                <w:szCs w:val="16"/>
              </w:rPr>
              <w:t xml:space="preserve"> Gramsci” di Olbia</w:t>
            </w:r>
          </w:p>
          <w:p w14:paraId="6DB0871F" w14:textId="7E7B2D2F" w:rsidR="00A30807" w:rsidRPr="003E0DFF" w:rsidRDefault="003C40D6" w:rsidP="00611649">
            <w:pPr>
              <w:pStyle w:val="Corpotesto1"/>
              <w:tabs>
                <w:tab w:val="num" w:pos="360"/>
              </w:tabs>
              <w:ind w:right="192"/>
              <w:rPr>
                <w:rFonts w:ascii="Arial" w:hAnsi="Arial" w:cs="Arial"/>
                <w:color w:val="000000" w:themeColor="text1"/>
                <w:sz w:val="16"/>
                <w:szCs w:val="16"/>
              </w:rPr>
            </w:pPr>
            <w:r w:rsidRPr="003E0DFF">
              <w:rPr>
                <w:rFonts w:ascii="Arial" w:hAnsi="Arial" w:cs="Arial"/>
                <w:noProof/>
                <w:color w:val="000000" w:themeColor="text1"/>
                <w:sz w:val="16"/>
                <w:szCs w:val="16"/>
              </w:rPr>
              <w:drawing>
                <wp:inline distT="0" distB="0" distL="0" distR="0" wp14:anchorId="6A3A480B" wp14:editId="58EAB8D8">
                  <wp:extent cx="4791710" cy="9271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710" cy="92710"/>
                          </a:xfrm>
                          <a:prstGeom prst="rect">
                            <a:avLst/>
                          </a:prstGeom>
                          <a:solidFill>
                            <a:srgbClr val="FFFFFF"/>
                          </a:solidFill>
                          <a:ln>
                            <a:noFill/>
                          </a:ln>
                        </pic:spPr>
                      </pic:pic>
                    </a:graphicData>
                  </a:graphic>
                </wp:inline>
              </w:drawing>
            </w:r>
          </w:p>
          <w:p w14:paraId="283C9C03" w14:textId="5FDD73D2" w:rsidR="00187D52" w:rsidRDefault="00611649" w:rsidP="00611649">
            <w:pPr>
              <w:pStyle w:val="Corpotesto1"/>
              <w:tabs>
                <w:tab w:val="num" w:pos="360"/>
              </w:tabs>
              <w:ind w:left="2" w:right="192" w:hanging="2"/>
              <w:rPr>
                <w:rFonts w:ascii="Arial" w:hAnsi="Arial" w:cs="Arial"/>
                <w:color w:val="000000"/>
                <w:sz w:val="16"/>
                <w:szCs w:val="16"/>
              </w:rPr>
            </w:pPr>
            <w:r w:rsidRPr="003E0DFF">
              <w:rPr>
                <w:rFonts w:ascii="Arial" w:hAnsi="Arial" w:cs="Arial"/>
                <w:b/>
                <w:color w:val="000000" w:themeColor="text1"/>
                <w:sz w:val="16"/>
                <w:szCs w:val="16"/>
              </w:rPr>
              <w:t xml:space="preserve">dal 1/04/2018 al 31/03/2020: </w:t>
            </w:r>
            <w:r w:rsidRPr="003E0DFF">
              <w:rPr>
                <w:rFonts w:ascii="Arial" w:hAnsi="Arial" w:cs="Arial"/>
                <w:color w:val="000000"/>
                <w:sz w:val="16"/>
                <w:szCs w:val="16"/>
              </w:rPr>
              <w:t>vincitrice della selezione per il conferimento di una Borsa di Studio per attività di ricerca dal titolo “Un modello di pronto soccorso psicologico per le vittime della strada”, M-PSI/01, presso il Dipartimento di Psicologia di “Sapienza” Università di Roma, responsabile scientifico Prof.ssa Anna Maria Giannini.</w:t>
            </w:r>
          </w:p>
          <w:p w14:paraId="4DB11F7F" w14:textId="77777777" w:rsidR="00611649" w:rsidRDefault="00611649" w:rsidP="00611649">
            <w:pPr>
              <w:pStyle w:val="Corpotesto1"/>
              <w:tabs>
                <w:tab w:val="num" w:pos="360"/>
              </w:tabs>
              <w:ind w:left="2" w:right="192" w:hanging="2"/>
              <w:rPr>
                <w:rFonts w:ascii="Arial" w:hAnsi="Arial" w:cs="Arial"/>
                <w:color w:val="000000"/>
                <w:sz w:val="16"/>
                <w:szCs w:val="16"/>
              </w:rPr>
            </w:pPr>
          </w:p>
          <w:p w14:paraId="619D65D9" w14:textId="1F122DAB" w:rsidR="00611649" w:rsidRDefault="00611649" w:rsidP="00611649">
            <w:pPr>
              <w:ind w:left="2" w:right="192" w:hanging="2"/>
              <w:jc w:val="both"/>
              <w:rPr>
                <w:rFonts w:ascii="Arial" w:hAnsi="Arial" w:cs="Arial"/>
                <w:color w:val="000000" w:themeColor="text1"/>
                <w:sz w:val="16"/>
                <w:szCs w:val="16"/>
                <w:shd w:val="clear" w:color="auto" w:fill="FFFFFF"/>
              </w:rPr>
            </w:pPr>
            <w:r w:rsidRPr="003E0DFF">
              <w:rPr>
                <w:rFonts w:ascii="Arial" w:hAnsi="Arial" w:cs="Arial"/>
                <w:b/>
                <w:color w:val="000000" w:themeColor="text1"/>
                <w:sz w:val="16"/>
                <w:szCs w:val="16"/>
              </w:rPr>
              <w:t xml:space="preserve">24-25/05/2019: </w:t>
            </w:r>
            <w:r w:rsidRPr="003E0DFF">
              <w:rPr>
                <w:rFonts w:ascii="Arial" w:hAnsi="Arial" w:cs="Arial"/>
                <w:color w:val="000000" w:themeColor="text1"/>
                <w:sz w:val="16"/>
                <w:szCs w:val="16"/>
                <w:shd w:val="clear" w:color="auto" w:fill="FFFFFF"/>
              </w:rPr>
              <w:t>Vincitrice dell’</w:t>
            </w:r>
            <w:proofErr w:type="spellStart"/>
            <w:r w:rsidRPr="003E0DFF">
              <w:rPr>
                <w:rFonts w:ascii="Arial" w:hAnsi="Arial" w:cs="Arial"/>
                <w:color w:val="000000" w:themeColor="text1"/>
                <w:sz w:val="16"/>
                <w:szCs w:val="16"/>
                <w:shd w:val="clear" w:color="auto" w:fill="FFFFFF"/>
              </w:rPr>
              <w:t>Hackaton</w:t>
            </w:r>
            <w:proofErr w:type="spellEnd"/>
            <w:r w:rsidRPr="003E0DFF">
              <w:rPr>
                <w:rFonts w:ascii="Arial" w:hAnsi="Arial" w:cs="Arial"/>
                <w:color w:val="000000" w:themeColor="text1"/>
                <w:sz w:val="16"/>
                <w:szCs w:val="16"/>
                <w:shd w:val="clear" w:color="auto" w:fill="FFFFFF"/>
              </w:rPr>
              <w:t xml:space="preserve"> organizzato dalla Fondazione ANIA in collaborazione con H-Farm. L’</w:t>
            </w:r>
            <w:proofErr w:type="spellStart"/>
            <w:r w:rsidRPr="003E0DFF">
              <w:rPr>
                <w:rFonts w:ascii="Arial" w:hAnsi="Arial" w:cs="Arial"/>
                <w:color w:val="000000" w:themeColor="text1"/>
                <w:sz w:val="16"/>
                <w:szCs w:val="16"/>
                <w:shd w:val="clear" w:color="auto" w:fill="FFFFFF"/>
              </w:rPr>
              <w:t>Hackaton</w:t>
            </w:r>
            <w:proofErr w:type="spellEnd"/>
            <w:r w:rsidRPr="003E0DFF">
              <w:rPr>
                <w:rFonts w:ascii="Arial" w:hAnsi="Arial" w:cs="Arial"/>
                <w:color w:val="000000" w:themeColor="text1"/>
                <w:sz w:val="16"/>
                <w:szCs w:val="16"/>
                <w:shd w:val="clear" w:color="auto" w:fill="FFFFFF"/>
              </w:rPr>
              <w:t xml:space="preserve"> aveva l’obiettivo di ideare progetti innovativi e lungimiranti per il mondo assicurativo in ambito salute. La dott.ssa Burrai è stata la capogruppo del progetto vincitore “</w:t>
            </w:r>
            <w:proofErr w:type="spellStart"/>
            <w:r w:rsidRPr="003E0DFF">
              <w:rPr>
                <w:rFonts w:ascii="Arial" w:hAnsi="Arial" w:cs="Arial"/>
                <w:color w:val="000000" w:themeColor="text1"/>
                <w:sz w:val="16"/>
                <w:szCs w:val="16"/>
                <w:shd w:val="clear" w:color="auto" w:fill="FFFFFF"/>
              </w:rPr>
              <w:t>HAware</w:t>
            </w:r>
            <w:proofErr w:type="spellEnd"/>
            <w:r w:rsidRPr="003E0DFF">
              <w:rPr>
                <w:rFonts w:ascii="Arial" w:hAnsi="Arial" w:cs="Arial"/>
                <w:color w:val="000000" w:themeColor="text1"/>
                <w:sz w:val="16"/>
                <w:szCs w:val="16"/>
                <w:shd w:val="clear" w:color="auto" w:fill="FFFFFF"/>
              </w:rPr>
              <w:t>”</w:t>
            </w:r>
          </w:p>
          <w:p w14:paraId="176ECD7E" w14:textId="77777777" w:rsidR="00611649" w:rsidRDefault="00611649" w:rsidP="00611649">
            <w:pPr>
              <w:ind w:left="2" w:right="192" w:hanging="2"/>
              <w:jc w:val="both"/>
              <w:rPr>
                <w:rFonts w:ascii="Arial" w:hAnsi="Arial" w:cs="Arial"/>
                <w:color w:val="000000" w:themeColor="text1"/>
                <w:sz w:val="16"/>
                <w:szCs w:val="16"/>
                <w:shd w:val="clear" w:color="auto" w:fill="FFFFFF"/>
              </w:rPr>
            </w:pPr>
          </w:p>
          <w:p w14:paraId="39D25F08" w14:textId="10CE227C" w:rsidR="00611649" w:rsidRDefault="00611649" w:rsidP="00611649">
            <w:pPr>
              <w:ind w:left="2" w:right="192" w:hanging="2"/>
              <w:jc w:val="both"/>
              <w:rPr>
                <w:rFonts w:ascii="Arial" w:hAnsi="Arial" w:cs="Arial"/>
                <w:i/>
                <w:color w:val="000000" w:themeColor="text1"/>
                <w:sz w:val="16"/>
                <w:szCs w:val="16"/>
                <w:shd w:val="clear" w:color="auto" w:fill="FFFFFF"/>
              </w:rPr>
            </w:pPr>
            <w:r w:rsidRPr="003E0DFF">
              <w:rPr>
                <w:rFonts w:ascii="Arial" w:hAnsi="Arial" w:cs="Arial"/>
                <w:b/>
                <w:color w:val="000000" w:themeColor="text1"/>
                <w:sz w:val="16"/>
                <w:szCs w:val="16"/>
              </w:rPr>
              <w:t xml:space="preserve">27/10/2018: </w:t>
            </w:r>
            <w:r w:rsidRPr="003E0DFF">
              <w:rPr>
                <w:rFonts w:ascii="Arial" w:hAnsi="Arial" w:cs="Arial"/>
                <w:color w:val="000000" w:themeColor="text1"/>
                <w:sz w:val="16"/>
                <w:szCs w:val="16"/>
              </w:rPr>
              <w:t xml:space="preserve">Vincitrice del Premio Letterario </w:t>
            </w:r>
            <w:r w:rsidRPr="003E0DFF">
              <w:rPr>
                <w:rFonts w:ascii="Arial" w:hAnsi="Arial" w:cs="Arial"/>
                <w:color w:val="000000" w:themeColor="text1"/>
                <w:sz w:val="16"/>
                <w:szCs w:val="16"/>
                <w:shd w:val="clear" w:color="auto" w:fill="FFFFFF"/>
              </w:rPr>
              <w:t xml:space="preserve">Vincenzo Parisi, in ricordo di Rosario </w:t>
            </w:r>
            <w:proofErr w:type="spellStart"/>
            <w:r w:rsidRPr="003E0DFF">
              <w:rPr>
                <w:rFonts w:ascii="Arial" w:hAnsi="Arial" w:cs="Arial"/>
                <w:color w:val="000000" w:themeColor="text1"/>
                <w:sz w:val="16"/>
                <w:szCs w:val="16"/>
                <w:shd w:val="clear" w:color="auto" w:fill="FFFFFF"/>
              </w:rPr>
              <w:t>Sanarico</w:t>
            </w:r>
            <w:proofErr w:type="spellEnd"/>
            <w:r w:rsidRPr="003E0DFF">
              <w:rPr>
                <w:rFonts w:ascii="Arial" w:hAnsi="Arial" w:cs="Arial"/>
                <w:color w:val="000000" w:themeColor="text1"/>
                <w:sz w:val="16"/>
                <w:szCs w:val="16"/>
                <w:shd w:val="clear" w:color="auto" w:fill="FFFFFF"/>
              </w:rPr>
              <w:t xml:space="preserve">, con la tesi Magistrale dal titolo </w:t>
            </w:r>
            <w:r w:rsidRPr="003E0DFF">
              <w:rPr>
                <w:rFonts w:ascii="Arial" w:hAnsi="Arial" w:cs="Arial"/>
                <w:i/>
                <w:color w:val="000000" w:themeColor="text1"/>
                <w:sz w:val="16"/>
                <w:szCs w:val="16"/>
                <w:shd w:val="clear" w:color="auto" w:fill="FFFFFF"/>
              </w:rPr>
              <w:t>“La gestione dello Stress negli Operatori dei Reparti Mobili della Polizia di Stato”</w:t>
            </w:r>
          </w:p>
          <w:p w14:paraId="4F0D9C01" w14:textId="77777777" w:rsidR="00611649" w:rsidRDefault="00611649" w:rsidP="00611649">
            <w:pPr>
              <w:ind w:left="2" w:right="192" w:hanging="2"/>
              <w:jc w:val="both"/>
              <w:rPr>
                <w:rFonts w:ascii="Arial" w:hAnsi="Arial" w:cs="Arial"/>
                <w:i/>
                <w:color w:val="000000" w:themeColor="text1"/>
                <w:sz w:val="16"/>
                <w:szCs w:val="16"/>
                <w:shd w:val="clear" w:color="auto" w:fill="FFFFFF"/>
              </w:rPr>
            </w:pPr>
          </w:p>
          <w:p w14:paraId="6304DF3A" w14:textId="77777777" w:rsidR="00611649" w:rsidRPr="003E0DFF" w:rsidRDefault="00611649" w:rsidP="00611649">
            <w:pPr>
              <w:pStyle w:val="Corpotesto1"/>
              <w:tabs>
                <w:tab w:val="num" w:pos="360"/>
                <w:tab w:val="left" w:pos="2835"/>
              </w:tabs>
              <w:spacing w:line="276" w:lineRule="auto"/>
              <w:ind w:left="2" w:right="192" w:hanging="2"/>
              <w:rPr>
                <w:rFonts w:ascii="Arial" w:hAnsi="Arial" w:cs="Arial"/>
                <w:color w:val="000000" w:themeColor="text1"/>
                <w:sz w:val="16"/>
                <w:szCs w:val="16"/>
              </w:rPr>
            </w:pPr>
            <w:r w:rsidRPr="003E0DFF">
              <w:rPr>
                <w:rFonts w:ascii="Arial" w:hAnsi="Arial" w:cs="Arial"/>
                <w:b/>
                <w:color w:val="000000" w:themeColor="text1"/>
                <w:sz w:val="16"/>
                <w:szCs w:val="16"/>
              </w:rPr>
              <w:t xml:space="preserve">26/03/2018: </w:t>
            </w:r>
            <w:r w:rsidRPr="003E0DFF">
              <w:rPr>
                <w:rFonts w:ascii="Arial" w:hAnsi="Arial" w:cs="Arial"/>
                <w:color w:val="000000" w:themeColor="text1"/>
                <w:sz w:val="16"/>
                <w:szCs w:val="16"/>
              </w:rPr>
              <w:t>Iscrizione all’ordine degli Psicologi del Lazio. N° iscrizione 23715</w:t>
            </w:r>
          </w:p>
          <w:p w14:paraId="2EC583DC" w14:textId="77777777" w:rsidR="00611649" w:rsidRPr="003E0DFF" w:rsidRDefault="00611649" w:rsidP="00611649">
            <w:pPr>
              <w:pStyle w:val="Corpotesto1"/>
              <w:tabs>
                <w:tab w:val="num" w:pos="360"/>
              </w:tabs>
              <w:ind w:left="2" w:right="192" w:hanging="2"/>
              <w:rPr>
                <w:rFonts w:ascii="Arial" w:hAnsi="Arial" w:cs="Arial"/>
                <w:color w:val="000000" w:themeColor="text1"/>
                <w:sz w:val="16"/>
                <w:szCs w:val="16"/>
              </w:rPr>
            </w:pPr>
          </w:p>
          <w:p w14:paraId="3C0C9776" w14:textId="5E921998" w:rsidR="00EF3F14" w:rsidRPr="00611649" w:rsidRDefault="003C40D6" w:rsidP="00611649">
            <w:pPr>
              <w:tabs>
                <w:tab w:val="left" w:pos="3969"/>
              </w:tabs>
              <w:autoSpaceDE w:val="0"/>
              <w:autoSpaceDN w:val="0"/>
              <w:adjustRightInd w:val="0"/>
              <w:spacing w:after="240" w:line="276" w:lineRule="auto"/>
              <w:ind w:left="2" w:right="192" w:hanging="2"/>
              <w:jc w:val="both"/>
              <w:rPr>
                <w:rFonts w:ascii="Arial" w:hAnsi="Arial" w:cs="Arial"/>
                <w:color w:val="000000" w:themeColor="text1"/>
                <w:sz w:val="16"/>
                <w:szCs w:val="16"/>
              </w:rPr>
            </w:pPr>
            <w:r w:rsidRPr="003E0DFF">
              <w:rPr>
                <w:rFonts w:ascii="Arial" w:hAnsi="Arial" w:cs="Arial"/>
                <w:b/>
                <w:color w:val="000000" w:themeColor="text1"/>
                <w:sz w:val="16"/>
                <w:szCs w:val="16"/>
              </w:rPr>
              <w:t>2016</w:t>
            </w:r>
            <w:r w:rsidR="00AC07EB" w:rsidRPr="003E0DFF">
              <w:rPr>
                <w:rFonts w:ascii="Arial" w:hAnsi="Arial" w:cs="Arial"/>
                <w:b/>
                <w:color w:val="000000" w:themeColor="text1"/>
                <w:sz w:val="16"/>
                <w:szCs w:val="16"/>
              </w:rPr>
              <w:t xml:space="preserve"> </w:t>
            </w:r>
            <w:r w:rsidR="00B634DB" w:rsidRPr="003E0DFF">
              <w:rPr>
                <w:rFonts w:ascii="Arial" w:hAnsi="Arial" w:cs="Arial"/>
                <w:color w:val="000000" w:themeColor="text1"/>
                <w:sz w:val="16"/>
                <w:szCs w:val="16"/>
              </w:rPr>
              <w:t>Vincitrice del</w:t>
            </w:r>
            <w:r w:rsidR="00187D52" w:rsidRPr="003E0DFF">
              <w:rPr>
                <w:rFonts w:ascii="Arial" w:hAnsi="Arial" w:cs="Arial"/>
                <w:color w:val="000000" w:themeColor="text1"/>
                <w:sz w:val="16"/>
                <w:szCs w:val="16"/>
              </w:rPr>
              <w:t xml:space="preserve"> bando del Percorso d’eccellenza per il Corso di Laurea in Psicologia Applicata ai contesti della Salute, del Lavoro e Giuridico-Forense e conseguimento del titolo rilasciato dal Presidente del Corso di Laurea a seguito di attività extracurriculari teorico-pratiche della durata pari a 200 ore</w:t>
            </w:r>
            <w:r w:rsidR="009D43BB" w:rsidRPr="003E0DFF">
              <w:rPr>
                <w:rFonts w:ascii="Arial" w:hAnsi="Arial" w:cs="Arial"/>
                <w:color w:val="000000" w:themeColor="text1"/>
                <w:sz w:val="16"/>
                <w:szCs w:val="16"/>
              </w:rPr>
              <w:t>, con Tutor Prof. Anna Maria Giannini</w:t>
            </w:r>
            <w:r w:rsidR="00187D52" w:rsidRPr="003E0DFF">
              <w:rPr>
                <w:rFonts w:ascii="Arial" w:hAnsi="Arial" w:cs="Arial"/>
                <w:color w:val="000000" w:themeColor="text1"/>
                <w:sz w:val="16"/>
                <w:szCs w:val="16"/>
              </w:rPr>
              <w:t>.</w:t>
            </w:r>
            <w:r w:rsidR="008D30C3" w:rsidRPr="003E0DFF">
              <w:rPr>
                <w:rFonts w:ascii="Arial" w:hAnsi="Arial" w:cs="Arial"/>
                <w:color w:val="000000" w:themeColor="text1"/>
                <w:sz w:val="16"/>
                <w:szCs w:val="16"/>
              </w:rPr>
              <w:t xml:space="preserve"> Stesura rassegna bibliografica dal titolo: </w:t>
            </w:r>
            <w:r w:rsidR="008D30C3" w:rsidRPr="003E0DFF">
              <w:rPr>
                <w:rFonts w:ascii="Arial" w:hAnsi="Arial" w:cs="Arial"/>
                <w:i/>
                <w:color w:val="000000" w:themeColor="text1"/>
                <w:sz w:val="16"/>
                <w:szCs w:val="16"/>
              </w:rPr>
              <w:t>“</w:t>
            </w:r>
            <w:r w:rsidR="00477A67" w:rsidRPr="003E0DFF">
              <w:rPr>
                <w:rFonts w:ascii="Arial" w:hAnsi="Arial" w:cs="Arial"/>
                <w:i/>
                <w:color w:val="000000" w:themeColor="text1"/>
                <w:sz w:val="16"/>
                <w:szCs w:val="16"/>
              </w:rPr>
              <w:t>Il trauma psicologico da incidente stradale:</w:t>
            </w:r>
            <w:r w:rsidR="008504F7" w:rsidRPr="003E0DFF">
              <w:rPr>
                <w:rFonts w:ascii="Arial" w:hAnsi="Arial" w:cs="Arial"/>
                <w:i/>
                <w:color w:val="000000" w:themeColor="text1"/>
                <w:sz w:val="16"/>
                <w:szCs w:val="16"/>
              </w:rPr>
              <w:t xml:space="preserve"> g</w:t>
            </w:r>
            <w:r w:rsidR="00477A67" w:rsidRPr="003E0DFF">
              <w:rPr>
                <w:rFonts w:ascii="Arial" w:hAnsi="Arial" w:cs="Arial"/>
                <w:i/>
                <w:color w:val="000000" w:themeColor="text1"/>
                <w:sz w:val="16"/>
                <w:szCs w:val="16"/>
              </w:rPr>
              <w:t>estione del trauma nelle vittime e nelle loro famiglie</w:t>
            </w:r>
            <w:r w:rsidR="008D30C3" w:rsidRPr="003E0DFF">
              <w:rPr>
                <w:rFonts w:ascii="Arial" w:hAnsi="Arial" w:cs="Arial"/>
                <w:i/>
                <w:color w:val="000000" w:themeColor="text1"/>
                <w:sz w:val="16"/>
                <w:szCs w:val="16"/>
              </w:rPr>
              <w:t>”</w:t>
            </w:r>
            <w:r w:rsidR="00477A67" w:rsidRPr="003E0DFF">
              <w:rPr>
                <w:rFonts w:ascii="Arial" w:hAnsi="Arial" w:cs="Arial"/>
                <w:i/>
                <w:color w:val="000000" w:themeColor="text1"/>
                <w:sz w:val="16"/>
                <w:szCs w:val="16"/>
              </w:rPr>
              <w:t>.</w:t>
            </w:r>
          </w:p>
        </w:tc>
      </w:tr>
    </w:tbl>
    <w:p w14:paraId="4AA64EEB" w14:textId="7123E876" w:rsidR="00925446" w:rsidRPr="00053D4E" w:rsidRDefault="00925446" w:rsidP="00925446">
      <w:pPr>
        <w:rPr>
          <w:rFonts w:ascii="Arial" w:hAnsi="Arial" w:cs="Arial"/>
          <w:vanish/>
        </w:rPr>
      </w:pPr>
    </w:p>
    <w:tbl>
      <w:tblPr>
        <w:tblpPr w:topFromText="6" w:bottomFromText="170" w:vertAnchor="text" w:tblpX="6" w:tblpY="6"/>
        <w:tblW w:w="10374" w:type="dxa"/>
        <w:tblLayout w:type="fixed"/>
        <w:tblCellMar>
          <w:left w:w="0" w:type="dxa"/>
          <w:right w:w="0" w:type="dxa"/>
        </w:tblCellMar>
        <w:tblLook w:val="0000" w:firstRow="0" w:lastRow="0" w:firstColumn="0" w:lastColumn="0" w:noHBand="0" w:noVBand="0"/>
      </w:tblPr>
      <w:tblGrid>
        <w:gridCol w:w="2835"/>
        <w:gridCol w:w="7539"/>
      </w:tblGrid>
      <w:tr w:rsidR="00CD1D2A" w:rsidRPr="00C069F0" w14:paraId="63424112" w14:textId="77777777" w:rsidTr="007946FD">
        <w:trPr>
          <w:trHeight w:val="55"/>
        </w:trPr>
        <w:tc>
          <w:tcPr>
            <w:tcW w:w="2835" w:type="dxa"/>
            <w:shd w:val="clear" w:color="auto" w:fill="auto"/>
          </w:tcPr>
          <w:p w14:paraId="692E73F2" w14:textId="4705F59D" w:rsidR="00C2705E" w:rsidRPr="00C069F0" w:rsidRDefault="00B22312" w:rsidP="00FB66C3">
            <w:pPr>
              <w:pStyle w:val="ECVDate"/>
              <w:spacing w:line="276" w:lineRule="auto"/>
              <w:jc w:val="left"/>
              <w:rPr>
                <w:rFonts w:cs="Arial"/>
                <w:caps/>
                <w:sz w:val="16"/>
                <w:szCs w:val="16"/>
              </w:rPr>
            </w:pPr>
            <w:r w:rsidRPr="00C069F0">
              <w:rPr>
                <w:rFonts w:cs="Arial"/>
                <w:caps/>
                <w:sz w:val="16"/>
                <w:szCs w:val="16"/>
              </w:rPr>
              <w:t>ESPERIENZA PROFESSIONALE</w:t>
            </w:r>
          </w:p>
          <w:p w14:paraId="232C453B" w14:textId="77777777" w:rsidR="007946FD" w:rsidRDefault="007946FD" w:rsidP="007946FD">
            <w:pPr>
              <w:pStyle w:val="ECVDate"/>
              <w:spacing w:line="276" w:lineRule="auto"/>
              <w:jc w:val="left"/>
              <w:rPr>
                <w:rFonts w:cs="Arial"/>
                <w:sz w:val="16"/>
                <w:szCs w:val="16"/>
              </w:rPr>
            </w:pPr>
          </w:p>
          <w:p w14:paraId="10DC0956" w14:textId="482EE47F" w:rsidR="007946FD" w:rsidRPr="00C069F0" w:rsidRDefault="007946FD" w:rsidP="007946FD">
            <w:pPr>
              <w:pStyle w:val="ECVDate"/>
              <w:spacing w:line="276" w:lineRule="auto"/>
              <w:rPr>
                <w:rFonts w:cs="Arial"/>
                <w:sz w:val="16"/>
                <w:szCs w:val="16"/>
              </w:rPr>
            </w:pPr>
            <w:r w:rsidRPr="00C069F0">
              <w:rPr>
                <w:rFonts w:cs="Arial"/>
                <w:sz w:val="16"/>
                <w:szCs w:val="16"/>
              </w:rPr>
              <w:t xml:space="preserve">Da </w:t>
            </w:r>
            <w:r>
              <w:rPr>
                <w:rFonts w:cs="Arial"/>
                <w:sz w:val="16"/>
                <w:szCs w:val="16"/>
              </w:rPr>
              <w:t>luglio</w:t>
            </w:r>
            <w:r w:rsidRPr="00C069F0">
              <w:rPr>
                <w:rFonts w:cs="Arial"/>
                <w:sz w:val="16"/>
                <w:szCs w:val="16"/>
              </w:rPr>
              <w:t xml:space="preserve"> 2021 </w:t>
            </w:r>
            <w:r>
              <w:rPr>
                <w:rFonts w:cs="Arial"/>
                <w:sz w:val="16"/>
                <w:szCs w:val="16"/>
              </w:rPr>
              <w:t>in corso</w:t>
            </w:r>
          </w:p>
          <w:p w14:paraId="6DAA9A5F" w14:textId="77777777" w:rsidR="007946FD" w:rsidRDefault="007946FD" w:rsidP="00C069F0">
            <w:pPr>
              <w:pStyle w:val="ECVDate"/>
              <w:spacing w:line="276" w:lineRule="auto"/>
              <w:rPr>
                <w:rFonts w:cs="Arial"/>
                <w:sz w:val="16"/>
                <w:szCs w:val="16"/>
              </w:rPr>
            </w:pPr>
          </w:p>
          <w:p w14:paraId="732139A8" w14:textId="77777777" w:rsidR="007946FD" w:rsidRDefault="007946FD" w:rsidP="00C069F0">
            <w:pPr>
              <w:pStyle w:val="ECVDate"/>
              <w:spacing w:line="276" w:lineRule="auto"/>
              <w:rPr>
                <w:rFonts w:cs="Arial"/>
                <w:sz w:val="16"/>
                <w:szCs w:val="16"/>
              </w:rPr>
            </w:pPr>
          </w:p>
          <w:p w14:paraId="13F85E8D" w14:textId="77777777" w:rsidR="007946FD" w:rsidRDefault="007946FD" w:rsidP="00C069F0">
            <w:pPr>
              <w:pStyle w:val="ECVDate"/>
              <w:spacing w:line="276" w:lineRule="auto"/>
              <w:rPr>
                <w:rFonts w:cs="Arial"/>
                <w:sz w:val="16"/>
                <w:szCs w:val="16"/>
              </w:rPr>
            </w:pPr>
          </w:p>
          <w:p w14:paraId="2C2E75B9" w14:textId="77777777" w:rsidR="007946FD" w:rsidRDefault="007946FD" w:rsidP="00C069F0">
            <w:pPr>
              <w:pStyle w:val="ECVDate"/>
              <w:spacing w:line="276" w:lineRule="auto"/>
              <w:rPr>
                <w:rFonts w:cs="Arial"/>
                <w:sz w:val="16"/>
                <w:szCs w:val="16"/>
              </w:rPr>
            </w:pPr>
          </w:p>
          <w:p w14:paraId="12C14E98" w14:textId="1DE8C756" w:rsidR="00C069F0" w:rsidRPr="00C069F0" w:rsidRDefault="00C069F0" w:rsidP="007946FD">
            <w:pPr>
              <w:pStyle w:val="ECVDate"/>
              <w:spacing w:line="276" w:lineRule="auto"/>
              <w:rPr>
                <w:rFonts w:cs="Arial"/>
                <w:sz w:val="16"/>
                <w:szCs w:val="16"/>
              </w:rPr>
            </w:pPr>
            <w:r w:rsidRPr="00C069F0">
              <w:rPr>
                <w:rFonts w:cs="Arial"/>
                <w:sz w:val="16"/>
                <w:szCs w:val="16"/>
              </w:rPr>
              <w:t>Da marzo 2021 a maggio 2021</w:t>
            </w:r>
          </w:p>
          <w:p w14:paraId="76097DCB" w14:textId="77777777" w:rsidR="00C069F0" w:rsidRPr="00C069F0" w:rsidRDefault="00C069F0" w:rsidP="00FB66C3">
            <w:pPr>
              <w:pStyle w:val="ECVDate"/>
              <w:spacing w:line="276" w:lineRule="auto"/>
              <w:rPr>
                <w:rFonts w:cs="Arial"/>
                <w:sz w:val="16"/>
                <w:szCs w:val="16"/>
              </w:rPr>
            </w:pPr>
          </w:p>
          <w:p w14:paraId="5CA10205" w14:textId="77777777" w:rsidR="00C069F0" w:rsidRPr="00C069F0" w:rsidRDefault="00C069F0" w:rsidP="00FB66C3">
            <w:pPr>
              <w:pStyle w:val="ECVDate"/>
              <w:spacing w:line="276" w:lineRule="auto"/>
              <w:rPr>
                <w:rFonts w:cs="Arial"/>
                <w:sz w:val="16"/>
                <w:szCs w:val="16"/>
              </w:rPr>
            </w:pPr>
          </w:p>
          <w:p w14:paraId="0B100170" w14:textId="77777777" w:rsidR="00C069F0" w:rsidRPr="00C069F0" w:rsidRDefault="00C069F0" w:rsidP="00FB66C3">
            <w:pPr>
              <w:pStyle w:val="ECVDate"/>
              <w:spacing w:line="276" w:lineRule="auto"/>
              <w:rPr>
                <w:rFonts w:cs="Arial"/>
                <w:sz w:val="16"/>
                <w:szCs w:val="16"/>
              </w:rPr>
            </w:pPr>
          </w:p>
          <w:p w14:paraId="170B7493" w14:textId="77777777" w:rsidR="00C069F0" w:rsidRPr="00C069F0" w:rsidRDefault="00C069F0" w:rsidP="00FB66C3">
            <w:pPr>
              <w:pStyle w:val="ECVDate"/>
              <w:spacing w:line="276" w:lineRule="auto"/>
              <w:rPr>
                <w:rFonts w:cs="Arial"/>
                <w:sz w:val="16"/>
                <w:szCs w:val="16"/>
              </w:rPr>
            </w:pPr>
          </w:p>
          <w:p w14:paraId="3A82751B" w14:textId="77777777" w:rsidR="00C069F0" w:rsidRPr="00C069F0" w:rsidRDefault="00C069F0" w:rsidP="00FB66C3">
            <w:pPr>
              <w:pStyle w:val="ECVDate"/>
              <w:spacing w:line="276" w:lineRule="auto"/>
              <w:rPr>
                <w:rFonts w:cs="Arial"/>
                <w:sz w:val="16"/>
                <w:szCs w:val="16"/>
              </w:rPr>
            </w:pPr>
          </w:p>
          <w:p w14:paraId="7C105740" w14:textId="77777777" w:rsidR="00C069F0" w:rsidRPr="00C069F0" w:rsidRDefault="00C069F0" w:rsidP="00FB66C3">
            <w:pPr>
              <w:pStyle w:val="ECVDate"/>
              <w:spacing w:line="276" w:lineRule="auto"/>
              <w:rPr>
                <w:rFonts w:cs="Arial"/>
                <w:sz w:val="16"/>
                <w:szCs w:val="16"/>
              </w:rPr>
            </w:pPr>
          </w:p>
          <w:p w14:paraId="16A7436B" w14:textId="77777777" w:rsidR="00C069F0" w:rsidRPr="00C069F0" w:rsidRDefault="00C069F0" w:rsidP="00C069F0">
            <w:pPr>
              <w:pStyle w:val="ECVDate"/>
              <w:spacing w:line="276" w:lineRule="auto"/>
              <w:jc w:val="left"/>
              <w:rPr>
                <w:rFonts w:cs="Arial"/>
                <w:sz w:val="16"/>
                <w:szCs w:val="16"/>
              </w:rPr>
            </w:pPr>
          </w:p>
          <w:p w14:paraId="0934FF79" w14:textId="72E357AC" w:rsidR="00E11ED1" w:rsidRPr="00C069F0" w:rsidRDefault="00E1701E" w:rsidP="00FB66C3">
            <w:pPr>
              <w:pStyle w:val="ECVDate"/>
              <w:spacing w:line="276" w:lineRule="auto"/>
              <w:rPr>
                <w:rFonts w:cs="Arial"/>
                <w:sz w:val="16"/>
                <w:szCs w:val="16"/>
              </w:rPr>
            </w:pPr>
            <w:r w:rsidRPr="00C069F0">
              <w:rPr>
                <w:rFonts w:cs="Arial"/>
                <w:sz w:val="16"/>
                <w:szCs w:val="16"/>
              </w:rPr>
              <w:t xml:space="preserve">Da aprile </w:t>
            </w:r>
            <w:r w:rsidR="00C069F0" w:rsidRPr="00C069F0">
              <w:rPr>
                <w:rFonts w:cs="Arial"/>
                <w:sz w:val="16"/>
                <w:szCs w:val="16"/>
              </w:rPr>
              <w:t xml:space="preserve">2020 </w:t>
            </w:r>
            <w:r w:rsidRPr="00C069F0">
              <w:rPr>
                <w:rFonts w:cs="Arial"/>
                <w:sz w:val="16"/>
                <w:szCs w:val="16"/>
              </w:rPr>
              <w:t xml:space="preserve">a </w:t>
            </w:r>
            <w:r w:rsidR="00C069F0" w:rsidRPr="00C069F0">
              <w:rPr>
                <w:rFonts w:cs="Arial"/>
                <w:sz w:val="16"/>
                <w:szCs w:val="16"/>
              </w:rPr>
              <w:t>luglio 2020</w:t>
            </w:r>
          </w:p>
          <w:p w14:paraId="0B229234" w14:textId="77777777" w:rsidR="00E1701E" w:rsidRPr="00C069F0" w:rsidRDefault="00E1701E" w:rsidP="00FB66C3">
            <w:pPr>
              <w:pStyle w:val="ECVDate"/>
              <w:spacing w:line="276" w:lineRule="auto"/>
              <w:rPr>
                <w:rFonts w:cs="Arial"/>
                <w:sz w:val="16"/>
                <w:szCs w:val="16"/>
              </w:rPr>
            </w:pPr>
          </w:p>
          <w:p w14:paraId="484F9A20" w14:textId="77777777" w:rsidR="00E1701E" w:rsidRPr="00C069F0" w:rsidRDefault="00E1701E" w:rsidP="00FB66C3">
            <w:pPr>
              <w:pStyle w:val="ECVDate"/>
              <w:spacing w:line="276" w:lineRule="auto"/>
              <w:rPr>
                <w:rFonts w:cs="Arial"/>
                <w:sz w:val="16"/>
                <w:szCs w:val="16"/>
              </w:rPr>
            </w:pPr>
          </w:p>
          <w:p w14:paraId="30D8912C" w14:textId="77777777" w:rsidR="00E1701E" w:rsidRPr="00C069F0" w:rsidRDefault="00E1701E" w:rsidP="00FB66C3">
            <w:pPr>
              <w:pStyle w:val="ECVDate"/>
              <w:spacing w:line="276" w:lineRule="auto"/>
              <w:rPr>
                <w:rFonts w:cs="Arial"/>
                <w:sz w:val="16"/>
                <w:szCs w:val="16"/>
              </w:rPr>
            </w:pPr>
          </w:p>
          <w:p w14:paraId="7F460CC3" w14:textId="77777777" w:rsidR="00E1701E" w:rsidRPr="00C069F0" w:rsidRDefault="00E1701E" w:rsidP="00FB66C3">
            <w:pPr>
              <w:pStyle w:val="ECVDate"/>
              <w:spacing w:line="276" w:lineRule="auto"/>
              <w:rPr>
                <w:rFonts w:cs="Arial"/>
                <w:sz w:val="16"/>
                <w:szCs w:val="16"/>
              </w:rPr>
            </w:pPr>
          </w:p>
          <w:p w14:paraId="43CFCCE4" w14:textId="470DF42C" w:rsidR="00475BC7" w:rsidRPr="00C069F0" w:rsidRDefault="00F15E60" w:rsidP="00C069F0">
            <w:pPr>
              <w:pStyle w:val="ECVDate"/>
              <w:spacing w:line="276" w:lineRule="auto"/>
              <w:rPr>
                <w:rFonts w:cs="Arial"/>
                <w:sz w:val="16"/>
                <w:szCs w:val="16"/>
              </w:rPr>
            </w:pPr>
            <w:r w:rsidRPr="00C069F0">
              <w:rPr>
                <w:rFonts w:cs="Arial"/>
                <w:sz w:val="16"/>
                <w:szCs w:val="16"/>
              </w:rPr>
              <w:t>Da marzo</w:t>
            </w:r>
            <w:r w:rsidR="00C069F0" w:rsidRPr="00C069F0">
              <w:rPr>
                <w:rFonts w:cs="Arial"/>
                <w:sz w:val="16"/>
                <w:szCs w:val="16"/>
              </w:rPr>
              <w:t xml:space="preserve"> 2020</w:t>
            </w:r>
            <w:r w:rsidRPr="00C069F0">
              <w:rPr>
                <w:rFonts w:cs="Arial"/>
                <w:sz w:val="16"/>
                <w:szCs w:val="16"/>
              </w:rPr>
              <w:t xml:space="preserve"> a </w:t>
            </w:r>
            <w:r w:rsidR="00C069F0" w:rsidRPr="00C069F0">
              <w:rPr>
                <w:rFonts w:cs="Arial"/>
                <w:sz w:val="16"/>
                <w:szCs w:val="16"/>
              </w:rPr>
              <w:t>agosto 2020</w:t>
            </w:r>
          </w:p>
          <w:p w14:paraId="04B9B528" w14:textId="77777777" w:rsidR="006C6F73" w:rsidRPr="00C069F0" w:rsidRDefault="006C6F73" w:rsidP="00FB66C3">
            <w:pPr>
              <w:pStyle w:val="ECVDate"/>
              <w:spacing w:line="276" w:lineRule="auto"/>
              <w:rPr>
                <w:rFonts w:cs="Arial"/>
                <w:sz w:val="16"/>
                <w:szCs w:val="16"/>
              </w:rPr>
            </w:pPr>
          </w:p>
          <w:p w14:paraId="3F66214E" w14:textId="5897CE2E" w:rsidR="006C6F73" w:rsidRDefault="006C6F73" w:rsidP="003E0DFF">
            <w:pPr>
              <w:pStyle w:val="ECVDate"/>
              <w:spacing w:line="276" w:lineRule="auto"/>
              <w:jc w:val="left"/>
              <w:rPr>
                <w:rFonts w:cs="Arial"/>
                <w:sz w:val="16"/>
                <w:szCs w:val="16"/>
              </w:rPr>
            </w:pPr>
          </w:p>
          <w:p w14:paraId="52CDAEC6" w14:textId="77777777" w:rsidR="003E0DFF" w:rsidRPr="00C069F0" w:rsidRDefault="003E0DFF" w:rsidP="003E0DFF">
            <w:pPr>
              <w:pStyle w:val="ECVDate"/>
              <w:spacing w:line="276" w:lineRule="auto"/>
              <w:jc w:val="left"/>
              <w:rPr>
                <w:rFonts w:cs="Arial"/>
                <w:sz w:val="16"/>
                <w:szCs w:val="16"/>
              </w:rPr>
            </w:pPr>
          </w:p>
          <w:p w14:paraId="13C0E827" w14:textId="4B8D39AB" w:rsidR="00DA0497" w:rsidRPr="00C069F0" w:rsidRDefault="00E1701E" w:rsidP="00FB66C3">
            <w:pPr>
              <w:pStyle w:val="ECVDate"/>
              <w:spacing w:line="276" w:lineRule="auto"/>
              <w:rPr>
                <w:rFonts w:cs="Arial"/>
                <w:sz w:val="16"/>
                <w:szCs w:val="16"/>
              </w:rPr>
            </w:pPr>
            <w:r w:rsidRPr="00C069F0">
              <w:rPr>
                <w:rFonts w:cs="Arial"/>
                <w:sz w:val="16"/>
                <w:szCs w:val="16"/>
              </w:rPr>
              <w:t xml:space="preserve">Dal </w:t>
            </w:r>
            <w:proofErr w:type="gramStart"/>
            <w:r w:rsidRPr="00C069F0">
              <w:rPr>
                <w:rFonts w:cs="Arial"/>
                <w:sz w:val="16"/>
                <w:szCs w:val="16"/>
              </w:rPr>
              <w:t>1 gennaio</w:t>
            </w:r>
            <w:proofErr w:type="gramEnd"/>
            <w:r w:rsidRPr="00C069F0">
              <w:rPr>
                <w:rFonts w:cs="Arial"/>
                <w:sz w:val="16"/>
                <w:szCs w:val="16"/>
              </w:rPr>
              <w:t xml:space="preserve"> al 31 aprile 2020</w:t>
            </w:r>
            <w:r w:rsidR="00DA0497" w:rsidRPr="00C069F0">
              <w:rPr>
                <w:rFonts w:cs="Arial"/>
                <w:sz w:val="16"/>
                <w:szCs w:val="16"/>
              </w:rPr>
              <w:t xml:space="preserve"> </w:t>
            </w:r>
          </w:p>
          <w:p w14:paraId="6A96CCF9" w14:textId="77777777" w:rsidR="00DA0497" w:rsidRPr="00C069F0" w:rsidRDefault="00DA0497" w:rsidP="00FB66C3">
            <w:pPr>
              <w:pStyle w:val="ECVDate"/>
              <w:spacing w:line="276" w:lineRule="auto"/>
              <w:rPr>
                <w:rFonts w:cs="Arial"/>
                <w:sz w:val="16"/>
                <w:szCs w:val="16"/>
              </w:rPr>
            </w:pPr>
          </w:p>
          <w:p w14:paraId="36425E20" w14:textId="77777777" w:rsidR="00DA0497" w:rsidRPr="00C069F0" w:rsidRDefault="00DA0497" w:rsidP="00FB66C3">
            <w:pPr>
              <w:pStyle w:val="ECVDate"/>
              <w:spacing w:line="276" w:lineRule="auto"/>
              <w:rPr>
                <w:rFonts w:cs="Arial"/>
                <w:sz w:val="16"/>
                <w:szCs w:val="16"/>
              </w:rPr>
            </w:pPr>
          </w:p>
          <w:p w14:paraId="2B21BA28" w14:textId="77777777" w:rsidR="00DA0497" w:rsidRPr="00C069F0" w:rsidRDefault="00DA0497" w:rsidP="00FB66C3">
            <w:pPr>
              <w:pStyle w:val="ECVDate"/>
              <w:spacing w:line="276" w:lineRule="auto"/>
              <w:rPr>
                <w:rFonts w:cs="Arial"/>
                <w:sz w:val="16"/>
                <w:szCs w:val="16"/>
              </w:rPr>
            </w:pPr>
          </w:p>
          <w:p w14:paraId="34DE0BD2" w14:textId="77777777" w:rsidR="00DA0497" w:rsidRPr="00C069F0" w:rsidRDefault="00DA0497" w:rsidP="00C069F0">
            <w:pPr>
              <w:pStyle w:val="ECVDate"/>
              <w:spacing w:line="276" w:lineRule="auto"/>
              <w:jc w:val="left"/>
              <w:rPr>
                <w:rFonts w:cs="Arial"/>
                <w:sz w:val="16"/>
                <w:szCs w:val="16"/>
              </w:rPr>
            </w:pPr>
          </w:p>
          <w:p w14:paraId="7A620E4F" w14:textId="77777777" w:rsidR="003E0DFF" w:rsidRDefault="003E0DFF" w:rsidP="00C069F0">
            <w:pPr>
              <w:pStyle w:val="ECVDate"/>
              <w:spacing w:line="276" w:lineRule="auto"/>
              <w:rPr>
                <w:rFonts w:cs="Arial"/>
                <w:sz w:val="16"/>
                <w:szCs w:val="16"/>
              </w:rPr>
            </w:pPr>
          </w:p>
          <w:p w14:paraId="10F5C41D" w14:textId="77777777" w:rsidR="003E0DFF" w:rsidRDefault="003E0DFF" w:rsidP="00C069F0">
            <w:pPr>
              <w:pStyle w:val="ECVDate"/>
              <w:spacing w:line="276" w:lineRule="auto"/>
              <w:rPr>
                <w:rFonts w:cs="Arial"/>
                <w:sz w:val="16"/>
                <w:szCs w:val="16"/>
              </w:rPr>
            </w:pPr>
          </w:p>
          <w:p w14:paraId="76C5A3DA" w14:textId="77777777" w:rsidR="003E0DFF" w:rsidRDefault="003E0DFF" w:rsidP="00C069F0">
            <w:pPr>
              <w:pStyle w:val="ECVDate"/>
              <w:spacing w:line="276" w:lineRule="auto"/>
              <w:rPr>
                <w:rFonts w:cs="Arial"/>
                <w:sz w:val="16"/>
                <w:szCs w:val="16"/>
              </w:rPr>
            </w:pPr>
          </w:p>
          <w:p w14:paraId="0AF50515" w14:textId="77777777" w:rsidR="003E0DFF" w:rsidRDefault="003E0DFF" w:rsidP="00C069F0">
            <w:pPr>
              <w:pStyle w:val="ECVDate"/>
              <w:spacing w:line="276" w:lineRule="auto"/>
              <w:rPr>
                <w:rFonts w:cs="Arial"/>
                <w:sz w:val="16"/>
                <w:szCs w:val="16"/>
              </w:rPr>
            </w:pPr>
          </w:p>
          <w:p w14:paraId="15F42B16" w14:textId="172BEB77" w:rsidR="00475BC7" w:rsidRPr="00C069F0" w:rsidRDefault="00475BC7" w:rsidP="003E0DFF">
            <w:pPr>
              <w:pStyle w:val="ECVDate"/>
              <w:spacing w:line="276" w:lineRule="auto"/>
              <w:rPr>
                <w:rFonts w:cs="Arial"/>
                <w:sz w:val="16"/>
                <w:szCs w:val="16"/>
              </w:rPr>
            </w:pPr>
            <w:r w:rsidRPr="00C069F0">
              <w:rPr>
                <w:rFonts w:cs="Arial"/>
                <w:sz w:val="16"/>
                <w:szCs w:val="16"/>
              </w:rPr>
              <w:t xml:space="preserve">Da </w:t>
            </w:r>
            <w:proofErr w:type="gramStart"/>
            <w:r w:rsidRPr="00C069F0">
              <w:rPr>
                <w:rFonts w:cs="Arial"/>
                <w:sz w:val="16"/>
                <w:szCs w:val="16"/>
              </w:rPr>
              <w:t>1 giugno</w:t>
            </w:r>
            <w:proofErr w:type="gramEnd"/>
            <w:r w:rsidR="00C069F0">
              <w:rPr>
                <w:rFonts w:cs="Arial"/>
                <w:sz w:val="16"/>
                <w:szCs w:val="16"/>
              </w:rPr>
              <w:t xml:space="preserve"> 2019</w:t>
            </w:r>
            <w:r w:rsidRPr="00C069F0">
              <w:rPr>
                <w:rFonts w:cs="Arial"/>
                <w:sz w:val="16"/>
                <w:szCs w:val="16"/>
              </w:rPr>
              <w:t xml:space="preserve"> a</w:t>
            </w:r>
            <w:r w:rsidR="00C069F0">
              <w:rPr>
                <w:rFonts w:cs="Arial"/>
                <w:sz w:val="16"/>
                <w:szCs w:val="16"/>
              </w:rPr>
              <w:t>l 7 aprile 2021</w:t>
            </w:r>
          </w:p>
          <w:p w14:paraId="53259FD1" w14:textId="77777777" w:rsidR="00475BC7" w:rsidRPr="00C069F0" w:rsidRDefault="00475BC7" w:rsidP="00FB66C3">
            <w:pPr>
              <w:pStyle w:val="ECVDate"/>
              <w:spacing w:line="276" w:lineRule="auto"/>
              <w:rPr>
                <w:rFonts w:cs="Arial"/>
                <w:sz w:val="16"/>
                <w:szCs w:val="16"/>
              </w:rPr>
            </w:pPr>
          </w:p>
          <w:p w14:paraId="6570F0F0" w14:textId="77777777" w:rsidR="00475BC7" w:rsidRPr="00C069F0" w:rsidRDefault="00475BC7" w:rsidP="00FB66C3">
            <w:pPr>
              <w:pStyle w:val="ECVDate"/>
              <w:spacing w:line="276" w:lineRule="auto"/>
              <w:rPr>
                <w:rFonts w:cs="Arial"/>
                <w:sz w:val="16"/>
                <w:szCs w:val="16"/>
              </w:rPr>
            </w:pPr>
          </w:p>
          <w:p w14:paraId="03075DDF" w14:textId="77777777" w:rsidR="00475BC7" w:rsidRPr="00C069F0" w:rsidRDefault="00475BC7" w:rsidP="00FB66C3">
            <w:pPr>
              <w:pStyle w:val="ECVDate"/>
              <w:spacing w:line="276" w:lineRule="auto"/>
              <w:rPr>
                <w:rFonts w:cs="Arial"/>
                <w:sz w:val="16"/>
                <w:szCs w:val="16"/>
              </w:rPr>
            </w:pPr>
          </w:p>
          <w:p w14:paraId="4CA8D667" w14:textId="77777777" w:rsidR="00475BC7" w:rsidRPr="00C069F0" w:rsidRDefault="00475BC7" w:rsidP="00FB66C3">
            <w:pPr>
              <w:pStyle w:val="ECVDate"/>
              <w:spacing w:line="276" w:lineRule="auto"/>
              <w:rPr>
                <w:rFonts w:cs="Arial"/>
                <w:sz w:val="16"/>
                <w:szCs w:val="16"/>
              </w:rPr>
            </w:pPr>
          </w:p>
          <w:p w14:paraId="04361593" w14:textId="77777777" w:rsidR="00475BC7" w:rsidRPr="00C069F0" w:rsidRDefault="00475BC7" w:rsidP="00FB66C3">
            <w:pPr>
              <w:pStyle w:val="ECVDate"/>
              <w:spacing w:line="276" w:lineRule="auto"/>
              <w:rPr>
                <w:rFonts w:cs="Arial"/>
                <w:sz w:val="16"/>
                <w:szCs w:val="16"/>
              </w:rPr>
            </w:pPr>
          </w:p>
          <w:p w14:paraId="68ADC30D" w14:textId="77777777" w:rsidR="00475BC7" w:rsidRPr="00C069F0" w:rsidRDefault="00475BC7" w:rsidP="003E0DFF">
            <w:pPr>
              <w:pStyle w:val="ECVDate"/>
              <w:spacing w:line="276" w:lineRule="auto"/>
              <w:jc w:val="left"/>
              <w:rPr>
                <w:rFonts w:cs="Arial"/>
                <w:sz w:val="16"/>
                <w:szCs w:val="16"/>
              </w:rPr>
            </w:pPr>
          </w:p>
          <w:p w14:paraId="1BC1DA30" w14:textId="77777777" w:rsidR="00E03498" w:rsidRPr="00C069F0" w:rsidRDefault="00E03498" w:rsidP="00C069F0">
            <w:pPr>
              <w:pStyle w:val="ECVDate"/>
              <w:spacing w:line="276" w:lineRule="auto"/>
              <w:jc w:val="left"/>
              <w:rPr>
                <w:rFonts w:cs="Arial"/>
                <w:sz w:val="16"/>
                <w:szCs w:val="16"/>
              </w:rPr>
            </w:pPr>
          </w:p>
          <w:p w14:paraId="41BF57E9" w14:textId="38510099" w:rsidR="006B47A9" w:rsidRPr="00C069F0" w:rsidRDefault="00AD6285" w:rsidP="00FB66C3">
            <w:pPr>
              <w:pStyle w:val="ECVDate"/>
              <w:spacing w:line="276" w:lineRule="auto"/>
              <w:rPr>
                <w:rFonts w:cs="Arial"/>
                <w:sz w:val="16"/>
                <w:szCs w:val="16"/>
              </w:rPr>
            </w:pPr>
            <w:r w:rsidRPr="00C069F0">
              <w:rPr>
                <w:rFonts w:cs="Arial"/>
                <w:sz w:val="16"/>
                <w:szCs w:val="16"/>
              </w:rPr>
              <w:t xml:space="preserve">Da </w:t>
            </w:r>
            <w:r w:rsidR="00F60C60" w:rsidRPr="00C069F0">
              <w:rPr>
                <w:rFonts w:cs="Arial"/>
                <w:sz w:val="16"/>
                <w:szCs w:val="16"/>
              </w:rPr>
              <w:t>Marzo 2019 a</w:t>
            </w:r>
            <w:r w:rsidR="00C069F0">
              <w:rPr>
                <w:rFonts w:cs="Arial"/>
                <w:sz w:val="16"/>
                <w:szCs w:val="16"/>
              </w:rPr>
              <w:t xml:space="preserve"> gennaio 2020</w:t>
            </w:r>
          </w:p>
          <w:p w14:paraId="2EBA1D61" w14:textId="77777777" w:rsidR="00AD6285" w:rsidRPr="00C069F0" w:rsidRDefault="00AD6285" w:rsidP="00FB66C3">
            <w:pPr>
              <w:pStyle w:val="ECVDate"/>
              <w:spacing w:line="276" w:lineRule="auto"/>
              <w:rPr>
                <w:rFonts w:cs="Arial"/>
                <w:sz w:val="16"/>
                <w:szCs w:val="16"/>
              </w:rPr>
            </w:pPr>
          </w:p>
          <w:p w14:paraId="3505DEBE" w14:textId="77777777" w:rsidR="00AD6285" w:rsidRPr="00C069F0" w:rsidRDefault="00AD6285" w:rsidP="00FB66C3">
            <w:pPr>
              <w:pStyle w:val="ECVDate"/>
              <w:spacing w:line="276" w:lineRule="auto"/>
              <w:rPr>
                <w:rFonts w:cs="Arial"/>
                <w:sz w:val="16"/>
                <w:szCs w:val="16"/>
              </w:rPr>
            </w:pPr>
          </w:p>
          <w:p w14:paraId="30BC0C0A" w14:textId="77777777" w:rsidR="00AD6285" w:rsidRPr="00C069F0" w:rsidRDefault="00AD6285" w:rsidP="00FB66C3">
            <w:pPr>
              <w:pStyle w:val="ECVDate"/>
              <w:spacing w:line="276" w:lineRule="auto"/>
              <w:jc w:val="left"/>
              <w:rPr>
                <w:rFonts w:cs="Arial"/>
                <w:sz w:val="16"/>
                <w:szCs w:val="16"/>
              </w:rPr>
            </w:pPr>
          </w:p>
          <w:p w14:paraId="3926B3E6" w14:textId="77777777" w:rsidR="00AD6285" w:rsidRPr="00C069F0" w:rsidRDefault="00AD6285" w:rsidP="00FB66C3">
            <w:pPr>
              <w:pStyle w:val="ECVDate"/>
              <w:spacing w:line="276" w:lineRule="auto"/>
              <w:rPr>
                <w:rFonts w:cs="Arial"/>
                <w:sz w:val="16"/>
                <w:szCs w:val="16"/>
              </w:rPr>
            </w:pPr>
          </w:p>
          <w:p w14:paraId="7BE88D6E" w14:textId="77777777" w:rsidR="00720087" w:rsidRPr="00C069F0" w:rsidRDefault="00720087" w:rsidP="00FB66C3">
            <w:pPr>
              <w:pStyle w:val="ECVDate"/>
              <w:spacing w:line="276" w:lineRule="auto"/>
              <w:rPr>
                <w:rFonts w:cs="Arial"/>
                <w:sz w:val="16"/>
                <w:szCs w:val="16"/>
              </w:rPr>
            </w:pPr>
          </w:p>
          <w:p w14:paraId="2FD3BD81" w14:textId="77777777" w:rsidR="007C750E" w:rsidRPr="00C069F0" w:rsidRDefault="007C750E" w:rsidP="00C069F0">
            <w:pPr>
              <w:pStyle w:val="ECVDate"/>
              <w:spacing w:line="276" w:lineRule="auto"/>
              <w:jc w:val="left"/>
              <w:rPr>
                <w:rFonts w:cs="Arial"/>
                <w:sz w:val="16"/>
                <w:szCs w:val="16"/>
              </w:rPr>
            </w:pPr>
          </w:p>
          <w:p w14:paraId="49D5EB6F" w14:textId="126AAA54" w:rsidR="00244943" w:rsidRPr="00C069F0" w:rsidRDefault="006C1E0E" w:rsidP="00FB66C3">
            <w:pPr>
              <w:pStyle w:val="ECVDate"/>
              <w:spacing w:line="276" w:lineRule="auto"/>
              <w:rPr>
                <w:rFonts w:cs="Arial"/>
                <w:sz w:val="16"/>
                <w:szCs w:val="16"/>
              </w:rPr>
            </w:pPr>
            <w:r w:rsidRPr="00C069F0">
              <w:rPr>
                <w:rFonts w:cs="Arial"/>
                <w:sz w:val="16"/>
                <w:szCs w:val="16"/>
              </w:rPr>
              <w:t>Da Dicembre 2018 a febbraio 2020</w:t>
            </w:r>
          </w:p>
          <w:p w14:paraId="547DF317" w14:textId="704F743B" w:rsidR="00244943" w:rsidRPr="00C069F0" w:rsidRDefault="00244943" w:rsidP="00FB66C3">
            <w:pPr>
              <w:pStyle w:val="ECVDate"/>
              <w:spacing w:line="276" w:lineRule="auto"/>
              <w:rPr>
                <w:rFonts w:cs="Arial"/>
                <w:sz w:val="16"/>
                <w:szCs w:val="16"/>
              </w:rPr>
            </w:pPr>
            <w:r w:rsidRPr="00C069F0">
              <w:rPr>
                <w:rFonts w:cs="Arial"/>
                <w:sz w:val="16"/>
                <w:szCs w:val="16"/>
              </w:rPr>
              <w:t xml:space="preserve"> </w:t>
            </w:r>
          </w:p>
          <w:p w14:paraId="7EE3ABC4" w14:textId="77777777" w:rsidR="00244943" w:rsidRPr="00C069F0" w:rsidRDefault="00244943" w:rsidP="00FB66C3">
            <w:pPr>
              <w:pStyle w:val="ECVDate"/>
              <w:spacing w:line="276" w:lineRule="auto"/>
              <w:rPr>
                <w:rFonts w:cs="Arial"/>
                <w:sz w:val="16"/>
                <w:szCs w:val="16"/>
              </w:rPr>
            </w:pPr>
          </w:p>
          <w:p w14:paraId="10B4B56C" w14:textId="77777777" w:rsidR="00244943" w:rsidRPr="00C069F0" w:rsidRDefault="00244943" w:rsidP="00FB66C3">
            <w:pPr>
              <w:pStyle w:val="ECVDate"/>
              <w:spacing w:line="276" w:lineRule="auto"/>
              <w:rPr>
                <w:rFonts w:cs="Arial"/>
                <w:sz w:val="16"/>
                <w:szCs w:val="16"/>
              </w:rPr>
            </w:pPr>
          </w:p>
          <w:p w14:paraId="38176E66" w14:textId="77777777" w:rsidR="00244943" w:rsidRPr="00C069F0" w:rsidRDefault="00244943" w:rsidP="00FB66C3">
            <w:pPr>
              <w:pStyle w:val="ECVDate"/>
              <w:spacing w:line="276" w:lineRule="auto"/>
              <w:rPr>
                <w:rFonts w:cs="Arial"/>
                <w:sz w:val="16"/>
                <w:szCs w:val="16"/>
              </w:rPr>
            </w:pPr>
          </w:p>
          <w:p w14:paraId="75F317EB" w14:textId="77777777" w:rsidR="00244943" w:rsidRPr="00C069F0" w:rsidRDefault="00244943" w:rsidP="00FB66C3">
            <w:pPr>
              <w:pStyle w:val="ECVDate"/>
              <w:spacing w:line="276" w:lineRule="auto"/>
              <w:rPr>
                <w:rFonts w:cs="Arial"/>
                <w:sz w:val="16"/>
                <w:szCs w:val="16"/>
              </w:rPr>
            </w:pPr>
          </w:p>
          <w:p w14:paraId="09E97C8C" w14:textId="77777777" w:rsidR="00244943" w:rsidRPr="00C069F0" w:rsidRDefault="00244943" w:rsidP="00FB66C3">
            <w:pPr>
              <w:pStyle w:val="ECVDate"/>
              <w:spacing w:line="276" w:lineRule="auto"/>
              <w:rPr>
                <w:rFonts w:cs="Arial"/>
                <w:sz w:val="16"/>
                <w:szCs w:val="16"/>
              </w:rPr>
            </w:pPr>
          </w:p>
          <w:p w14:paraId="5D5BC92B" w14:textId="77777777" w:rsidR="00244943" w:rsidRPr="00C069F0" w:rsidRDefault="00244943" w:rsidP="00FB66C3">
            <w:pPr>
              <w:pStyle w:val="ECVDate"/>
              <w:spacing w:line="276" w:lineRule="auto"/>
              <w:rPr>
                <w:rFonts w:cs="Arial"/>
                <w:sz w:val="16"/>
                <w:szCs w:val="16"/>
              </w:rPr>
            </w:pPr>
          </w:p>
          <w:p w14:paraId="25416D4F" w14:textId="77777777" w:rsidR="00244943" w:rsidRPr="00C069F0" w:rsidRDefault="00244943" w:rsidP="00FB66C3">
            <w:pPr>
              <w:pStyle w:val="ECVDate"/>
              <w:spacing w:line="276" w:lineRule="auto"/>
              <w:rPr>
                <w:rFonts w:cs="Arial"/>
                <w:sz w:val="16"/>
                <w:szCs w:val="16"/>
              </w:rPr>
            </w:pPr>
          </w:p>
          <w:p w14:paraId="5A0B3EBF" w14:textId="77777777" w:rsidR="00244943" w:rsidRPr="00C069F0" w:rsidRDefault="00244943" w:rsidP="00FB66C3">
            <w:pPr>
              <w:pStyle w:val="ECVDate"/>
              <w:spacing w:line="276" w:lineRule="auto"/>
              <w:rPr>
                <w:rFonts w:cs="Arial"/>
                <w:sz w:val="16"/>
                <w:szCs w:val="16"/>
              </w:rPr>
            </w:pPr>
          </w:p>
          <w:p w14:paraId="7C73176D" w14:textId="77777777" w:rsidR="00244943" w:rsidRPr="00C069F0" w:rsidRDefault="00244943" w:rsidP="00FB66C3">
            <w:pPr>
              <w:pStyle w:val="ECVDate"/>
              <w:spacing w:line="276" w:lineRule="auto"/>
              <w:rPr>
                <w:rFonts w:cs="Arial"/>
                <w:sz w:val="16"/>
                <w:szCs w:val="16"/>
              </w:rPr>
            </w:pPr>
          </w:p>
          <w:p w14:paraId="4546F878" w14:textId="77777777" w:rsidR="00E1701E" w:rsidRPr="00C069F0" w:rsidRDefault="00E1701E" w:rsidP="002B1EEA">
            <w:pPr>
              <w:pStyle w:val="ECVDate"/>
              <w:spacing w:line="276" w:lineRule="auto"/>
              <w:jc w:val="left"/>
              <w:rPr>
                <w:rFonts w:cs="Arial"/>
                <w:sz w:val="16"/>
                <w:szCs w:val="16"/>
              </w:rPr>
            </w:pPr>
          </w:p>
          <w:p w14:paraId="5BE6F343" w14:textId="77777777" w:rsidR="002B1EEA" w:rsidRDefault="002B1EEA" w:rsidP="00E1701E">
            <w:pPr>
              <w:pStyle w:val="ECVDate"/>
              <w:spacing w:line="276" w:lineRule="auto"/>
              <w:rPr>
                <w:rFonts w:cs="Arial"/>
                <w:sz w:val="16"/>
                <w:szCs w:val="16"/>
              </w:rPr>
            </w:pPr>
          </w:p>
          <w:p w14:paraId="52D808C4" w14:textId="77777777" w:rsidR="002B1EEA" w:rsidRDefault="002B1EEA" w:rsidP="00E1701E">
            <w:pPr>
              <w:pStyle w:val="ECVDate"/>
              <w:spacing w:line="276" w:lineRule="auto"/>
              <w:rPr>
                <w:rFonts w:cs="Arial"/>
                <w:sz w:val="16"/>
                <w:szCs w:val="16"/>
              </w:rPr>
            </w:pPr>
          </w:p>
          <w:p w14:paraId="67BC62BC" w14:textId="460F4507" w:rsidR="00244943" w:rsidRPr="00C069F0" w:rsidRDefault="000E4BDB" w:rsidP="00E1701E">
            <w:pPr>
              <w:pStyle w:val="ECVDate"/>
              <w:spacing w:line="276" w:lineRule="auto"/>
              <w:rPr>
                <w:rFonts w:cs="Arial"/>
                <w:sz w:val="16"/>
                <w:szCs w:val="16"/>
              </w:rPr>
            </w:pPr>
            <w:r w:rsidRPr="00C069F0">
              <w:rPr>
                <w:rFonts w:cs="Arial"/>
                <w:sz w:val="16"/>
                <w:szCs w:val="16"/>
              </w:rPr>
              <w:t xml:space="preserve">Dal Ottobre 2017 a oggi </w:t>
            </w:r>
          </w:p>
          <w:p w14:paraId="4124BC29" w14:textId="77777777" w:rsidR="00244943" w:rsidRPr="00C069F0" w:rsidRDefault="00244943" w:rsidP="00FB66C3">
            <w:pPr>
              <w:pStyle w:val="ECVDate"/>
              <w:spacing w:line="276" w:lineRule="auto"/>
              <w:rPr>
                <w:rFonts w:cs="Arial"/>
                <w:sz w:val="16"/>
                <w:szCs w:val="16"/>
              </w:rPr>
            </w:pPr>
          </w:p>
          <w:p w14:paraId="25B6913A" w14:textId="77777777" w:rsidR="000E4BDB" w:rsidRPr="00C069F0" w:rsidRDefault="000E4BDB" w:rsidP="00FB66C3">
            <w:pPr>
              <w:pStyle w:val="ECVDate"/>
              <w:spacing w:line="276" w:lineRule="auto"/>
              <w:rPr>
                <w:rFonts w:cs="Arial"/>
                <w:sz w:val="16"/>
                <w:szCs w:val="16"/>
              </w:rPr>
            </w:pPr>
          </w:p>
          <w:p w14:paraId="67EE130B" w14:textId="77777777" w:rsidR="000E4BDB" w:rsidRPr="00C069F0" w:rsidRDefault="000E4BDB" w:rsidP="00FB66C3">
            <w:pPr>
              <w:pStyle w:val="ECVDate"/>
              <w:spacing w:line="276" w:lineRule="auto"/>
              <w:rPr>
                <w:rFonts w:cs="Arial"/>
                <w:sz w:val="16"/>
                <w:szCs w:val="16"/>
              </w:rPr>
            </w:pPr>
          </w:p>
          <w:p w14:paraId="335D76F2" w14:textId="77777777" w:rsidR="000E4BDB" w:rsidRPr="00C069F0" w:rsidRDefault="000E4BDB" w:rsidP="00FB66C3">
            <w:pPr>
              <w:pStyle w:val="ECVDate"/>
              <w:spacing w:line="276" w:lineRule="auto"/>
              <w:rPr>
                <w:rFonts w:cs="Arial"/>
                <w:sz w:val="16"/>
                <w:szCs w:val="16"/>
              </w:rPr>
            </w:pPr>
          </w:p>
          <w:p w14:paraId="23A8F59C" w14:textId="77777777" w:rsidR="000E4BDB" w:rsidRPr="00C069F0" w:rsidRDefault="000E4BDB" w:rsidP="00FB66C3">
            <w:pPr>
              <w:pStyle w:val="ECVDate"/>
              <w:spacing w:line="276" w:lineRule="auto"/>
              <w:rPr>
                <w:rFonts w:cs="Arial"/>
                <w:sz w:val="16"/>
                <w:szCs w:val="16"/>
              </w:rPr>
            </w:pPr>
          </w:p>
          <w:p w14:paraId="23E33764" w14:textId="77777777" w:rsidR="000E4BDB" w:rsidRPr="00C069F0" w:rsidRDefault="000E4BDB" w:rsidP="00FB66C3">
            <w:pPr>
              <w:pStyle w:val="ECVDate"/>
              <w:spacing w:line="276" w:lineRule="auto"/>
              <w:rPr>
                <w:rFonts w:cs="Arial"/>
                <w:sz w:val="16"/>
                <w:szCs w:val="16"/>
              </w:rPr>
            </w:pPr>
          </w:p>
          <w:p w14:paraId="5ED0C960" w14:textId="77777777" w:rsidR="000E4BDB" w:rsidRPr="00C069F0" w:rsidRDefault="000E4BDB" w:rsidP="00FB66C3">
            <w:pPr>
              <w:pStyle w:val="ECVDate"/>
              <w:spacing w:line="276" w:lineRule="auto"/>
              <w:rPr>
                <w:rFonts w:cs="Arial"/>
                <w:sz w:val="16"/>
                <w:szCs w:val="16"/>
              </w:rPr>
            </w:pPr>
          </w:p>
          <w:p w14:paraId="152BC399" w14:textId="77777777" w:rsidR="00102E32" w:rsidRPr="00C069F0" w:rsidRDefault="00102E32" w:rsidP="00FB66C3">
            <w:pPr>
              <w:pStyle w:val="ECVDate"/>
              <w:spacing w:line="276" w:lineRule="auto"/>
              <w:rPr>
                <w:rFonts w:cs="Arial"/>
                <w:sz w:val="16"/>
                <w:szCs w:val="16"/>
              </w:rPr>
            </w:pPr>
          </w:p>
          <w:p w14:paraId="76D9AB8F" w14:textId="521C45AC" w:rsidR="00102E32" w:rsidRDefault="00102E32" w:rsidP="003E0DFF">
            <w:pPr>
              <w:pStyle w:val="ECVDate"/>
              <w:spacing w:line="276" w:lineRule="auto"/>
              <w:jc w:val="left"/>
              <w:rPr>
                <w:rFonts w:cs="Arial"/>
                <w:sz w:val="16"/>
                <w:szCs w:val="16"/>
              </w:rPr>
            </w:pPr>
          </w:p>
          <w:p w14:paraId="21A9AB7B" w14:textId="77777777" w:rsidR="003E0DFF" w:rsidRPr="00C069F0" w:rsidRDefault="003E0DFF" w:rsidP="003E0DFF">
            <w:pPr>
              <w:pStyle w:val="ECVDate"/>
              <w:spacing w:line="276" w:lineRule="auto"/>
              <w:jc w:val="left"/>
              <w:rPr>
                <w:rFonts w:cs="Arial"/>
                <w:sz w:val="16"/>
                <w:szCs w:val="16"/>
              </w:rPr>
            </w:pPr>
          </w:p>
          <w:p w14:paraId="649C4A6D" w14:textId="10300E8E" w:rsidR="00C37241" w:rsidRPr="00C069F0" w:rsidRDefault="006B47A9" w:rsidP="00E1701E">
            <w:pPr>
              <w:pStyle w:val="ECVDate"/>
              <w:spacing w:line="276" w:lineRule="auto"/>
              <w:rPr>
                <w:rFonts w:cs="Arial"/>
                <w:sz w:val="16"/>
                <w:szCs w:val="16"/>
              </w:rPr>
            </w:pPr>
            <w:r w:rsidRPr="00C069F0">
              <w:rPr>
                <w:rFonts w:cs="Arial"/>
                <w:sz w:val="16"/>
                <w:szCs w:val="16"/>
              </w:rPr>
              <w:t>Da o</w:t>
            </w:r>
            <w:r w:rsidR="00C37241" w:rsidRPr="00C069F0">
              <w:rPr>
                <w:rFonts w:cs="Arial"/>
                <w:sz w:val="16"/>
                <w:szCs w:val="16"/>
              </w:rPr>
              <w:t>ttobre 2017</w:t>
            </w:r>
            <w:r w:rsidR="00244943" w:rsidRPr="00C069F0">
              <w:rPr>
                <w:rFonts w:cs="Arial"/>
                <w:sz w:val="16"/>
                <w:szCs w:val="16"/>
              </w:rPr>
              <w:t xml:space="preserve"> a 30 Ottobre 2018</w:t>
            </w:r>
          </w:p>
          <w:p w14:paraId="5AE02E0F" w14:textId="77777777" w:rsidR="00C37241" w:rsidRPr="00C069F0" w:rsidRDefault="00C37241" w:rsidP="00FB66C3">
            <w:pPr>
              <w:pStyle w:val="ECVDate"/>
              <w:spacing w:line="276" w:lineRule="auto"/>
              <w:rPr>
                <w:rFonts w:cs="Arial"/>
                <w:sz w:val="16"/>
                <w:szCs w:val="16"/>
              </w:rPr>
            </w:pPr>
          </w:p>
          <w:p w14:paraId="6553D5F4" w14:textId="77777777" w:rsidR="00C37241" w:rsidRPr="00C069F0" w:rsidRDefault="00C37241" w:rsidP="00FB66C3">
            <w:pPr>
              <w:pStyle w:val="ECVDate"/>
              <w:spacing w:line="276" w:lineRule="auto"/>
              <w:rPr>
                <w:rFonts w:cs="Arial"/>
                <w:sz w:val="16"/>
                <w:szCs w:val="16"/>
              </w:rPr>
            </w:pPr>
          </w:p>
          <w:p w14:paraId="5C43F00B" w14:textId="77777777" w:rsidR="00C37241" w:rsidRPr="00C069F0" w:rsidRDefault="00C37241" w:rsidP="00FB66C3">
            <w:pPr>
              <w:pStyle w:val="ECVDate"/>
              <w:spacing w:line="276" w:lineRule="auto"/>
              <w:rPr>
                <w:rFonts w:cs="Arial"/>
                <w:sz w:val="16"/>
                <w:szCs w:val="16"/>
              </w:rPr>
            </w:pPr>
          </w:p>
          <w:p w14:paraId="355CC03F" w14:textId="77777777" w:rsidR="00C37241" w:rsidRPr="00C069F0" w:rsidRDefault="00C37241" w:rsidP="00FB66C3">
            <w:pPr>
              <w:pStyle w:val="ECVDate"/>
              <w:spacing w:line="276" w:lineRule="auto"/>
              <w:rPr>
                <w:rFonts w:cs="Arial"/>
                <w:sz w:val="16"/>
                <w:szCs w:val="16"/>
              </w:rPr>
            </w:pPr>
          </w:p>
          <w:p w14:paraId="4247FA18" w14:textId="77777777" w:rsidR="00C37241" w:rsidRPr="00C069F0" w:rsidRDefault="00C37241" w:rsidP="00FB66C3">
            <w:pPr>
              <w:pStyle w:val="ECVDate"/>
              <w:spacing w:line="276" w:lineRule="auto"/>
              <w:rPr>
                <w:rFonts w:cs="Arial"/>
                <w:sz w:val="16"/>
                <w:szCs w:val="16"/>
              </w:rPr>
            </w:pPr>
          </w:p>
          <w:p w14:paraId="5E522FF3" w14:textId="77777777" w:rsidR="00B93797" w:rsidRPr="00C069F0" w:rsidRDefault="00B93797" w:rsidP="00FB66C3">
            <w:pPr>
              <w:pStyle w:val="ECVDate"/>
              <w:spacing w:line="276" w:lineRule="auto"/>
              <w:jc w:val="left"/>
              <w:rPr>
                <w:rFonts w:cs="Arial"/>
                <w:sz w:val="16"/>
                <w:szCs w:val="16"/>
              </w:rPr>
            </w:pPr>
          </w:p>
          <w:p w14:paraId="12067730" w14:textId="77777777" w:rsidR="00342E15" w:rsidRPr="00C069F0" w:rsidRDefault="00342E15" w:rsidP="00FB66C3">
            <w:pPr>
              <w:pStyle w:val="ECVDate"/>
              <w:spacing w:line="276" w:lineRule="auto"/>
              <w:rPr>
                <w:rFonts w:cs="Arial"/>
                <w:sz w:val="16"/>
                <w:szCs w:val="16"/>
              </w:rPr>
            </w:pPr>
          </w:p>
          <w:p w14:paraId="1D173439" w14:textId="77777777" w:rsidR="00342E15" w:rsidRPr="00C069F0" w:rsidRDefault="00342E15" w:rsidP="00FB66C3">
            <w:pPr>
              <w:pStyle w:val="ECVDate"/>
              <w:spacing w:line="276" w:lineRule="auto"/>
              <w:rPr>
                <w:rFonts w:cs="Arial"/>
                <w:sz w:val="16"/>
                <w:szCs w:val="16"/>
              </w:rPr>
            </w:pPr>
          </w:p>
          <w:p w14:paraId="1E3B22A2" w14:textId="77777777" w:rsidR="00342E15" w:rsidRPr="00C069F0" w:rsidRDefault="00342E15" w:rsidP="00FB66C3">
            <w:pPr>
              <w:pStyle w:val="ECVDate"/>
              <w:spacing w:line="276" w:lineRule="auto"/>
              <w:rPr>
                <w:rFonts w:cs="Arial"/>
                <w:sz w:val="16"/>
                <w:szCs w:val="16"/>
              </w:rPr>
            </w:pPr>
          </w:p>
          <w:p w14:paraId="5DAC75F8" w14:textId="77777777" w:rsidR="005D5EE1" w:rsidRPr="00C069F0" w:rsidRDefault="005D5EE1" w:rsidP="00FB66C3">
            <w:pPr>
              <w:pStyle w:val="ECVDate"/>
              <w:spacing w:line="276" w:lineRule="auto"/>
              <w:rPr>
                <w:rFonts w:cs="Arial"/>
                <w:sz w:val="16"/>
                <w:szCs w:val="16"/>
              </w:rPr>
            </w:pPr>
          </w:p>
          <w:p w14:paraId="3C36921F" w14:textId="77777777" w:rsidR="00306842" w:rsidRPr="00C069F0" w:rsidRDefault="00306842" w:rsidP="00FB66C3">
            <w:pPr>
              <w:pStyle w:val="ECVDate"/>
              <w:spacing w:line="276" w:lineRule="auto"/>
              <w:jc w:val="left"/>
              <w:rPr>
                <w:rFonts w:cs="Arial"/>
                <w:sz w:val="16"/>
                <w:szCs w:val="16"/>
              </w:rPr>
            </w:pPr>
          </w:p>
          <w:p w14:paraId="14907FBD" w14:textId="77777777" w:rsidR="00B93797" w:rsidRPr="00C069F0" w:rsidRDefault="00B93797" w:rsidP="00FB66C3">
            <w:pPr>
              <w:pStyle w:val="ECVDate"/>
              <w:spacing w:line="276" w:lineRule="auto"/>
              <w:rPr>
                <w:rFonts w:cs="Arial"/>
                <w:sz w:val="16"/>
                <w:szCs w:val="16"/>
              </w:rPr>
            </w:pPr>
          </w:p>
          <w:p w14:paraId="06812C49" w14:textId="77777777" w:rsidR="005D5EE1" w:rsidRPr="00C069F0" w:rsidRDefault="005D5EE1" w:rsidP="00FB66C3">
            <w:pPr>
              <w:pStyle w:val="ECVDate"/>
              <w:spacing w:line="276" w:lineRule="auto"/>
              <w:rPr>
                <w:rFonts w:cs="Arial"/>
                <w:sz w:val="16"/>
                <w:szCs w:val="16"/>
              </w:rPr>
            </w:pPr>
          </w:p>
          <w:p w14:paraId="248CAFF5" w14:textId="77777777" w:rsidR="00E45F34" w:rsidRPr="00C069F0" w:rsidRDefault="00E45F34" w:rsidP="00FB66C3">
            <w:pPr>
              <w:pStyle w:val="ECVDate"/>
              <w:spacing w:line="276" w:lineRule="auto"/>
              <w:jc w:val="left"/>
              <w:rPr>
                <w:rFonts w:cs="Arial"/>
                <w:sz w:val="16"/>
                <w:szCs w:val="16"/>
              </w:rPr>
            </w:pPr>
          </w:p>
          <w:p w14:paraId="76B5B88D" w14:textId="77777777" w:rsidR="009078DA" w:rsidRPr="00C069F0" w:rsidRDefault="009078DA" w:rsidP="00FB66C3">
            <w:pPr>
              <w:pStyle w:val="ECVDate"/>
              <w:spacing w:line="276" w:lineRule="auto"/>
              <w:jc w:val="left"/>
              <w:rPr>
                <w:rFonts w:cs="Arial"/>
                <w:sz w:val="16"/>
                <w:szCs w:val="16"/>
              </w:rPr>
            </w:pPr>
          </w:p>
          <w:p w14:paraId="3475E319" w14:textId="5FF6D90A" w:rsidR="009078DA" w:rsidRDefault="009078DA" w:rsidP="00FB66C3">
            <w:pPr>
              <w:pStyle w:val="ECVDate"/>
              <w:spacing w:line="276" w:lineRule="auto"/>
              <w:jc w:val="left"/>
              <w:rPr>
                <w:rFonts w:cs="Arial"/>
                <w:sz w:val="16"/>
                <w:szCs w:val="16"/>
              </w:rPr>
            </w:pPr>
          </w:p>
          <w:p w14:paraId="1BF12C27" w14:textId="77777777" w:rsidR="007946FD" w:rsidRPr="00C069F0" w:rsidRDefault="007946FD" w:rsidP="00FB66C3">
            <w:pPr>
              <w:pStyle w:val="ECVDate"/>
              <w:spacing w:line="276" w:lineRule="auto"/>
              <w:jc w:val="left"/>
              <w:rPr>
                <w:rFonts w:cs="Arial"/>
                <w:sz w:val="16"/>
                <w:szCs w:val="16"/>
              </w:rPr>
            </w:pPr>
          </w:p>
          <w:p w14:paraId="0826F2AA" w14:textId="77777777" w:rsidR="009078DA" w:rsidRPr="00C069F0" w:rsidRDefault="009078DA" w:rsidP="002B1EEA">
            <w:pPr>
              <w:pStyle w:val="ECVDate"/>
              <w:spacing w:line="276" w:lineRule="auto"/>
              <w:rPr>
                <w:rFonts w:cs="Arial"/>
                <w:sz w:val="16"/>
                <w:szCs w:val="16"/>
              </w:rPr>
            </w:pPr>
            <w:r w:rsidRPr="00C069F0">
              <w:rPr>
                <w:rFonts w:cs="Arial"/>
                <w:sz w:val="16"/>
                <w:szCs w:val="16"/>
              </w:rPr>
              <w:t>Da giugno 2017 ad oggi</w:t>
            </w:r>
          </w:p>
          <w:p w14:paraId="59380B9E" w14:textId="77777777" w:rsidR="00B11371" w:rsidRPr="00C069F0" w:rsidRDefault="00B11371" w:rsidP="00FB66C3">
            <w:pPr>
              <w:pStyle w:val="ECVDate"/>
              <w:spacing w:line="276" w:lineRule="auto"/>
              <w:jc w:val="left"/>
              <w:rPr>
                <w:rFonts w:cs="Arial"/>
                <w:sz w:val="16"/>
                <w:szCs w:val="16"/>
              </w:rPr>
            </w:pPr>
          </w:p>
          <w:p w14:paraId="56229E83" w14:textId="77777777" w:rsidR="00A210E4" w:rsidRPr="00C069F0" w:rsidRDefault="00A210E4" w:rsidP="00FB66C3">
            <w:pPr>
              <w:pStyle w:val="ECVDate"/>
              <w:spacing w:line="276" w:lineRule="auto"/>
              <w:jc w:val="left"/>
              <w:rPr>
                <w:rFonts w:cs="Arial"/>
                <w:sz w:val="16"/>
                <w:szCs w:val="16"/>
              </w:rPr>
            </w:pPr>
          </w:p>
          <w:p w14:paraId="0927F9EF" w14:textId="77777777" w:rsidR="00B11371" w:rsidRPr="00C069F0" w:rsidRDefault="00B11371" w:rsidP="00FB66C3">
            <w:pPr>
              <w:pStyle w:val="ECVDate"/>
              <w:spacing w:line="276" w:lineRule="auto"/>
              <w:jc w:val="left"/>
              <w:rPr>
                <w:rFonts w:cs="Arial"/>
                <w:sz w:val="16"/>
                <w:szCs w:val="16"/>
              </w:rPr>
            </w:pPr>
          </w:p>
          <w:p w14:paraId="5DAC0057" w14:textId="77777777" w:rsidR="005D5EE1" w:rsidRPr="00C069F0" w:rsidRDefault="005D5EE1" w:rsidP="00FB66C3">
            <w:pPr>
              <w:pStyle w:val="ECVDate"/>
              <w:spacing w:line="276" w:lineRule="auto"/>
              <w:jc w:val="left"/>
              <w:rPr>
                <w:rFonts w:cs="Arial"/>
                <w:sz w:val="16"/>
                <w:szCs w:val="16"/>
              </w:rPr>
            </w:pPr>
          </w:p>
          <w:p w14:paraId="2A96047D" w14:textId="77777777" w:rsidR="005D5EE1" w:rsidRPr="00C069F0" w:rsidRDefault="005D5EE1" w:rsidP="00FB66C3">
            <w:pPr>
              <w:pStyle w:val="ECVDate"/>
              <w:spacing w:line="276" w:lineRule="auto"/>
              <w:jc w:val="left"/>
              <w:rPr>
                <w:rFonts w:cs="Arial"/>
                <w:sz w:val="16"/>
                <w:szCs w:val="16"/>
              </w:rPr>
            </w:pPr>
          </w:p>
          <w:p w14:paraId="5837050D" w14:textId="77777777" w:rsidR="00B11371" w:rsidRPr="00C069F0" w:rsidRDefault="00B11371" w:rsidP="00FB66C3">
            <w:pPr>
              <w:pStyle w:val="ECVDate"/>
              <w:spacing w:line="276" w:lineRule="auto"/>
              <w:jc w:val="left"/>
              <w:rPr>
                <w:rFonts w:cs="Arial"/>
                <w:sz w:val="16"/>
                <w:szCs w:val="16"/>
              </w:rPr>
            </w:pPr>
          </w:p>
          <w:p w14:paraId="51C9B52A" w14:textId="77777777" w:rsidR="00B11371" w:rsidRPr="00C069F0" w:rsidRDefault="00B11371" w:rsidP="00FB66C3">
            <w:pPr>
              <w:pStyle w:val="ECVDate"/>
              <w:spacing w:line="276" w:lineRule="auto"/>
              <w:jc w:val="left"/>
              <w:rPr>
                <w:rFonts w:cs="Arial"/>
                <w:sz w:val="16"/>
                <w:szCs w:val="16"/>
              </w:rPr>
            </w:pPr>
          </w:p>
          <w:p w14:paraId="0D40478A" w14:textId="77777777" w:rsidR="001A2797" w:rsidRPr="00C069F0" w:rsidRDefault="001A2797" w:rsidP="002B1EEA">
            <w:pPr>
              <w:pStyle w:val="ECVDate"/>
              <w:spacing w:line="276" w:lineRule="auto"/>
              <w:jc w:val="left"/>
              <w:rPr>
                <w:rFonts w:cs="Arial"/>
                <w:sz w:val="16"/>
                <w:szCs w:val="16"/>
              </w:rPr>
            </w:pPr>
          </w:p>
          <w:p w14:paraId="760522B7" w14:textId="052458EA" w:rsidR="001A2797" w:rsidRDefault="001A2797" w:rsidP="00FB66C3">
            <w:pPr>
              <w:pStyle w:val="ECVDate"/>
              <w:spacing w:line="276" w:lineRule="auto"/>
              <w:rPr>
                <w:rFonts w:cs="Arial"/>
                <w:sz w:val="16"/>
                <w:szCs w:val="16"/>
              </w:rPr>
            </w:pPr>
          </w:p>
          <w:p w14:paraId="5E73CA92" w14:textId="1B2F1A68" w:rsidR="003E0DFF" w:rsidRDefault="003E0DFF" w:rsidP="00FB66C3">
            <w:pPr>
              <w:pStyle w:val="ECVDate"/>
              <w:spacing w:line="276" w:lineRule="auto"/>
              <w:rPr>
                <w:rFonts w:cs="Arial"/>
                <w:sz w:val="16"/>
                <w:szCs w:val="16"/>
              </w:rPr>
            </w:pPr>
          </w:p>
          <w:p w14:paraId="7914D9AD" w14:textId="2FEFB025" w:rsidR="003E0DFF" w:rsidRDefault="003E0DFF" w:rsidP="00FB66C3">
            <w:pPr>
              <w:pStyle w:val="ECVDate"/>
              <w:spacing w:line="276" w:lineRule="auto"/>
              <w:rPr>
                <w:rFonts w:cs="Arial"/>
                <w:sz w:val="16"/>
                <w:szCs w:val="16"/>
              </w:rPr>
            </w:pPr>
          </w:p>
          <w:p w14:paraId="19453D4E" w14:textId="104DA637" w:rsidR="003E0DFF" w:rsidRDefault="003E0DFF" w:rsidP="00FB66C3">
            <w:pPr>
              <w:pStyle w:val="ECVDate"/>
              <w:spacing w:line="276" w:lineRule="auto"/>
              <w:rPr>
                <w:rFonts w:cs="Arial"/>
                <w:sz w:val="16"/>
                <w:szCs w:val="16"/>
              </w:rPr>
            </w:pPr>
          </w:p>
          <w:p w14:paraId="0DEE4D65" w14:textId="0A1BE520" w:rsidR="003E0DFF" w:rsidRDefault="003E0DFF" w:rsidP="00FB66C3">
            <w:pPr>
              <w:pStyle w:val="ECVDate"/>
              <w:spacing w:line="276" w:lineRule="auto"/>
              <w:rPr>
                <w:rFonts w:cs="Arial"/>
                <w:sz w:val="16"/>
                <w:szCs w:val="16"/>
              </w:rPr>
            </w:pPr>
          </w:p>
          <w:p w14:paraId="6B31B066" w14:textId="77777777" w:rsidR="003E0DFF" w:rsidRPr="00C069F0" w:rsidRDefault="003E0DFF" w:rsidP="00FB66C3">
            <w:pPr>
              <w:pStyle w:val="ECVDate"/>
              <w:spacing w:line="276" w:lineRule="auto"/>
              <w:rPr>
                <w:rFonts w:cs="Arial"/>
                <w:sz w:val="16"/>
                <w:szCs w:val="16"/>
              </w:rPr>
            </w:pPr>
          </w:p>
          <w:p w14:paraId="49F0957C" w14:textId="77777777" w:rsidR="00A80433" w:rsidRPr="00C069F0" w:rsidRDefault="00A80433" w:rsidP="00E1701E">
            <w:pPr>
              <w:pStyle w:val="ECVDate"/>
              <w:spacing w:line="276" w:lineRule="auto"/>
              <w:rPr>
                <w:rFonts w:cs="Arial"/>
                <w:sz w:val="16"/>
                <w:szCs w:val="16"/>
              </w:rPr>
            </w:pPr>
            <w:r w:rsidRPr="00C069F0">
              <w:rPr>
                <w:rFonts w:cs="Arial"/>
                <w:sz w:val="16"/>
                <w:szCs w:val="16"/>
              </w:rPr>
              <w:t>Da ottobre 2016 ad oggi</w:t>
            </w:r>
          </w:p>
          <w:p w14:paraId="2DA39F53" w14:textId="77777777" w:rsidR="00A210E4" w:rsidRPr="00C069F0" w:rsidRDefault="00A210E4" w:rsidP="00FB66C3">
            <w:pPr>
              <w:pStyle w:val="ECVDate"/>
              <w:spacing w:line="276" w:lineRule="auto"/>
              <w:jc w:val="left"/>
              <w:rPr>
                <w:rFonts w:cs="Arial"/>
                <w:sz w:val="16"/>
                <w:szCs w:val="16"/>
              </w:rPr>
            </w:pPr>
          </w:p>
          <w:p w14:paraId="7923EE7E" w14:textId="77777777" w:rsidR="008324BF" w:rsidRPr="00C069F0" w:rsidRDefault="008324BF" w:rsidP="00FB66C3">
            <w:pPr>
              <w:pStyle w:val="ECVDate"/>
              <w:spacing w:line="276" w:lineRule="auto"/>
              <w:rPr>
                <w:rFonts w:cs="Arial"/>
                <w:sz w:val="16"/>
                <w:szCs w:val="16"/>
              </w:rPr>
            </w:pPr>
          </w:p>
          <w:p w14:paraId="72815294" w14:textId="77777777" w:rsidR="00A210E4" w:rsidRPr="00C069F0" w:rsidRDefault="00A210E4" w:rsidP="00FB66C3">
            <w:pPr>
              <w:pStyle w:val="ECVDate"/>
              <w:spacing w:line="276" w:lineRule="auto"/>
              <w:jc w:val="left"/>
              <w:rPr>
                <w:rFonts w:cs="Arial"/>
                <w:sz w:val="16"/>
                <w:szCs w:val="16"/>
              </w:rPr>
            </w:pPr>
          </w:p>
          <w:p w14:paraId="6649ECE0" w14:textId="77777777" w:rsidR="008C6B18" w:rsidRPr="00C069F0" w:rsidRDefault="008C6B18" w:rsidP="00FB66C3">
            <w:pPr>
              <w:pStyle w:val="ECVDate"/>
              <w:spacing w:line="276" w:lineRule="auto"/>
              <w:jc w:val="left"/>
              <w:rPr>
                <w:rFonts w:cs="Arial"/>
                <w:sz w:val="16"/>
                <w:szCs w:val="16"/>
              </w:rPr>
            </w:pPr>
          </w:p>
          <w:p w14:paraId="3D1149FB" w14:textId="77777777" w:rsidR="0007304B" w:rsidRPr="00C069F0" w:rsidRDefault="0007304B" w:rsidP="00FB66C3">
            <w:pPr>
              <w:pStyle w:val="ECVDate"/>
              <w:spacing w:line="276" w:lineRule="auto"/>
              <w:jc w:val="left"/>
              <w:rPr>
                <w:rFonts w:cs="Arial"/>
                <w:sz w:val="16"/>
                <w:szCs w:val="16"/>
              </w:rPr>
            </w:pPr>
          </w:p>
          <w:p w14:paraId="5B4FFEA5" w14:textId="77777777" w:rsidR="00A210E4" w:rsidRPr="00C069F0" w:rsidRDefault="00A210E4" w:rsidP="00FB66C3">
            <w:pPr>
              <w:pStyle w:val="ECVDate"/>
              <w:spacing w:line="276" w:lineRule="auto"/>
              <w:jc w:val="left"/>
              <w:rPr>
                <w:rFonts w:cs="Arial"/>
                <w:sz w:val="16"/>
                <w:szCs w:val="16"/>
              </w:rPr>
            </w:pPr>
          </w:p>
          <w:p w14:paraId="26E8DF54" w14:textId="77777777" w:rsidR="00C171A4" w:rsidRPr="00C069F0" w:rsidRDefault="00C171A4" w:rsidP="00FB66C3">
            <w:pPr>
              <w:pStyle w:val="ECVDate"/>
              <w:spacing w:line="276" w:lineRule="auto"/>
              <w:rPr>
                <w:rFonts w:cs="Arial"/>
                <w:sz w:val="16"/>
                <w:szCs w:val="16"/>
              </w:rPr>
            </w:pPr>
          </w:p>
          <w:p w14:paraId="4ECC55C2" w14:textId="77777777" w:rsidR="00A210E4" w:rsidRPr="00C069F0" w:rsidRDefault="00A210E4" w:rsidP="00FB66C3">
            <w:pPr>
              <w:pStyle w:val="ECVDate"/>
              <w:spacing w:line="276" w:lineRule="auto"/>
              <w:rPr>
                <w:rFonts w:cs="Arial"/>
                <w:sz w:val="16"/>
                <w:szCs w:val="16"/>
              </w:rPr>
            </w:pPr>
          </w:p>
          <w:p w14:paraId="1002CED1" w14:textId="77777777" w:rsidR="00C171A4" w:rsidRPr="00C069F0" w:rsidRDefault="00C171A4" w:rsidP="00FB66C3">
            <w:pPr>
              <w:pStyle w:val="ECVDate"/>
              <w:spacing w:line="276" w:lineRule="auto"/>
              <w:rPr>
                <w:rFonts w:cs="Arial"/>
                <w:sz w:val="16"/>
                <w:szCs w:val="16"/>
              </w:rPr>
            </w:pPr>
          </w:p>
          <w:p w14:paraId="56C4EB83" w14:textId="77777777" w:rsidR="009078DA" w:rsidRPr="00C069F0" w:rsidRDefault="009078DA" w:rsidP="00FB66C3">
            <w:pPr>
              <w:pStyle w:val="ECVDate"/>
              <w:spacing w:line="276" w:lineRule="auto"/>
              <w:rPr>
                <w:rFonts w:cs="Arial"/>
                <w:sz w:val="16"/>
                <w:szCs w:val="16"/>
              </w:rPr>
            </w:pPr>
          </w:p>
          <w:p w14:paraId="5B8BD449" w14:textId="77777777" w:rsidR="00A210E4" w:rsidRPr="00C069F0" w:rsidRDefault="00A210E4" w:rsidP="00FB66C3">
            <w:pPr>
              <w:pStyle w:val="ECVDate"/>
              <w:spacing w:line="276" w:lineRule="auto"/>
              <w:rPr>
                <w:rFonts w:cs="Arial"/>
                <w:sz w:val="16"/>
                <w:szCs w:val="16"/>
              </w:rPr>
            </w:pPr>
          </w:p>
          <w:p w14:paraId="426A5835" w14:textId="77777777" w:rsidR="00A210E4" w:rsidRPr="00C069F0" w:rsidRDefault="00A210E4" w:rsidP="00FB66C3">
            <w:pPr>
              <w:pStyle w:val="ECVDate"/>
              <w:spacing w:line="276" w:lineRule="auto"/>
              <w:jc w:val="left"/>
              <w:rPr>
                <w:rFonts w:cs="Arial"/>
                <w:sz w:val="16"/>
                <w:szCs w:val="16"/>
              </w:rPr>
            </w:pPr>
          </w:p>
          <w:p w14:paraId="08A3FDA0" w14:textId="77777777" w:rsidR="00222304" w:rsidRPr="00C069F0" w:rsidRDefault="00222304" w:rsidP="00FB66C3">
            <w:pPr>
              <w:pStyle w:val="ECVDate"/>
              <w:spacing w:line="276" w:lineRule="auto"/>
              <w:jc w:val="left"/>
              <w:rPr>
                <w:rFonts w:cs="Arial"/>
                <w:sz w:val="16"/>
                <w:szCs w:val="16"/>
              </w:rPr>
            </w:pPr>
          </w:p>
          <w:p w14:paraId="20859BDD" w14:textId="77777777" w:rsidR="00B43880" w:rsidRPr="00C069F0" w:rsidRDefault="00B43880" w:rsidP="00FB66C3">
            <w:pPr>
              <w:pStyle w:val="ECVDate"/>
              <w:spacing w:line="276" w:lineRule="auto"/>
              <w:rPr>
                <w:rFonts w:cs="Arial"/>
                <w:sz w:val="16"/>
                <w:szCs w:val="16"/>
              </w:rPr>
            </w:pPr>
          </w:p>
          <w:p w14:paraId="74753052" w14:textId="1AD9A327" w:rsidR="009078DA" w:rsidRPr="00C069F0" w:rsidRDefault="009078DA" w:rsidP="00FB66C3">
            <w:pPr>
              <w:pStyle w:val="ECVDate"/>
              <w:spacing w:line="276" w:lineRule="auto"/>
              <w:rPr>
                <w:rFonts w:cs="Arial"/>
                <w:sz w:val="16"/>
                <w:szCs w:val="16"/>
              </w:rPr>
            </w:pPr>
            <w:r w:rsidRPr="00C069F0">
              <w:rPr>
                <w:rFonts w:cs="Arial"/>
                <w:sz w:val="16"/>
                <w:szCs w:val="16"/>
              </w:rPr>
              <w:t>Da ottobre 2016</w:t>
            </w:r>
            <w:r w:rsidR="00B43880" w:rsidRPr="00C069F0">
              <w:rPr>
                <w:rFonts w:cs="Arial"/>
                <w:sz w:val="16"/>
                <w:szCs w:val="16"/>
              </w:rPr>
              <w:t xml:space="preserve"> a Marzo 2018</w:t>
            </w:r>
          </w:p>
          <w:p w14:paraId="4ECBA6BC" w14:textId="77777777" w:rsidR="00C171A4" w:rsidRPr="00C069F0" w:rsidRDefault="00C171A4" w:rsidP="00FB66C3">
            <w:pPr>
              <w:pStyle w:val="ECVDate"/>
              <w:spacing w:line="276" w:lineRule="auto"/>
              <w:jc w:val="left"/>
              <w:rPr>
                <w:rFonts w:cs="Arial"/>
                <w:sz w:val="16"/>
                <w:szCs w:val="16"/>
              </w:rPr>
            </w:pPr>
          </w:p>
          <w:p w14:paraId="75C85854" w14:textId="77777777" w:rsidR="00C171A4" w:rsidRPr="00C069F0" w:rsidRDefault="00C171A4" w:rsidP="00FB66C3">
            <w:pPr>
              <w:pStyle w:val="ECVDate"/>
              <w:spacing w:line="276" w:lineRule="auto"/>
              <w:jc w:val="left"/>
              <w:rPr>
                <w:rFonts w:cs="Arial"/>
                <w:sz w:val="16"/>
                <w:szCs w:val="16"/>
              </w:rPr>
            </w:pPr>
          </w:p>
          <w:p w14:paraId="21F18D26" w14:textId="77777777" w:rsidR="00A210E4" w:rsidRPr="00C069F0" w:rsidRDefault="00A210E4" w:rsidP="00FB66C3">
            <w:pPr>
              <w:pStyle w:val="ECVDate"/>
              <w:spacing w:line="276" w:lineRule="auto"/>
              <w:jc w:val="left"/>
              <w:rPr>
                <w:rFonts w:cs="Arial"/>
                <w:sz w:val="16"/>
                <w:szCs w:val="16"/>
              </w:rPr>
            </w:pPr>
          </w:p>
          <w:p w14:paraId="4AC09D62" w14:textId="77777777" w:rsidR="00A210E4" w:rsidRPr="00C069F0" w:rsidRDefault="00A210E4" w:rsidP="00FB66C3">
            <w:pPr>
              <w:pStyle w:val="ECVDate"/>
              <w:spacing w:line="276" w:lineRule="auto"/>
              <w:jc w:val="left"/>
              <w:rPr>
                <w:rFonts w:cs="Arial"/>
                <w:sz w:val="16"/>
                <w:szCs w:val="16"/>
              </w:rPr>
            </w:pPr>
          </w:p>
          <w:p w14:paraId="5A628361" w14:textId="77777777" w:rsidR="00A210E4" w:rsidRPr="00C069F0" w:rsidRDefault="00A210E4" w:rsidP="00FB66C3">
            <w:pPr>
              <w:pStyle w:val="ECVDate"/>
              <w:spacing w:line="276" w:lineRule="auto"/>
              <w:jc w:val="left"/>
              <w:rPr>
                <w:rFonts w:cs="Arial"/>
                <w:sz w:val="16"/>
                <w:szCs w:val="16"/>
              </w:rPr>
            </w:pPr>
          </w:p>
          <w:p w14:paraId="105704B8" w14:textId="77777777" w:rsidR="00A210E4" w:rsidRPr="00C069F0" w:rsidRDefault="00A210E4" w:rsidP="00FB66C3">
            <w:pPr>
              <w:pStyle w:val="ECVDate"/>
              <w:spacing w:line="276" w:lineRule="auto"/>
              <w:jc w:val="left"/>
              <w:rPr>
                <w:rFonts w:cs="Arial"/>
                <w:sz w:val="16"/>
                <w:szCs w:val="16"/>
              </w:rPr>
            </w:pPr>
          </w:p>
          <w:p w14:paraId="755CD092" w14:textId="77777777" w:rsidR="00A210E4" w:rsidRPr="00C069F0" w:rsidRDefault="00A210E4" w:rsidP="00FB66C3">
            <w:pPr>
              <w:pStyle w:val="ECVDate"/>
              <w:spacing w:line="276" w:lineRule="auto"/>
              <w:jc w:val="left"/>
              <w:rPr>
                <w:rFonts w:cs="Arial"/>
                <w:sz w:val="16"/>
                <w:szCs w:val="16"/>
              </w:rPr>
            </w:pPr>
          </w:p>
          <w:p w14:paraId="04BA670E" w14:textId="77777777" w:rsidR="00A210E4" w:rsidRPr="00C069F0" w:rsidRDefault="00A210E4" w:rsidP="00FB66C3">
            <w:pPr>
              <w:pStyle w:val="ECVDate"/>
              <w:spacing w:line="276" w:lineRule="auto"/>
              <w:jc w:val="left"/>
              <w:rPr>
                <w:rFonts w:cs="Arial"/>
                <w:sz w:val="16"/>
                <w:szCs w:val="16"/>
              </w:rPr>
            </w:pPr>
          </w:p>
          <w:p w14:paraId="7E103ADB" w14:textId="77777777" w:rsidR="00101A16" w:rsidRPr="00C069F0" w:rsidRDefault="00101A16" w:rsidP="00FB66C3">
            <w:pPr>
              <w:pStyle w:val="ECVDate"/>
              <w:spacing w:line="276" w:lineRule="auto"/>
              <w:jc w:val="left"/>
              <w:rPr>
                <w:rFonts w:cs="Arial"/>
                <w:sz w:val="16"/>
                <w:szCs w:val="16"/>
              </w:rPr>
            </w:pPr>
          </w:p>
          <w:p w14:paraId="4FAEDB4B" w14:textId="77777777" w:rsidR="0007304B" w:rsidRPr="00C069F0" w:rsidRDefault="0007304B" w:rsidP="00FB66C3">
            <w:pPr>
              <w:pStyle w:val="ECVDate"/>
              <w:spacing w:line="276" w:lineRule="auto"/>
              <w:rPr>
                <w:rFonts w:cs="Arial"/>
                <w:sz w:val="16"/>
                <w:szCs w:val="16"/>
              </w:rPr>
            </w:pPr>
          </w:p>
          <w:p w14:paraId="021FB048" w14:textId="77777777" w:rsidR="006B47A9" w:rsidRPr="00C069F0" w:rsidRDefault="006B47A9" w:rsidP="00FB66C3">
            <w:pPr>
              <w:pStyle w:val="ECVDate"/>
              <w:spacing w:line="276" w:lineRule="auto"/>
              <w:rPr>
                <w:rFonts w:cs="Arial"/>
                <w:sz w:val="16"/>
                <w:szCs w:val="16"/>
              </w:rPr>
            </w:pPr>
          </w:p>
          <w:p w14:paraId="14BA5A14" w14:textId="77777777" w:rsidR="006B47A9" w:rsidRPr="00C069F0" w:rsidRDefault="006B47A9" w:rsidP="00FB66C3">
            <w:pPr>
              <w:pStyle w:val="ECVDate"/>
              <w:spacing w:line="276" w:lineRule="auto"/>
              <w:rPr>
                <w:rFonts w:cs="Arial"/>
                <w:sz w:val="16"/>
                <w:szCs w:val="16"/>
              </w:rPr>
            </w:pPr>
          </w:p>
          <w:p w14:paraId="2F029AE8" w14:textId="77777777" w:rsidR="009078DA" w:rsidRPr="00C069F0" w:rsidRDefault="009078DA" w:rsidP="003E0DFF">
            <w:pPr>
              <w:pStyle w:val="ECVDate"/>
              <w:spacing w:line="276" w:lineRule="auto"/>
              <w:jc w:val="left"/>
              <w:rPr>
                <w:rFonts w:cs="Arial"/>
                <w:sz w:val="16"/>
                <w:szCs w:val="16"/>
              </w:rPr>
            </w:pPr>
          </w:p>
          <w:p w14:paraId="443C86B0" w14:textId="77777777" w:rsidR="00B43880" w:rsidRPr="00C069F0" w:rsidRDefault="00B43880" w:rsidP="00FB66C3">
            <w:pPr>
              <w:pStyle w:val="ECVDate"/>
              <w:spacing w:line="276" w:lineRule="auto"/>
              <w:rPr>
                <w:rFonts w:cs="Arial"/>
                <w:sz w:val="16"/>
                <w:szCs w:val="16"/>
              </w:rPr>
            </w:pPr>
          </w:p>
          <w:p w14:paraId="11FD82F0" w14:textId="289055E9" w:rsidR="00C171A4" w:rsidRPr="00C069F0" w:rsidRDefault="00C171A4" w:rsidP="003E0DFF">
            <w:pPr>
              <w:pStyle w:val="ECVDate"/>
              <w:spacing w:line="276" w:lineRule="auto"/>
              <w:rPr>
                <w:rFonts w:cs="Arial"/>
                <w:sz w:val="16"/>
                <w:szCs w:val="16"/>
              </w:rPr>
            </w:pPr>
            <w:r w:rsidRPr="00C069F0">
              <w:rPr>
                <w:rFonts w:cs="Arial"/>
                <w:sz w:val="16"/>
                <w:szCs w:val="16"/>
              </w:rPr>
              <w:t>Da gennaio 2017</w:t>
            </w:r>
            <w:r w:rsidR="00C54840" w:rsidRPr="00C069F0">
              <w:rPr>
                <w:rFonts w:cs="Arial"/>
                <w:sz w:val="16"/>
                <w:szCs w:val="16"/>
              </w:rPr>
              <w:t xml:space="preserve"> </w:t>
            </w:r>
            <w:r w:rsidR="00B43880" w:rsidRPr="00C069F0">
              <w:rPr>
                <w:rFonts w:cs="Arial"/>
                <w:sz w:val="16"/>
                <w:szCs w:val="16"/>
              </w:rPr>
              <w:t>a febbraio 2018</w:t>
            </w:r>
          </w:p>
          <w:p w14:paraId="4594DDB2" w14:textId="77777777" w:rsidR="00101A16" w:rsidRPr="00C069F0" w:rsidRDefault="00101A16" w:rsidP="00FB66C3">
            <w:pPr>
              <w:pStyle w:val="ECVDate"/>
              <w:spacing w:line="276" w:lineRule="auto"/>
              <w:rPr>
                <w:rFonts w:cs="Arial"/>
                <w:sz w:val="16"/>
                <w:szCs w:val="16"/>
              </w:rPr>
            </w:pPr>
          </w:p>
          <w:p w14:paraId="7B09CB74" w14:textId="77777777" w:rsidR="00101A16" w:rsidRPr="00C069F0" w:rsidRDefault="00101A16" w:rsidP="00FB66C3">
            <w:pPr>
              <w:pStyle w:val="ECVDate"/>
              <w:spacing w:line="276" w:lineRule="auto"/>
              <w:rPr>
                <w:rFonts w:cs="Arial"/>
                <w:sz w:val="16"/>
                <w:szCs w:val="16"/>
              </w:rPr>
            </w:pPr>
          </w:p>
          <w:p w14:paraId="41CF2085" w14:textId="77777777" w:rsidR="00101A16" w:rsidRPr="00C069F0" w:rsidRDefault="00101A16" w:rsidP="00FB66C3">
            <w:pPr>
              <w:pStyle w:val="ECVDate"/>
              <w:spacing w:line="276" w:lineRule="auto"/>
              <w:rPr>
                <w:rFonts w:cs="Arial"/>
                <w:sz w:val="16"/>
                <w:szCs w:val="16"/>
              </w:rPr>
            </w:pPr>
          </w:p>
          <w:p w14:paraId="421F6010" w14:textId="77777777" w:rsidR="00101A16" w:rsidRPr="00C069F0" w:rsidRDefault="00101A16" w:rsidP="00FB66C3">
            <w:pPr>
              <w:pStyle w:val="ECVDate"/>
              <w:spacing w:line="276" w:lineRule="auto"/>
              <w:rPr>
                <w:rFonts w:cs="Arial"/>
                <w:sz w:val="16"/>
                <w:szCs w:val="16"/>
              </w:rPr>
            </w:pPr>
          </w:p>
          <w:p w14:paraId="48B5262C" w14:textId="77777777" w:rsidR="00FE6857" w:rsidRPr="00C069F0" w:rsidRDefault="00FE6857" w:rsidP="00FB66C3">
            <w:pPr>
              <w:pStyle w:val="ECVDate"/>
              <w:spacing w:line="276" w:lineRule="auto"/>
              <w:rPr>
                <w:rFonts w:cs="Arial"/>
                <w:sz w:val="16"/>
                <w:szCs w:val="16"/>
              </w:rPr>
            </w:pPr>
          </w:p>
          <w:p w14:paraId="68863016" w14:textId="77777777" w:rsidR="00A80433" w:rsidRPr="00C069F0" w:rsidRDefault="00A80433" w:rsidP="00FB66C3">
            <w:pPr>
              <w:pStyle w:val="ECVDate"/>
              <w:spacing w:line="276" w:lineRule="auto"/>
              <w:jc w:val="left"/>
              <w:rPr>
                <w:rFonts w:cs="Arial"/>
                <w:sz w:val="16"/>
                <w:szCs w:val="16"/>
              </w:rPr>
            </w:pPr>
          </w:p>
          <w:p w14:paraId="02EA843C" w14:textId="77777777" w:rsidR="00A80433" w:rsidRPr="00C069F0" w:rsidRDefault="00A80433" w:rsidP="00FB66C3">
            <w:pPr>
              <w:pStyle w:val="ECVDate"/>
              <w:spacing w:line="276" w:lineRule="auto"/>
              <w:jc w:val="left"/>
              <w:rPr>
                <w:rFonts w:cs="Arial"/>
                <w:sz w:val="16"/>
                <w:szCs w:val="16"/>
              </w:rPr>
            </w:pPr>
          </w:p>
          <w:p w14:paraId="79DFB17C" w14:textId="77777777" w:rsidR="00A80433" w:rsidRPr="00C069F0" w:rsidRDefault="00A80433" w:rsidP="003E0DFF">
            <w:pPr>
              <w:pStyle w:val="ECVDate"/>
              <w:spacing w:line="276" w:lineRule="auto"/>
              <w:rPr>
                <w:rFonts w:cs="Arial"/>
                <w:sz w:val="16"/>
                <w:szCs w:val="16"/>
              </w:rPr>
            </w:pPr>
          </w:p>
          <w:p w14:paraId="23C06AD3" w14:textId="77777777" w:rsidR="003E0DFF" w:rsidRDefault="003E0DFF" w:rsidP="003E0DFF">
            <w:pPr>
              <w:pStyle w:val="ECVDate"/>
              <w:spacing w:line="276" w:lineRule="auto"/>
              <w:rPr>
                <w:rFonts w:cs="Arial"/>
                <w:sz w:val="16"/>
                <w:szCs w:val="16"/>
              </w:rPr>
            </w:pPr>
          </w:p>
          <w:p w14:paraId="07818205" w14:textId="3A211F74" w:rsidR="00C171A4" w:rsidRPr="00C069F0" w:rsidRDefault="00C171A4" w:rsidP="003E0DFF">
            <w:pPr>
              <w:pStyle w:val="ECVDate"/>
              <w:spacing w:line="276" w:lineRule="auto"/>
              <w:rPr>
                <w:rFonts w:cs="Arial"/>
                <w:sz w:val="16"/>
                <w:szCs w:val="16"/>
              </w:rPr>
            </w:pPr>
            <w:r w:rsidRPr="00C069F0">
              <w:rPr>
                <w:rFonts w:cs="Arial"/>
                <w:sz w:val="16"/>
                <w:szCs w:val="16"/>
              </w:rPr>
              <w:t>Da ottobre 2016 a dicembre 2017</w:t>
            </w:r>
          </w:p>
          <w:p w14:paraId="0E65AF52" w14:textId="77777777" w:rsidR="00FE6857" w:rsidRPr="00C069F0" w:rsidRDefault="00FE6857" w:rsidP="00FB66C3">
            <w:pPr>
              <w:pStyle w:val="ECVDate"/>
              <w:spacing w:line="276" w:lineRule="auto"/>
              <w:rPr>
                <w:rFonts w:cs="Arial"/>
                <w:sz w:val="16"/>
                <w:szCs w:val="16"/>
              </w:rPr>
            </w:pPr>
          </w:p>
          <w:p w14:paraId="6E03846C" w14:textId="77777777" w:rsidR="00283AB0" w:rsidRPr="00C069F0" w:rsidRDefault="00283AB0" w:rsidP="00FB66C3">
            <w:pPr>
              <w:pStyle w:val="ECVDate"/>
              <w:spacing w:line="276" w:lineRule="auto"/>
              <w:rPr>
                <w:rFonts w:cs="Arial"/>
                <w:sz w:val="16"/>
                <w:szCs w:val="16"/>
              </w:rPr>
            </w:pPr>
          </w:p>
          <w:p w14:paraId="17FC26D0" w14:textId="77777777" w:rsidR="00283AB0" w:rsidRPr="00C069F0" w:rsidRDefault="00283AB0" w:rsidP="00FB66C3">
            <w:pPr>
              <w:pStyle w:val="ECVDate"/>
              <w:spacing w:line="276" w:lineRule="auto"/>
              <w:rPr>
                <w:rFonts w:cs="Arial"/>
                <w:sz w:val="16"/>
                <w:szCs w:val="16"/>
              </w:rPr>
            </w:pPr>
          </w:p>
          <w:p w14:paraId="3F69AB8A" w14:textId="77777777" w:rsidR="009F5711" w:rsidRPr="00C069F0" w:rsidRDefault="009F5711" w:rsidP="00FB66C3">
            <w:pPr>
              <w:pStyle w:val="ECVDate"/>
              <w:spacing w:line="276" w:lineRule="auto"/>
              <w:rPr>
                <w:rFonts w:cs="Arial"/>
                <w:sz w:val="16"/>
                <w:szCs w:val="16"/>
              </w:rPr>
            </w:pPr>
          </w:p>
          <w:p w14:paraId="53E6ACE4" w14:textId="77777777" w:rsidR="009F5711" w:rsidRPr="00C069F0" w:rsidRDefault="009F5711" w:rsidP="00FB66C3">
            <w:pPr>
              <w:pStyle w:val="ECVDate"/>
              <w:spacing w:line="276" w:lineRule="auto"/>
              <w:rPr>
                <w:rFonts w:cs="Arial"/>
                <w:sz w:val="16"/>
                <w:szCs w:val="16"/>
              </w:rPr>
            </w:pPr>
          </w:p>
          <w:p w14:paraId="538385E9" w14:textId="77777777" w:rsidR="009F5711" w:rsidRPr="00C069F0" w:rsidRDefault="009F5711" w:rsidP="00FB66C3">
            <w:pPr>
              <w:pStyle w:val="ECVDate"/>
              <w:spacing w:line="276" w:lineRule="auto"/>
              <w:rPr>
                <w:rFonts w:cs="Arial"/>
                <w:sz w:val="16"/>
                <w:szCs w:val="16"/>
              </w:rPr>
            </w:pPr>
          </w:p>
          <w:p w14:paraId="77B528BD" w14:textId="77777777" w:rsidR="009F5711" w:rsidRPr="00C069F0" w:rsidRDefault="009F5711" w:rsidP="00FB66C3">
            <w:pPr>
              <w:pStyle w:val="ECVDate"/>
              <w:spacing w:line="276" w:lineRule="auto"/>
              <w:rPr>
                <w:rFonts w:cs="Arial"/>
                <w:sz w:val="16"/>
                <w:szCs w:val="16"/>
              </w:rPr>
            </w:pPr>
          </w:p>
          <w:p w14:paraId="7BE8C67B" w14:textId="77777777" w:rsidR="00283AB0" w:rsidRPr="00C069F0" w:rsidRDefault="00283AB0" w:rsidP="00FB66C3">
            <w:pPr>
              <w:pStyle w:val="ECVDate"/>
              <w:spacing w:line="276" w:lineRule="auto"/>
              <w:rPr>
                <w:rFonts w:cs="Arial"/>
                <w:sz w:val="16"/>
                <w:szCs w:val="16"/>
              </w:rPr>
            </w:pPr>
          </w:p>
          <w:p w14:paraId="2C134536" w14:textId="77777777" w:rsidR="00283AB0" w:rsidRPr="00C069F0" w:rsidRDefault="00283AB0" w:rsidP="00FB66C3">
            <w:pPr>
              <w:pStyle w:val="ECVDate"/>
              <w:spacing w:line="276" w:lineRule="auto"/>
              <w:rPr>
                <w:rFonts w:cs="Arial"/>
                <w:sz w:val="16"/>
                <w:szCs w:val="16"/>
              </w:rPr>
            </w:pPr>
          </w:p>
          <w:p w14:paraId="2DBCBBE0" w14:textId="77777777" w:rsidR="00283AB0" w:rsidRPr="00C069F0" w:rsidRDefault="00283AB0" w:rsidP="00FB66C3">
            <w:pPr>
              <w:pStyle w:val="ECVDate"/>
              <w:spacing w:line="276" w:lineRule="auto"/>
              <w:jc w:val="left"/>
              <w:rPr>
                <w:rFonts w:cs="Arial"/>
                <w:sz w:val="16"/>
                <w:szCs w:val="16"/>
              </w:rPr>
            </w:pPr>
          </w:p>
          <w:p w14:paraId="3C803CEB" w14:textId="77777777" w:rsidR="00FE6857" w:rsidRPr="00C069F0" w:rsidRDefault="00FE6857" w:rsidP="00FB66C3">
            <w:pPr>
              <w:pStyle w:val="ECVDate"/>
              <w:spacing w:line="276" w:lineRule="auto"/>
              <w:rPr>
                <w:rFonts w:cs="Arial"/>
                <w:sz w:val="16"/>
                <w:szCs w:val="16"/>
              </w:rPr>
            </w:pPr>
          </w:p>
          <w:p w14:paraId="61D487F5" w14:textId="77777777" w:rsidR="003E0DFF" w:rsidRDefault="003E0DFF" w:rsidP="003E0DFF">
            <w:pPr>
              <w:pStyle w:val="ECVDate"/>
              <w:spacing w:line="276" w:lineRule="auto"/>
              <w:rPr>
                <w:rFonts w:cs="Arial"/>
                <w:sz w:val="16"/>
                <w:szCs w:val="16"/>
              </w:rPr>
            </w:pPr>
          </w:p>
          <w:p w14:paraId="1EADD439" w14:textId="49FF4A5C" w:rsidR="00DD5995" w:rsidRPr="00C069F0" w:rsidRDefault="00DD5995" w:rsidP="003E0DFF">
            <w:pPr>
              <w:pStyle w:val="ECVDate"/>
              <w:spacing w:line="276" w:lineRule="auto"/>
              <w:rPr>
                <w:rFonts w:cs="Arial"/>
                <w:sz w:val="16"/>
                <w:szCs w:val="16"/>
              </w:rPr>
            </w:pPr>
            <w:r w:rsidRPr="00C069F0">
              <w:rPr>
                <w:rFonts w:cs="Arial"/>
                <w:sz w:val="16"/>
                <w:szCs w:val="16"/>
              </w:rPr>
              <w:t>Da Maggio 2017 a Ottobre 2017</w:t>
            </w:r>
          </w:p>
          <w:p w14:paraId="0DB341D0" w14:textId="77777777" w:rsidR="00DD5995" w:rsidRPr="00C069F0" w:rsidRDefault="00DD5995" w:rsidP="00FB66C3">
            <w:pPr>
              <w:pStyle w:val="ECVDate"/>
              <w:spacing w:line="276" w:lineRule="auto"/>
              <w:rPr>
                <w:rFonts w:cs="Arial"/>
                <w:sz w:val="16"/>
                <w:szCs w:val="16"/>
              </w:rPr>
            </w:pPr>
          </w:p>
          <w:p w14:paraId="30F07765" w14:textId="77777777" w:rsidR="00DD5995" w:rsidRPr="00C069F0" w:rsidRDefault="00DD5995" w:rsidP="00FB66C3">
            <w:pPr>
              <w:pStyle w:val="ECVDate"/>
              <w:spacing w:line="276" w:lineRule="auto"/>
              <w:rPr>
                <w:rFonts w:cs="Arial"/>
                <w:sz w:val="16"/>
                <w:szCs w:val="16"/>
              </w:rPr>
            </w:pPr>
          </w:p>
          <w:p w14:paraId="14212553" w14:textId="77777777" w:rsidR="00DD5995" w:rsidRPr="00C069F0" w:rsidRDefault="00DD5995" w:rsidP="00FB66C3">
            <w:pPr>
              <w:pStyle w:val="ECVDate"/>
              <w:spacing w:line="276" w:lineRule="auto"/>
              <w:rPr>
                <w:rFonts w:cs="Arial"/>
                <w:sz w:val="16"/>
                <w:szCs w:val="16"/>
              </w:rPr>
            </w:pPr>
          </w:p>
          <w:p w14:paraId="56A1AD81" w14:textId="77777777" w:rsidR="00DD5995" w:rsidRPr="00C069F0" w:rsidRDefault="00DD5995" w:rsidP="00FB66C3">
            <w:pPr>
              <w:pStyle w:val="ECVDate"/>
              <w:spacing w:line="276" w:lineRule="auto"/>
              <w:rPr>
                <w:rFonts w:cs="Arial"/>
                <w:sz w:val="16"/>
                <w:szCs w:val="16"/>
              </w:rPr>
            </w:pPr>
          </w:p>
          <w:p w14:paraId="138A0B3A" w14:textId="77777777" w:rsidR="00DD5995" w:rsidRPr="00C069F0" w:rsidRDefault="00DD5995" w:rsidP="00FB66C3">
            <w:pPr>
              <w:pStyle w:val="ECVDate"/>
              <w:spacing w:line="276" w:lineRule="auto"/>
              <w:rPr>
                <w:rFonts w:cs="Arial"/>
                <w:sz w:val="16"/>
                <w:szCs w:val="16"/>
              </w:rPr>
            </w:pPr>
          </w:p>
          <w:p w14:paraId="31DD6FFC" w14:textId="77777777" w:rsidR="00DD5995" w:rsidRPr="00C069F0" w:rsidRDefault="00DD5995" w:rsidP="00FB66C3">
            <w:pPr>
              <w:pStyle w:val="ECVDate"/>
              <w:spacing w:line="276" w:lineRule="auto"/>
              <w:rPr>
                <w:rFonts w:cs="Arial"/>
                <w:sz w:val="16"/>
                <w:szCs w:val="16"/>
              </w:rPr>
            </w:pPr>
          </w:p>
          <w:p w14:paraId="171DEE11" w14:textId="77777777" w:rsidR="00DD5995" w:rsidRPr="00C069F0" w:rsidRDefault="00DD5995" w:rsidP="00FB66C3">
            <w:pPr>
              <w:pStyle w:val="ECVDate"/>
              <w:spacing w:line="276" w:lineRule="auto"/>
              <w:rPr>
                <w:rFonts w:cs="Arial"/>
                <w:sz w:val="16"/>
                <w:szCs w:val="16"/>
              </w:rPr>
            </w:pPr>
          </w:p>
          <w:p w14:paraId="7242BBA5" w14:textId="77777777" w:rsidR="00DD5995" w:rsidRPr="00C069F0" w:rsidRDefault="00DD5995" w:rsidP="00FB66C3">
            <w:pPr>
              <w:pStyle w:val="ECVDate"/>
              <w:spacing w:line="276" w:lineRule="auto"/>
              <w:rPr>
                <w:rFonts w:cs="Arial"/>
                <w:sz w:val="16"/>
                <w:szCs w:val="16"/>
              </w:rPr>
            </w:pPr>
          </w:p>
          <w:p w14:paraId="43E90FD3" w14:textId="77777777" w:rsidR="00A80433" w:rsidRPr="00C069F0" w:rsidRDefault="00A80433" w:rsidP="003E0DFF">
            <w:pPr>
              <w:pStyle w:val="ECVDate"/>
              <w:spacing w:line="276" w:lineRule="auto"/>
              <w:jc w:val="left"/>
              <w:rPr>
                <w:rFonts w:cs="Arial"/>
                <w:sz w:val="16"/>
                <w:szCs w:val="16"/>
              </w:rPr>
            </w:pPr>
          </w:p>
          <w:p w14:paraId="5F10EE56" w14:textId="77777777" w:rsidR="00396D5D" w:rsidRPr="00C069F0" w:rsidRDefault="00396D5D" w:rsidP="00FB66C3">
            <w:pPr>
              <w:pStyle w:val="ECVDate"/>
              <w:spacing w:line="276" w:lineRule="auto"/>
              <w:rPr>
                <w:rFonts w:cs="Arial"/>
                <w:sz w:val="16"/>
                <w:szCs w:val="16"/>
              </w:rPr>
            </w:pPr>
            <w:r w:rsidRPr="00C069F0">
              <w:rPr>
                <w:rFonts w:cs="Arial"/>
                <w:sz w:val="16"/>
                <w:szCs w:val="16"/>
              </w:rPr>
              <w:t>Novembre 2016</w:t>
            </w:r>
          </w:p>
          <w:p w14:paraId="27944D88" w14:textId="77777777" w:rsidR="00101A16" w:rsidRPr="00C069F0" w:rsidRDefault="00101A16" w:rsidP="00FB66C3">
            <w:pPr>
              <w:pStyle w:val="ECVDate"/>
              <w:spacing w:line="276" w:lineRule="auto"/>
              <w:rPr>
                <w:rFonts w:cs="Arial"/>
                <w:sz w:val="16"/>
                <w:szCs w:val="16"/>
              </w:rPr>
            </w:pPr>
          </w:p>
          <w:p w14:paraId="7F6F30A5" w14:textId="77777777" w:rsidR="00A80433" w:rsidRPr="00C069F0" w:rsidRDefault="00A80433" w:rsidP="00FB66C3">
            <w:pPr>
              <w:pStyle w:val="ECVDate"/>
              <w:spacing w:line="276" w:lineRule="auto"/>
              <w:rPr>
                <w:rFonts w:cs="Arial"/>
                <w:sz w:val="16"/>
                <w:szCs w:val="16"/>
              </w:rPr>
            </w:pPr>
          </w:p>
          <w:p w14:paraId="67AA2CC4" w14:textId="77777777" w:rsidR="00101A16" w:rsidRPr="00C069F0" w:rsidRDefault="00101A16" w:rsidP="00FB66C3">
            <w:pPr>
              <w:pStyle w:val="ECVDate"/>
              <w:spacing w:line="276" w:lineRule="auto"/>
              <w:rPr>
                <w:rFonts w:cs="Arial"/>
                <w:sz w:val="16"/>
                <w:szCs w:val="16"/>
              </w:rPr>
            </w:pPr>
          </w:p>
          <w:p w14:paraId="06843ABE" w14:textId="77777777" w:rsidR="00421435" w:rsidRPr="00C069F0" w:rsidRDefault="00421435" w:rsidP="00FB66C3">
            <w:pPr>
              <w:pStyle w:val="ECVDate"/>
              <w:spacing w:line="276" w:lineRule="auto"/>
              <w:rPr>
                <w:rFonts w:cs="Arial"/>
                <w:sz w:val="16"/>
                <w:szCs w:val="16"/>
              </w:rPr>
            </w:pPr>
          </w:p>
          <w:p w14:paraId="19CE2ED8" w14:textId="77777777" w:rsidR="00421435" w:rsidRPr="00C069F0" w:rsidRDefault="00421435" w:rsidP="00FB66C3">
            <w:pPr>
              <w:pStyle w:val="ECVDate"/>
              <w:spacing w:line="276" w:lineRule="auto"/>
              <w:rPr>
                <w:rFonts w:cs="Arial"/>
                <w:sz w:val="16"/>
                <w:szCs w:val="16"/>
              </w:rPr>
            </w:pPr>
          </w:p>
          <w:p w14:paraId="15E7C134" w14:textId="77777777" w:rsidR="00707898" w:rsidRPr="00C069F0" w:rsidRDefault="00707898" w:rsidP="00FB66C3">
            <w:pPr>
              <w:pStyle w:val="ECVDate"/>
              <w:spacing w:line="276" w:lineRule="auto"/>
              <w:rPr>
                <w:rFonts w:cs="Arial"/>
                <w:sz w:val="16"/>
                <w:szCs w:val="16"/>
              </w:rPr>
            </w:pPr>
          </w:p>
          <w:p w14:paraId="76EBAC39" w14:textId="77777777" w:rsidR="00421435" w:rsidRPr="00C069F0" w:rsidRDefault="00421435" w:rsidP="00FB66C3">
            <w:pPr>
              <w:pStyle w:val="ECVDate"/>
              <w:spacing w:line="276" w:lineRule="auto"/>
              <w:jc w:val="center"/>
              <w:rPr>
                <w:rFonts w:cs="Arial"/>
                <w:sz w:val="16"/>
                <w:szCs w:val="16"/>
              </w:rPr>
            </w:pPr>
          </w:p>
          <w:p w14:paraId="4A3AF9B9" w14:textId="77777777" w:rsidR="000F7258" w:rsidRPr="00C069F0" w:rsidRDefault="000F7258" w:rsidP="00FB66C3">
            <w:pPr>
              <w:pStyle w:val="ECVDate"/>
              <w:spacing w:line="276" w:lineRule="auto"/>
              <w:jc w:val="center"/>
              <w:rPr>
                <w:rFonts w:cs="Arial"/>
                <w:sz w:val="16"/>
                <w:szCs w:val="16"/>
              </w:rPr>
            </w:pPr>
          </w:p>
          <w:p w14:paraId="538B0127" w14:textId="77777777" w:rsidR="009F5711" w:rsidRPr="00C069F0" w:rsidRDefault="009F5711" w:rsidP="00FB66C3">
            <w:pPr>
              <w:pStyle w:val="ECVDate"/>
              <w:spacing w:line="276" w:lineRule="auto"/>
              <w:jc w:val="center"/>
              <w:rPr>
                <w:rFonts w:cs="Arial"/>
                <w:sz w:val="16"/>
                <w:szCs w:val="16"/>
              </w:rPr>
            </w:pPr>
          </w:p>
          <w:p w14:paraId="16B811EF" w14:textId="77777777" w:rsidR="009E5FC8" w:rsidRPr="00C069F0" w:rsidRDefault="009E5FC8" w:rsidP="00FB66C3">
            <w:pPr>
              <w:pStyle w:val="ECVDate"/>
              <w:spacing w:line="276" w:lineRule="auto"/>
              <w:rPr>
                <w:rFonts w:cs="Arial"/>
                <w:sz w:val="16"/>
                <w:szCs w:val="16"/>
              </w:rPr>
            </w:pPr>
          </w:p>
          <w:p w14:paraId="2E94AC5B" w14:textId="77777777" w:rsidR="009E5FC8" w:rsidRPr="00C069F0" w:rsidRDefault="009E5FC8" w:rsidP="00FB66C3">
            <w:pPr>
              <w:pStyle w:val="ECVDate"/>
              <w:spacing w:line="276" w:lineRule="auto"/>
              <w:rPr>
                <w:rFonts w:cs="Arial"/>
                <w:sz w:val="16"/>
                <w:szCs w:val="16"/>
              </w:rPr>
            </w:pPr>
          </w:p>
          <w:p w14:paraId="18A4F12F" w14:textId="77777777" w:rsidR="009E5FC8" w:rsidRPr="00C069F0" w:rsidRDefault="009E5FC8" w:rsidP="00FB66C3">
            <w:pPr>
              <w:pStyle w:val="ECVDate"/>
              <w:spacing w:line="276" w:lineRule="auto"/>
              <w:rPr>
                <w:rFonts w:cs="Arial"/>
                <w:sz w:val="16"/>
                <w:szCs w:val="16"/>
              </w:rPr>
            </w:pPr>
          </w:p>
          <w:p w14:paraId="0AC54E8D" w14:textId="77777777" w:rsidR="00421435" w:rsidRPr="00C069F0" w:rsidRDefault="00421435" w:rsidP="00FB66C3">
            <w:pPr>
              <w:pStyle w:val="ECVDate"/>
              <w:spacing w:line="276" w:lineRule="auto"/>
              <w:rPr>
                <w:rFonts w:cs="Arial"/>
                <w:sz w:val="16"/>
                <w:szCs w:val="16"/>
              </w:rPr>
            </w:pPr>
          </w:p>
          <w:p w14:paraId="4E632CB9" w14:textId="77777777" w:rsidR="00101A16" w:rsidRPr="00C069F0" w:rsidRDefault="00101A16" w:rsidP="00FB66C3">
            <w:pPr>
              <w:pStyle w:val="ECVDate"/>
              <w:spacing w:line="276" w:lineRule="auto"/>
              <w:rPr>
                <w:rFonts w:cs="Arial"/>
                <w:sz w:val="16"/>
                <w:szCs w:val="16"/>
              </w:rPr>
            </w:pPr>
          </w:p>
          <w:p w14:paraId="51672803" w14:textId="77777777" w:rsidR="00C171A4" w:rsidRPr="00C069F0" w:rsidRDefault="00C171A4" w:rsidP="003E0DFF">
            <w:pPr>
              <w:pStyle w:val="ECVDate"/>
              <w:spacing w:line="276" w:lineRule="auto"/>
              <w:jc w:val="left"/>
              <w:rPr>
                <w:rFonts w:cs="Arial"/>
                <w:sz w:val="16"/>
                <w:szCs w:val="16"/>
              </w:rPr>
            </w:pPr>
          </w:p>
          <w:p w14:paraId="7D76E389" w14:textId="77777777" w:rsidR="00DD5995" w:rsidRPr="00C069F0" w:rsidRDefault="00DD5995" w:rsidP="00FB66C3">
            <w:pPr>
              <w:pStyle w:val="ECVDate"/>
              <w:spacing w:line="276" w:lineRule="auto"/>
              <w:jc w:val="left"/>
              <w:rPr>
                <w:rFonts w:cs="Arial"/>
                <w:sz w:val="16"/>
                <w:szCs w:val="16"/>
              </w:rPr>
            </w:pPr>
          </w:p>
          <w:p w14:paraId="550406EA" w14:textId="77777777" w:rsidR="00DD5995" w:rsidRPr="00C069F0" w:rsidRDefault="00DD5995" w:rsidP="00FB66C3">
            <w:pPr>
              <w:pStyle w:val="ECVDate"/>
              <w:spacing w:line="276" w:lineRule="auto"/>
              <w:rPr>
                <w:rFonts w:cs="Arial"/>
                <w:sz w:val="16"/>
                <w:szCs w:val="16"/>
              </w:rPr>
            </w:pPr>
          </w:p>
          <w:p w14:paraId="168A1A80" w14:textId="77777777" w:rsidR="009F5711" w:rsidRPr="00C069F0" w:rsidRDefault="009F5711" w:rsidP="00FB66C3">
            <w:pPr>
              <w:pStyle w:val="ECVDate"/>
              <w:spacing w:line="276" w:lineRule="auto"/>
              <w:rPr>
                <w:rFonts w:cs="Arial"/>
                <w:sz w:val="16"/>
                <w:szCs w:val="16"/>
              </w:rPr>
            </w:pPr>
            <w:r w:rsidRPr="00C069F0">
              <w:rPr>
                <w:rFonts w:cs="Arial"/>
                <w:sz w:val="16"/>
                <w:szCs w:val="16"/>
              </w:rPr>
              <w:t>Novembre 2016</w:t>
            </w:r>
          </w:p>
          <w:p w14:paraId="4B274BA9" w14:textId="77777777" w:rsidR="00421435" w:rsidRPr="00C069F0" w:rsidRDefault="00421435" w:rsidP="00FB66C3">
            <w:pPr>
              <w:pStyle w:val="ECVDate"/>
              <w:spacing w:line="276" w:lineRule="auto"/>
              <w:rPr>
                <w:rFonts w:cs="Arial"/>
                <w:sz w:val="16"/>
                <w:szCs w:val="16"/>
              </w:rPr>
            </w:pPr>
          </w:p>
          <w:p w14:paraId="3D8E5DD9" w14:textId="77777777" w:rsidR="00421435" w:rsidRPr="00C069F0" w:rsidRDefault="00421435" w:rsidP="00FB66C3">
            <w:pPr>
              <w:pStyle w:val="ECVDate"/>
              <w:spacing w:line="276" w:lineRule="auto"/>
              <w:rPr>
                <w:rFonts w:cs="Arial"/>
                <w:sz w:val="16"/>
                <w:szCs w:val="16"/>
              </w:rPr>
            </w:pPr>
          </w:p>
          <w:p w14:paraId="19B3244D" w14:textId="77777777" w:rsidR="000F7258" w:rsidRPr="00C069F0" w:rsidRDefault="000F7258" w:rsidP="00FB66C3">
            <w:pPr>
              <w:pStyle w:val="ECVDate"/>
              <w:spacing w:line="276" w:lineRule="auto"/>
              <w:rPr>
                <w:rFonts w:cs="Arial"/>
                <w:sz w:val="16"/>
                <w:szCs w:val="16"/>
              </w:rPr>
            </w:pPr>
          </w:p>
          <w:p w14:paraId="088468FB" w14:textId="77777777" w:rsidR="009F5711" w:rsidRPr="00C069F0" w:rsidRDefault="009F5711" w:rsidP="00FB66C3">
            <w:pPr>
              <w:pStyle w:val="ECVDate"/>
              <w:spacing w:line="276" w:lineRule="auto"/>
              <w:rPr>
                <w:rFonts w:cs="Arial"/>
                <w:sz w:val="16"/>
                <w:szCs w:val="16"/>
              </w:rPr>
            </w:pPr>
          </w:p>
          <w:p w14:paraId="5ABC11D7" w14:textId="77777777" w:rsidR="00421435" w:rsidRPr="00C069F0" w:rsidRDefault="00421435" w:rsidP="00FB66C3">
            <w:pPr>
              <w:pStyle w:val="ECVDate"/>
              <w:spacing w:line="276" w:lineRule="auto"/>
              <w:rPr>
                <w:rFonts w:cs="Arial"/>
                <w:sz w:val="16"/>
                <w:szCs w:val="16"/>
              </w:rPr>
            </w:pPr>
          </w:p>
          <w:p w14:paraId="7C0548D5" w14:textId="77777777" w:rsidR="00421435" w:rsidRPr="00C069F0" w:rsidRDefault="00421435" w:rsidP="00FB66C3">
            <w:pPr>
              <w:pStyle w:val="ECVDate"/>
              <w:spacing w:line="276" w:lineRule="auto"/>
              <w:rPr>
                <w:rFonts w:cs="Arial"/>
                <w:sz w:val="16"/>
                <w:szCs w:val="16"/>
              </w:rPr>
            </w:pPr>
          </w:p>
          <w:p w14:paraId="71C80A83" w14:textId="77777777" w:rsidR="00421435" w:rsidRPr="00C069F0" w:rsidRDefault="00421435" w:rsidP="00FB66C3">
            <w:pPr>
              <w:pStyle w:val="ECVDate"/>
              <w:spacing w:line="276" w:lineRule="auto"/>
              <w:rPr>
                <w:rFonts w:cs="Arial"/>
                <w:sz w:val="16"/>
                <w:szCs w:val="16"/>
              </w:rPr>
            </w:pPr>
          </w:p>
          <w:p w14:paraId="590BCB26" w14:textId="77777777" w:rsidR="00A80433" w:rsidRPr="00C069F0" w:rsidRDefault="00A80433" w:rsidP="003E0DFF">
            <w:pPr>
              <w:pStyle w:val="ECVDate"/>
              <w:spacing w:line="276" w:lineRule="auto"/>
              <w:jc w:val="left"/>
              <w:rPr>
                <w:rFonts w:cs="Arial"/>
                <w:sz w:val="16"/>
                <w:szCs w:val="16"/>
              </w:rPr>
            </w:pPr>
          </w:p>
          <w:p w14:paraId="347D4999" w14:textId="77777777" w:rsidR="00A80433" w:rsidRPr="00C069F0" w:rsidRDefault="00A80433" w:rsidP="00FB66C3">
            <w:pPr>
              <w:pStyle w:val="ECVDate"/>
              <w:spacing w:line="276" w:lineRule="auto"/>
              <w:rPr>
                <w:rFonts w:cs="Arial"/>
                <w:sz w:val="16"/>
                <w:szCs w:val="16"/>
              </w:rPr>
            </w:pPr>
          </w:p>
          <w:p w14:paraId="457D2F6C" w14:textId="77777777" w:rsidR="009F5711" w:rsidRPr="00C069F0" w:rsidRDefault="009F5711" w:rsidP="00FB66C3">
            <w:pPr>
              <w:pStyle w:val="ECVDate"/>
              <w:spacing w:line="276" w:lineRule="auto"/>
              <w:rPr>
                <w:rFonts w:cs="Arial"/>
                <w:sz w:val="16"/>
                <w:szCs w:val="16"/>
              </w:rPr>
            </w:pPr>
            <w:r w:rsidRPr="00C069F0">
              <w:rPr>
                <w:rFonts w:cs="Arial"/>
                <w:sz w:val="16"/>
                <w:szCs w:val="16"/>
              </w:rPr>
              <w:t>Gennaio 2016</w:t>
            </w:r>
          </w:p>
          <w:p w14:paraId="6E912EF4" w14:textId="77777777" w:rsidR="00707898" w:rsidRPr="00C069F0" w:rsidRDefault="00707898" w:rsidP="00FB66C3">
            <w:pPr>
              <w:pStyle w:val="ECVDate"/>
              <w:spacing w:line="276" w:lineRule="auto"/>
              <w:rPr>
                <w:rFonts w:cs="Arial"/>
                <w:sz w:val="16"/>
                <w:szCs w:val="16"/>
              </w:rPr>
            </w:pPr>
          </w:p>
          <w:p w14:paraId="52C335FC" w14:textId="77777777" w:rsidR="00707898" w:rsidRPr="00C069F0" w:rsidRDefault="00707898" w:rsidP="00FB66C3">
            <w:pPr>
              <w:pStyle w:val="ECVDate"/>
              <w:spacing w:line="276" w:lineRule="auto"/>
              <w:rPr>
                <w:rFonts w:cs="Arial"/>
                <w:sz w:val="16"/>
                <w:szCs w:val="16"/>
              </w:rPr>
            </w:pPr>
          </w:p>
          <w:p w14:paraId="25FADB64" w14:textId="77777777" w:rsidR="00707898" w:rsidRPr="00C069F0" w:rsidRDefault="00707898" w:rsidP="00FB66C3">
            <w:pPr>
              <w:pStyle w:val="ECVDate"/>
              <w:spacing w:line="276" w:lineRule="auto"/>
              <w:rPr>
                <w:rFonts w:cs="Arial"/>
                <w:sz w:val="16"/>
                <w:szCs w:val="16"/>
              </w:rPr>
            </w:pPr>
          </w:p>
          <w:p w14:paraId="23BF52D0" w14:textId="77777777" w:rsidR="00707898" w:rsidRPr="00C069F0" w:rsidRDefault="00707898" w:rsidP="00FB66C3">
            <w:pPr>
              <w:pStyle w:val="ECVDate"/>
              <w:spacing w:line="276" w:lineRule="auto"/>
              <w:rPr>
                <w:rFonts w:cs="Arial"/>
                <w:sz w:val="16"/>
                <w:szCs w:val="16"/>
              </w:rPr>
            </w:pPr>
          </w:p>
          <w:p w14:paraId="7DD8B3F9" w14:textId="77777777" w:rsidR="00707898" w:rsidRPr="00C069F0" w:rsidRDefault="00707898" w:rsidP="00FB66C3">
            <w:pPr>
              <w:pStyle w:val="ECVDate"/>
              <w:spacing w:line="276" w:lineRule="auto"/>
              <w:rPr>
                <w:rFonts w:cs="Arial"/>
                <w:sz w:val="16"/>
                <w:szCs w:val="16"/>
              </w:rPr>
            </w:pPr>
          </w:p>
          <w:p w14:paraId="7D7D636B" w14:textId="77777777" w:rsidR="00707898" w:rsidRPr="00C069F0" w:rsidRDefault="00707898" w:rsidP="00FB66C3">
            <w:pPr>
              <w:pStyle w:val="ECVDate"/>
              <w:spacing w:line="276" w:lineRule="auto"/>
              <w:rPr>
                <w:rFonts w:cs="Arial"/>
                <w:sz w:val="16"/>
                <w:szCs w:val="16"/>
              </w:rPr>
            </w:pPr>
          </w:p>
          <w:p w14:paraId="4E5C0BC3" w14:textId="77777777" w:rsidR="00707898" w:rsidRPr="00C069F0" w:rsidRDefault="00707898" w:rsidP="00FB66C3">
            <w:pPr>
              <w:pStyle w:val="ECVDate"/>
              <w:spacing w:line="276" w:lineRule="auto"/>
              <w:rPr>
                <w:rFonts w:cs="Arial"/>
                <w:sz w:val="16"/>
                <w:szCs w:val="16"/>
              </w:rPr>
            </w:pPr>
          </w:p>
          <w:p w14:paraId="3C3C167A" w14:textId="77777777" w:rsidR="00707898" w:rsidRPr="00C069F0" w:rsidRDefault="00707898" w:rsidP="00FB66C3">
            <w:pPr>
              <w:pStyle w:val="ECVDate"/>
              <w:spacing w:line="276" w:lineRule="auto"/>
              <w:rPr>
                <w:rFonts w:cs="Arial"/>
                <w:sz w:val="16"/>
                <w:szCs w:val="16"/>
              </w:rPr>
            </w:pPr>
          </w:p>
          <w:p w14:paraId="22785D7F" w14:textId="77777777" w:rsidR="00707898" w:rsidRPr="00C069F0" w:rsidRDefault="00707898" w:rsidP="003E0DFF">
            <w:pPr>
              <w:pStyle w:val="ECVDate"/>
              <w:spacing w:line="276" w:lineRule="auto"/>
              <w:jc w:val="left"/>
              <w:rPr>
                <w:rFonts w:cs="Arial"/>
                <w:sz w:val="16"/>
                <w:szCs w:val="16"/>
              </w:rPr>
            </w:pPr>
          </w:p>
          <w:p w14:paraId="09C8D52E" w14:textId="77777777" w:rsidR="00707898" w:rsidRPr="00C069F0" w:rsidRDefault="009F5711" w:rsidP="00FB66C3">
            <w:pPr>
              <w:pStyle w:val="ECVDate"/>
              <w:spacing w:line="276" w:lineRule="auto"/>
              <w:rPr>
                <w:rFonts w:cs="Arial"/>
                <w:sz w:val="16"/>
                <w:szCs w:val="16"/>
              </w:rPr>
            </w:pPr>
            <w:r w:rsidRPr="00C069F0">
              <w:rPr>
                <w:rFonts w:cs="Arial"/>
                <w:sz w:val="16"/>
                <w:szCs w:val="16"/>
              </w:rPr>
              <w:t>Gennaio 2016</w:t>
            </w:r>
          </w:p>
          <w:p w14:paraId="78A70C11" w14:textId="77777777" w:rsidR="00707898" w:rsidRPr="00C069F0" w:rsidRDefault="00707898" w:rsidP="00FB66C3">
            <w:pPr>
              <w:pStyle w:val="ECVDate"/>
              <w:spacing w:line="276" w:lineRule="auto"/>
              <w:rPr>
                <w:rFonts w:cs="Arial"/>
                <w:sz w:val="16"/>
                <w:szCs w:val="16"/>
              </w:rPr>
            </w:pPr>
          </w:p>
          <w:p w14:paraId="3B86D785" w14:textId="77777777" w:rsidR="00707898" w:rsidRPr="00C069F0" w:rsidRDefault="00707898" w:rsidP="00FB66C3">
            <w:pPr>
              <w:pStyle w:val="ECVDate"/>
              <w:spacing w:line="276" w:lineRule="auto"/>
              <w:rPr>
                <w:rFonts w:cs="Arial"/>
                <w:sz w:val="16"/>
                <w:szCs w:val="16"/>
              </w:rPr>
            </w:pPr>
          </w:p>
          <w:p w14:paraId="3F06E029" w14:textId="77777777" w:rsidR="00707898" w:rsidRPr="00C069F0" w:rsidRDefault="00707898" w:rsidP="00FB66C3">
            <w:pPr>
              <w:pStyle w:val="ECVDate"/>
              <w:spacing w:line="276" w:lineRule="auto"/>
              <w:rPr>
                <w:rFonts w:cs="Arial"/>
                <w:sz w:val="16"/>
                <w:szCs w:val="16"/>
              </w:rPr>
            </w:pPr>
          </w:p>
          <w:p w14:paraId="05D24C61" w14:textId="77777777" w:rsidR="00421435" w:rsidRPr="00C069F0" w:rsidRDefault="00421435" w:rsidP="00FB66C3">
            <w:pPr>
              <w:pStyle w:val="ECVDate"/>
              <w:spacing w:line="276" w:lineRule="auto"/>
              <w:jc w:val="left"/>
              <w:rPr>
                <w:rFonts w:cs="Arial"/>
                <w:sz w:val="16"/>
                <w:szCs w:val="16"/>
              </w:rPr>
            </w:pPr>
          </w:p>
          <w:p w14:paraId="6FC8E3A7" w14:textId="77777777" w:rsidR="000F7258" w:rsidRPr="00C069F0" w:rsidRDefault="000F7258" w:rsidP="00FB66C3">
            <w:pPr>
              <w:pStyle w:val="ECVDate"/>
              <w:spacing w:line="276" w:lineRule="auto"/>
              <w:jc w:val="left"/>
              <w:rPr>
                <w:rFonts w:cs="Arial"/>
                <w:sz w:val="16"/>
                <w:szCs w:val="16"/>
              </w:rPr>
            </w:pPr>
          </w:p>
          <w:p w14:paraId="08D26346" w14:textId="77777777" w:rsidR="009F5711" w:rsidRPr="00C069F0" w:rsidRDefault="009F5711" w:rsidP="00FB66C3">
            <w:pPr>
              <w:pStyle w:val="ECVDate"/>
              <w:spacing w:line="276" w:lineRule="auto"/>
              <w:rPr>
                <w:rFonts w:cs="Arial"/>
                <w:sz w:val="16"/>
                <w:szCs w:val="16"/>
              </w:rPr>
            </w:pPr>
          </w:p>
          <w:p w14:paraId="0A373399" w14:textId="77777777" w:rsidR="009F5711" w:rsidRPr="00C069F0" w:rsidRDefault="009F5711" w:rsidP="00FB66C3">
            <w:pPr>
              <w:pStyle w:val="ECVDate"/>
              <w:spacing w:line="276" w:lineRule="auto"/>
              <w:rPr>
                <w:rFonts w:cs="Arial"/>
                <w:sz w:val="16"/>
                <w:szCs w:val="16"/>
              </w:rPr>
            </w:pPr>
          </w:p>
          <w:p w14:paraId="02C32CC8" w14:textId="77777777" w:rsidR="009F5711" w:rsidRPr="00C069F0" w:rsidRDefault="009F5711" w:rsidP="00FB66C3">
            <w:pPr>
              <w:pStyle w:val="ECVDate"/>
              <w:spacing w:line="276" w:lineRule="auto"/>
              <w:rPr>
                <w:rFonts w:cs="Arial"/>
                <w:sz w:val="16"/>
                <w:szCs w:val="16"/>
              </w:rPr>
            </w:pPr>
          </w:p>
          <w:p w14:paraId="1499B0FA" w14:textId="77777777" w:rsidR="009F5711" w:rsidRPr="00C069F0" w:rsidRDefault="009F5711" w:rsidP="00FB66C3">
            <w:pPr>
              <w:pStyle w:val="ECVDate"/>
              <w:spacing w:line="276" w:lineRule="auto"/>
              <w:rPr>
                <w:rFonts w:cs="Arial"/>
                <w:sz w:val="16"/>
                <w:szCs w:val="16"/>
              </w:rPr>
            </w:pPr>
          </w:p>
          <w:p w14:paraId="672722C3" w14:textId="77777777" w:rsidR="009F5711" w:rsidRPr="00C069F0" w:rsidRDefault="009F5711" w:rsidP="00FB66C3">
            <w:pPr>
              <w:pStyle w:val="ECVDate"/>
              <w:spacing w:line="276" w:lineRule="auto"/>
              <w:rPr>
                <w:rFonts w:cs="Arial"/>
                <w:sz w:val="16"/>
                <w:szCs w:val="16"/>
              </w:rPr>
            </w:pPr>
          </w:p>
          <w:p w14:paraId="636D8FAB" w14:textId="77777777" w:rsidR="00DD5995" w:rsidRPr="00C069F0" w:rsidRDefault="00DD5995" w:rsidP="00FB66C3">
            <w:pPr>
              <w:pStyle w:val="ECVDate"/>
              <w:spacing w:line="276" w:lineRule="auto"/>
              <w:rPr>
                <w:rFonts w:cs="Arial"/>
                <w:sz w:val="16"/>
                <w:szCs w:val="16"/>
              </w:rPr>
            </w:pPr>
          </w:p>
          <w:p w14:paraId="7D2D847C" w14:textId="77777777" w:rsidR="00421435" w:rsidRPr="00C069F0" w:rsidRDefault="00421435" w:rsidP="00FB66C3">
            <w:pPr>
              <w:pStyle w:val="ECVDate"/>
              <w:spacing w:line="276" w:lineRule="auto"/>
              <w:rPr>
                <w:rFonts w:cs="Arial"/>
                <w:sz w:val="16"/>
                <w:szCs w:val="16"/>
              </w:rPr>
            </w:pPr>
            <w:r w:rsidRPr="00C069F0">
              <w:rPr>
                <w:rFonts w:cs="Arial"/>
                <w:sz w:val="16"/>
                <w:szCs w:val="16"/>
              </w:rPr>
              <w:t>Gennaio 2016</w:t>
            </w:r>
          </w:p>
          <w:p w14:paraId="5640826E" w14:textId="77777777" w:rsidR="00396D5D" w:rsidRPr="00C069F0" w:rsidRDefault="00396D5D" w:rsidP="00FB66C3">
            <w:pPr>
              <w:pStyle w:val="ECVDate"/>
              <w:spacing w:line="276" w:lineRule="auto"/>
              <w:rPr>
                <w:rFonts w:cs="Arial"/>
                <w:sz w:val="16"/>
                <w:szCs w:val="16"/>
              </w:rPr>
            </w:pPr>
          </w:p>
          <w:p w14:paraId="03D899B2" w14:textId="77777777" w:rsidR="00396D5D" w:rsidRPr="00C069F0" w:rsidRDefault="00396D5D" w:rsidP="00FB66C3">
            <w:pPr>
              <w:pStyle w:val="ECVDate"/>
              <w:spacing w:line="276" w:lineRule="auto"/>
              <w:rPr>
                <w:rFonts w:cs="Arial"/>
                <w:sz w:val="16"/>
                <w:szCs w:val="16"/>
              </w:rPr>
            </w:pPr>
          </w:p>
          <w:p w14:paraId="278CEC13" w14:textId="77777777" w:rsidR="00396D5D" w:rsidRPr="00C069F0" w:rsidRDefault="00396D5D" w:rsidP="00FB66C3">
            <w:pPr>
              <w:pStyle w:val="ECVDate"/>
              <w:spacing w:line="276" w:lineRule="auto"/>
              <w:rPr>
                <w:rFonts w:cs="Arial"/>
                <w:sz w:val="16"/>
                <w:szCs w:val="16"/>
              </w:rPr>
            </w:pPr>
          </w:p>
          <w:p w14:paraId="64496766" w14:textId="77777777" w:rsidR="00396D5D" w:rsidRPr="00C069F0" w:rsidRDefault="00396D5D" w:rsidP="00FB66C3">
            <w:pPr>
              <w:pStyle w:val="ECVDate"/>
              <w:spacing w:line="276" w:lineRule="auto"/>
              <w:rPr>
                <w:rFonts w:cs="Arial"/>
                <w:sz w:val="16"/>
                <w:szCs w:val="16"/>
              </w:rPr>
            </w:pPr>
          </w:p>
          <w:p w14:paraId="6F108D5E" w14:textId="77777777" w:rsidR="00396D5D" w:rsidRPr="00C069F0" w:rsidRDefault="00396D5D" w:rsidP="00FB66C3">
            <w:pPr>
              <w:pStyle w:val="ECVDate"/>
              <w:spacing w:line="276" w:lineRule="auto"/>
              <w:rPr>
                <w:rFonts w:cs="Arial"/>
                <w:sz w:val="16"/>
                <w:szCs w:val="16"/>
              </w:rPr>
            </w:pPr>
          </w:p>
          <w:p w14:paraId="690C3CC4" w14:textId="77777777" w:rsidR="00396D5D" w:rsidRPr="00C069F0" w:rsidRDefault="00396D5D" w:rsidP="00FB66C3">
            <w:pPr>
              <w:pStyle w:val="ECVDate"/>
              <w:spacing w:line="276" w:lineRule="auto"/>
              <w:rPr>
                <w:rFonts w:cs="Arial"/>
                <w:sz w:val="16"/>
                <w:szCs w:val="16"/>
              </w:rPr>
            </w:pPr>
          </w:p>
          <w:p w14:paraId="15842185" w14:textId="77777777" w:rsidR="00396D5D" w:rsidRPr="00C069F0" w:rsidRDefault="00396D5D" w:rsidP="00FB66C3">
            <w:pPr>
              <w:pStyle w:val="ECVDate"/>
              <w:spacing w:line="276" w:lineRule="auto"/>
              <w:rPr>
                <w:rFonts w:cs="Arial"/>
                <w:sz w:val="16"/>
                <w:szCs w:val="16"/>
              </w:rPr>
            </w:pPr>
          </w:p>
          <w:p w14:paraId="09069787" w14:textId="77777777" w:rsidR="00396D5D" w:rsidRPr="00C069F0" w:rsidRDefault="00396D5D" w:rsidP="00FB66C3">
            <w:pPr>
              <w:pStyle w:val="ECVDate"/>
              <w:spacing w:line="276" w:lineRule="auto"/>
              <w:rPr>
                <w:rFonts w:cs="Arial"/>
                <w:sz w:val="16"/>
                <w:szCs w:val="16"/>
              </w:rPr>
            </w:pPr>
          </w:p>
          <w:p w14:paraId="5CEFCFF6" w14:textId="77777777" w:rsidR="00396D5D" w:rsidRPr="00C069F0" w:rsidRDefault="00396D5D" w:rsidP="00FB66C3">
            <w:pPr>
              <w:pStyle w:val="ECVDate"/>
              <w:spacing w:line="276" w:lineRule="auto"/>
              <w:rPr>
                <w:rFonts w:cs="Arial"/>
                <w:sz w:val="16"/>
                <w:szCs w:val="16"/>
              </w:rPr>
            </w:pPr>
          </w:p>
          <w:p w14:paraId="7709F9DD" w14:textId="77777777" w:rsidR="00396D5D" w:rsidRPr="00C069F0" w:rsidRDefault="00396D5D" w:rsidP="00FB66C3">
            <w:pPr>
              <w:pStyle w:val="ECVDate"/>
              <w:spacing w:line="276" w:lineRule="auto"/>
              <w:rPr>
                <w:rFonts w:cs="Arial"/>
                <w:sz w:val="16"/>
                <w:szCs w:val="16"/>
              </w:rPr>
            </w:pPr>
          </w:p>
          <w:p w14:paraId="54C389E5" w14:textId="77777777" w:rsidR="00396D5D" w:rsidRPr="00C069F0" w:rsidRDefault="00396D5D" w:rsidP="00FB66C3">
            <w:pPr>
              <w:pStyle w:val="ECVDate"/>
              <w:spacing w:line="276" w:lineRule="auto"/>
              <w:rPr>
                <w:rFonts w:cs="Arial"/>
                <w:sz w:val="16"/>
                <w:szCs w:val="16"/>
              </w:rPr>
            </w:pPr>
          </w:p>
          <w:p w14:paraId="6C8E04B5" w14:textId="77777777" w:rsidR="00396D5D" w:rsidRPr="00C069F0" w:rsidRDefault="00396D5D" w:rsidP="00FB66C3">
            <w:pPr>
              <w:pStyle w:val="ECVDate"/>
              <w:spacing w:line="276" w:lineRule="auto"/>
              <w:rPr>
                <w:rFonts w:cs="Arial"/>
                <w:sz w:val="16"/>
                <w:szCs w:val="16"/>
              </w:rPr>
            </w:pPr>
          </w:p>
          <w:p w14:paraId="1F5790E3" w14:textId="77777777" w:rsidR="00396D5D" w:rsidRPr="00C069F0" w:rsidRDefault="00396D5D" w:rsidP="00FB66C3">
            <w:pPr>
              <w:pStyle w:val="ECVDate"/>
              <w:spacing w:line="276" w:lineRule="auto"/>
              <w:rPr>
                <w:rFonts w:cs="Arial"/>
                <w:sz w:val="16"/>
                <w:szCs w:val="16"/>
              </w:rPr>
            </w:pPr>
          </w:p>
          <w:p w14:paraId="5EF2EB0E" w14:textId="77777777" w:rsidR="00396D5D" w:rsidRPr="00C069F0" w:rsidRDefault="00396D5D" w:rsidP="003E0DFF">
            <w:pPr>
              <w:pStyle w:val="ECVDate"/>
              <w:spacing w:line="276" w:lineRule="auto"/>
              <w:jc w:val="left"/>
              <w:rPr>
                <w:rFonts w:cs="Arial"/>
                <w:sz w:val="16"/>
                <w:szCs w:val="16"/>
              </w:rPr>
            </w:pPr>
          </w:p>
        </w:tc>
        <w:tc>
          <w:tcPr>
            <w:tcW w:w="7539" w:type="dxa"/>
            <w:shd w:val="clear" w:color="auto" w:fill="auto"/>
          </w:tcPr>
          <w:p w14:paraId="283068B4" w14:textId="77777777" w:rsidR="00C2705E" w:rsidRPr="00C069F0" w:rsidRDefault="003C40D6" w:rsidP="00FB66C3">
            <w:pPr>
              <w:pStyle w:val="ECVSubSectionHeading"/>
              <w:spacing w:line="276" w:lineRule="auto"/>
              <w:rPr>
                <w:rFonts w:cs="Arial"/>
                <w:sz w:val="16"/>
                <w:szCs w:val="16"/>
              </w:rPr>
            </w:pPr>
            <w:r w:rsidRPr="00C069F0">
              <w:rPr>
                <w:rFonts w:cs="Arial"/>
                <w:noProof/>
                <w:sz w:val="16"/>
                <w:szCs w:val="16"/>
                <w:lang w:eastAsia="it-IT" w:bidi="ar-SA"/>
              </w:rPr>
              <w:lastRenderedPageBreak/>
              <w:drawing>
                <wp:inline distT="0" distB="0" distL="0" distR="0" wp14:anchorId="07A0801A" wp14:editId="335F2D4D">
                  <wp:extent cx="4791710" cy="92710"/>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710" cy="92710"/>
                          </a:xfrm>
                          <a:prstGeom prst="rect">
                            <a:avLst/>
                          </a:prstGeom>
                          <a:solidFill>
                            <a:srgbClr val="FFFFFF"/>
                          </a:solidFill>
                          <a:ln>
                            <a:noFill/>
                          </a:ln>
                        </pic:spPr>
                      </pic:pic>
                    </a:graphicData>
                  </a:graphic>
                </wp:inline>
              </w:drawing>
            </w:r>
          </w:p>
          <w:p w14:paraId="199B8634" w14:textId="77777777" w:rsidR="00DA0497" w:rsidRPr="00C069F0" w:rsidRDefault="00DA0497" w:rsidP="00FB66C3">
            <w:pPr>
              <w:pStyle w:val="ECVSubSectionHeading"/>
              <w:spacing w:line="276" w:lineRule="auto"/>
              <w:rPr>
                <w:rFonts w:cs="Arial"/>
                <w:sz w:val="16"/>
                <w:szCs w:val="16"/>
              </w:rPr>
            </w:pPr>
          </w:p>
          <w:p w14:paraId="011B9922" w14:textId="77172CAD" w:rsidR="007946FD" w:rsidRPr="00C069F0" w:rsidRDefault="007946FD" w:rsidP="007946FD">
            <w:pPr>
              <w:pStyle w:val="ECVSubSectionHeading"/>
              <w:spacing w:line="240" w:lineRule="auto"/>
              <w:rPr>
                <w:rFonts w:cs="Arial"/>
                <w:sz w:val="16"/>
                <w:szCs w:val="16"/>
              </w:rPr>
            </w:pPr>
            <w:r w:rsidRPr="00C069F0">
              <w:rPr>
                <w:rFonts w:cs="Arial"/>
                <w:sz w:val="16"/>
                <w:szCs w:val="16"/>
              </w:rPr>
              <w:t xml:space="preserve">Progetto </w:t>
            </w:r>
            <w:r>
              <w:rPr>
                <w:rFonts w:cs="Arial"/>
                <w:sz w:val="16"/>
                <w:szCs w:val="16"/>
              </w:rPr>
              <w:t>#Angelini4You</w:t>
            </w:r>
          </w:p>
          <w:p w14:paraId="1ACE4BC6" w14:textId="00DAABA0" w:rsidR="007946FD" w:rsidRPr="00C069F0" w:rsidRDefault="007946FD" w:rsidP="007946FD">
            <w:pPr>
              <w:pStyle w:val="ECVSubSectionHeading"/>
              <w:spacing w:line="276" w:lineRule="auto"/>
              <w:rPr>
                <w:rStyle w:val="ECVHeadingBusinessSector"/>
                <w:rFonts w:cs="Arial"/>
                <w:color w:val="0E4194"/>
                <w:sz w:val="16"/>
                <w:szCs w:val="16"/>
              </w:rPr>
            </w:pPr>
            <w:r w:rsidRPr="00C069F0">
              <w:rPr>
                <w:rFonts w:cs="Arial"/>
                <w:color w:val="3B3838" w:themeColor="background2" w:themeShade="40"/>
                <w:sz w:val="16"/>
                <w:szCs w:val="16"/>
              </w:rPr>
              <w:t xml:space="preserve">Coordinatore operativo del progetto </w:t>
            </w:r>
            <w:r>
              <w:rPr>
                <w:rFonts w:cs="Arial"/>
                <w:color w:val="3B3838" w:themeColor="background2" w:themeShade="40"/>
                <w:sz w:val="16"/>
                <w:szCs w:val="16"/>
              </w:rPr>
              <w:t>#Angelini4You</w:t>
            </w:r>
            <w:r w:rsidRPr="00C069F0">
              <w:rPr>
                <w:rFonts w:cs="Arial"/>
                <w:color w:val="3B3838" w:themeColor="background2" w:themeShade="40"/>
                <w:sz w:val="16"/>
                <w:szCs w:val="16"/>
              </w:rPr>
              <w:t xml:space="preserve"> che ha l’obiettivo di offrire assistenza</w:t>
            </w:r>
            <w:r>
              <w:rPr>
                <w:rFonts w:cs="Arial"/>
                <w:color w:val="3B3838" w:themeColor="background2" w:themeShade="40"/>
                <w:sz w:val="16"/>
                <w:szCs w:val="16"/>
              </w:rPr>
              <w:t xml:space="preserve"> psicologica in modalità</w:t>
            </w:r>
            <w:r w:rsidRPr="00C069F0">
              <w:rPr>
                <w:rFonts w:cs="Arial"/>
                <w:color w:val="3B3838" w:themeColor="background2" w:themeShade="40"/>
                <w:sz w:val="16"/>
                <w:szCs w:val="16"/>
              </w:rPr>
              <w:t xml:space="preserve"> audio e/o video al personale della Angelini S.p.A. </w:t>
            </w:r>
          </w:p>
          <w:p w14:paraId="773DBB07" w14:textId="77777777" w:rsidR="007946FD" w:rsidRPr="00C069F0" w:rsidRDefault="007946FD" w:rsidP="007946FD">
            <w:pPr>
              <w:pStyle w:val="ECVSubSectionHeading"/>
              <w:spacing w:line="276" w:lineRule="auto"/>
              <w:rPr>
                <w:rStyle w:val="ECVHeadingBusinessSector"/>
                <w:rFonts w:cs="Arial"/>
                <w:sz w:val="16"/>
                <w:szCs w:val="16"/>
              </w:rPr>
            </w:pPr>
            <w:r w:rsidRPr="00C069F0">
              <w:rPr>
                <w:rStyle w:val="ECVHeadingBusinessSector"/>
                <w:rFonts w:cs="Arial"/>
                <w:sz w:val="16"/>
                <w:szCs w:val="16"/>
              </w:rPr>
              <w:t>Coordinatore operativo</w:t>
            </w:r>
          </w:p>
          <w:p w14:paraId="2D9ADA2E" w14:textId="77777777" w:rsidR="007946FD" w:rsidRDefault="007946FD" w:rsidP="00C069F0">
            <w:pPr>
              <w:pStyle w:val="ECVSubSectionHeading"/>
              <w:spacing w:line="240" w:lineRule="auto"/>
              <w:rPr>
                <w:rFonts w:cs="Arial"/>
                <w:sz w:val="16"/>
                <w:szCs w:val="16"/>
              </w:rPr>
            </w:pPr>
          </w:p>
          <w:p w14:paraId="651C1341" w14:textId="77777777" w:rsidR="007946FD" w:rsidRDefault="007946FD" w:rsidP="00C069F0">
            <w:pPr>
              <w:pStyle w:val="ECVSubSectionHeading"/>
              <w:spacing w:line="240" w:lineRule="auto"/>
              <w:rPr>
                <w:rFonts w:cs="Arial"/>
                <w:sz w:val="16"/>
                <w:szCs w:val="16"/>
              </w:rPr>
            </w:pPr>
          </w:p>
          <w:p w14:paraId="6B6A283C" w14:textId="5AC524A1" w:rsidR="00C069F0" w:rsidRPr="00C069F0" w:rsidRDefault="00C069F0" w:rsidP="00C069F0">
            <w:pPr>
              <w:pStyle w:val="ECVSubSectionHeading"/>
              <w:spacing w:line="240" w:lineRule="auto"/>
              <w:rPr>
                <w:rFonts w:cs="Arial"/>
                <w:sz w:val="16"/>
                <w:szCs w:val="16"/>
              </w:rPr>
            </w:pPr>
            <w:proofErr w:type="spellStart"/>
            <w:r w:rsidRPr="00C069F0">
              <w:rPr>
                <w:rFonts w:cs="Arial"/>
                <w:sz w:val="16"/>
                <w:szCs w:val="16"/>
              </w:rPr>
              <w:t>l</w:t>
            </w:r>
            <w:r w:rsidR="007946FD">
              <w:rPr>
                <w:rFonts w:cs="Arial"/>
                <w:sz w:val="16"/>
                <w:szCs w:val="16"/>
              </w:rPr>
              <w:t>l</w:t>
            </w:r>
            <w:proofErr w:type="spellEnd"/>
            <w:r w:rsidRPr="00C069F0">
              <w:rPr>
                <w:rFonts w:cs="Arial"/>
                <w:sz w:val="16"/>
                <w:szCs w:val="16"/>
              </w:rPr>
              <w:t xml:space="preserve"> Colloquio Professionale da Remoto </w:t>
            </w:r>
          </w:p>
          <w:p w14:paraId="36102696" w14:textId="0189BF86" w:rsidR="00C069F0" w:rsidRPr="00C069F0" w:rsidRDefault="00C069F0" w:rsidP="00C069F0">
            <w:pPr>
              <w:pStyle w:val="ECVSubSectionHeading"/>
              <w:spacing w:line="240" w:lineRule="auto"/>
              <w:rPr>
                <w:rStyle w:val="ECVHeadingBusinessSector"/>
                <w:sz w:val="16"/>
                <w:szCs w:val="16"/>
              </w:rPr>
            </w:pPr>
            <w:r w:rsidRPr="00C069F0">
              <w:rPr>
                <w:rStyle w:val="ECVHeadingBusinessSector"/>
                <w:sz w:val="16"/>
                <w:szCs w:val="16"/>
              </w:rPr>
              <w:t>Scuola Superiore dell’Esecuzione Penale Esterna “Piersanti Mattarella” – Direzione Scientifica</w:t>
            </w:r>
          </w:p>
          <w:p w14:paraId="59F3AEA5" w14:textId="77777777" w:rsidR="00C069F0" w:rsidRPr="00C069F0" w:rsidRDefault="00C069F0" w:rsidP="00C069F0">
            <w:pPr>
              <w:pStyle w:val="ECVSubSectionHeading"/>
              <w:spacing w:line="240" w:lineRule="auto"/>
              <w:rPr>
                <w:rFonts w:cs="Arial"/>
                <w:sz w:val="16"/>
                <w:szCs w:val="16"/>
              </w:rPr>
            </w:pPr>
          </w:p>
          <w:p w14:paraId="67671BEE" w14:textId="3BDAF4F2" w:rsidR="00C069F0" w:rsidRPr="00C069F0" w:rsidRDefault="00C069F0" w:rsidP="00C069F0">
            <w:pPr>
              <w:pStyle w:val="ECVSubSectionHeading"/>
              <w:spacing w:line="240" w:lineRule="auto"/>
              <w:rPr>
                <w:rFonts w:cs="Arial"/>
                <w:sz w:val="16"/>
                <w:szCs w:val="16"/>
              </w:rPr>
            </w:pPr>
            <w:r w:rsidRPr="00C069F0">
              <w:rPr>
                <w:rFonts w:cs="Arial"/>
                <w:color w:val="3B3838" w:themeColor="background2" w:themeShade="40"/>
                <w:sz w:val="16"/>
                <w:szCs w:val="16"/>
              </w:rPr>
              <w:t>Ciclo di seminari di aggiornamento professionale al fine di sostenere lo sviluppo delle nuove pratiche professionali intraprese, dai servizi minori e dall’esecuzione penale esterna per far fronte al loro mandato durante l’emergenza sanitaria.</w:t>
            </w:r>
          </w:p>
          <w:p w14:paraId="2B1D471A" w14:textId="1A181703" w:rsidR="00C069F0" w:rsidRPr="00C069F0" w:rsidRDefault="00C069F0" w:rsidP="00C069F0">
            <w:pPr>
              <w:pStyle w:val="ECVSubSectionHeading"/>
              <w:spacing w:line="240" w:lineRule="auto"/>
              <w:rPr>
                <w:rStyle w:val="ECVHeadingBusinessSector"/>
                <w:rFonts w:cs="Arial"/>
                <w:sz w:val="16"/>
                <w:szCs w:val="16"/>
              </w:rPr>
            </w:pPr>
            <w:r w:rsidRPr="00C069F0">
              <w:rPr>
                <w:rStyle w:val="ECVHeadingBusinessSector"/>
                <w:rFonts w:cs="Arial"/>
                <w:sz w:val="16"/>
                <w:szCs w:val="16"/>
              </w:rPr>
              <w:lastRenderedPageBreak/>
              <w:t xml:space="preserve">Attività di </w:t>
            </w:r>
            <w:r w:rsidRPr="00C069F0">
              <w:rPr>
                <w:rStyle w:val="ECVHeadingBusinessSector"/>
                <w:sz w:val="16"/>
                <w:szCs w:val="16"/>
              </w:rPr>
              <w:t>Docenza</w:t>
            </w:r>
            <w:r w:rsidRPr="00C069F0">
              <w:rPr>
                <w:rStyle w:val="ECVHeadingBusinessSector"/>
                <w:rFonts w:cs="Arial"/>
                <w:sz w:val="16"/>
                <w:szCs w:val="16"/>
              </w:rPr>
              <w:t xml:space="preserve"> </w:t>
            </w:r>
          </w:p>
          <w:p w14:paraId="25EE0338" w14:textId="77777777" w:rsidR="00C069F0" w:rsidRPr="00C069F0" w:rsidRDefault="00C069F0" w:rsidP="00E1701E">
            <w:pPr>
              <w:pStyle w:val="ECVSubSectionHeading"/>
              <w:spacing w:line="276" w:lineRule="auto"/>
              <w:rPr>
                <w:rFonts w:cs="Arial"/>
                <w:sz w:val="16"/>
                <w:szCs w:val="16"/>
              </w:rPr>
            </w:pPr>
          </w:p>
          <w:p w14:paraId="5570053F" w14:textId="77777777" w:rsidR="00C069F0" w:rsidRPr="00C069F0" w:rsidRDefault="00C069F0" w:rsidP="00E1701E">
            <w:pPr>
              <w:pStyle w:val="ECVSubSectionHeading"/>
              <w:spacing w:line="276" w:lineRule="auto"/>
              <w:rPr>
                <w:rFonts w:cs="Arial"/>
                <w:sz w:val="16"/>
                <w:szCs w:val="16"/>
              </w:rPr>
            </w:pPr>
          </w:p>
          <w:p w14:paraId="7FC245BF" w14:textId="29377CD9" w:rsidR="00E1701E" w:rsidRPr="00C069F0" w:rsidRDefault="00E1701E" w:rsidP="00E1701E">
            <w:pPr>
              <w:pStyle w:val="ECVSubSectionHeading"/>
              <w:spacing w:line="276" w:lineRule="auto"/>
              <w:rPr>
                <w:rFonts w:cs="Arial"/>
                <w:sz w:val="16"/>
                <w:szCs w:val="16"/>
              </w:rPr>
            </w:pPr>
            <w:r w:rsidRPr="00C069F0">
              <w:rPr>
                <w:rFonts w:cs="Arial"/>
                <w:sz w:val="16"/>
                <w:szCs w:val="16"/>
              </w:rPr>
              <w:t>Progetto Care</w:t>
            </w:r>
          </w:p>
          <w:p w14:paraId="5BDA2D7E" w14:textId="2D8CC446" w:rsidR="00E1701E" w:rsidRPr="00C069F0" w:rsidRDefault="00E1701E" w:rsidP="00E1701E">
            <w:pPr>
              <w:pStyle w:val="ECVSubSectionHeading"/>
              <w:spacing w:line="276" w:lineRule="auto"/>
              <w:rPr>
                <w:rStyle w:val="ECVHeadingBusinessSector"/>
                <w:rFonts w:cs="Arial"/>
                <w:color w:val="0E4194"/>
                <w:sz w:val="16"/>
                <w:szCs w:val="16"/>
              </w:rPr>
            </w:pPr>
            <w:r w:rsidRPr="00C069F0">
              <w:rPr>
                <w:rFonts w:cs="Arial"/>
                <w:color w:val="3B3838" w:themeColor="background2" w:themeShade="40"/>
                <w:sz w:val="16"/>
                <w:szCs w:val="16"/>
              </w:rPr>
              <w:t>Coordinatore operativo del progetto Care che ha l’obiettivo di offrire assistenza</w:t>
            </w:r>
            <w:r w:rsidR="005C72A8">
              <w:rPr>
                <w:rFonts w:cs="Arial"/>
                <w:color w:val="3B3838" w:themeColor="background2" w:themeShade="40"/>
                <w:sz w:val="16"/>
                <w:szCs w:val="16"/>
              </w:rPr>
              <w:t xml:space="preserve"> psicologica in modalità</w:t>
            </w:r>
            <w:r w:rsidRPr="00C069F0">
              <w:rPr>
                <w:rFonts w:cs="Arial"/>
                <w:color w:val="3B3838" w:themeColor="background2" w:themeShade="40"/>
                <w:sz w:val="16"/>
                <w:szCs w:val="16"/>
              </w:rPr>
              <w:t xml:space="preserve"> audio e/o video al personale della Angelini S.p.A. </w:t>
            </w:r>
          </w:p>
          <w:p w14:paraId="5C102BC4" w14:textId="1A208658" w:rsidR="00E1701E" w:rsidRPr="00C069F0" w:rsidRDefault="00E1701E" w:rsidP="00E1701E">
            <w:pPr>
              <w:pStyle w:val="ECVSubSectionHeading"/>
              <w:spacing w:line="276" w:lineRule="auto"/>
              <w:rPr>
                <w:rStyle w:val="ECVHeadingBusinessSector"/>
                <w:rFonts w:cs="Arial"/>
                <w:sz w:val="16"/>
                <w:szCs w:val="16"/>
              </w:rPr>
            </w:pPr>
            <w:r w:rsidRPr="00C069F0">
              <w:rPr>
                <w:rStyle w:val="ECVHeadingBusinessSector"/>
                <w:rFonts w:cs="Arial"/>
                <w:sz w:val="16"/>
                <w:szCs w:val="16"/>
              </w:rPr>
              <w:t>Coordinatore operativo</w:t>
            </w:r>
          </w:p>
          <w:p w14:paraId="4EE26F4F" w14:textId="77777777" w:rsidR="00E11ED1" w:rsidRPr="00C069F0" w:rsidRDefault="00E11ED1" w:rsidP="00FB66C3">
            <w:pPr>
              <w:pStyle w:val="ECVSubSectionHeading"/>
              <w:spacing w:line="276" w:lineRule="auto"/>
              <w:rPr>
                <w:rFonts w:cs="Arial"/>
                <w:sz w:val="16"/>
                <w:szCs w:val="16"/>
              </w:rPr>
            </w:pPr>
          </w:p>
          <w:p w14:paraId="424F94E4" w14:textId="77777777" w:rsidR="00E1701E" w:rsidRPr="00C069F0" w:rsidRDefault="00E1701E" w:rsidP="00FB66C3">
            <w:pPr>
              <w:pStyle w:val="ECVSubSectionHeading"/>
              <w:spacing w:line="276" w:lineRule="auto"/>
              <w:rPr>
                <w:rFonts w:cs="Arial"/>
                <w:sz w:val="16"/>
                <w:szCs w:val="16"/>
              </w:rPr>
            </w:pPr>
          </w:p>
          <w:p w14:paraId="13941B50" w14:textId="09EC459D" w:rsidR="006C6F73" w:rsidRPr="00C069F0" w:rsidRDefault="00F15E60" w:rsidP="00FB66C3">
            <w:pPr>
              <w:pStyle w:val="ECVSubSectionHeading"/>
              <w:spacing w:line="276" w:lineRule="auto"/>
              <w:rPr>
                <w:rFonts w:cs="Arial"/>
                <w:sz w:val="16"/>
                <w:szCs w:val="16"/>
              </w:rPr>
            </w:pPr>
            <w:r w:rsidRPr="00C069F0">
              <w:rPr>
                <w:rFonts w:cs="Arial"/>
                <w:sz w:val="16"/>
                <w:szCs w:val="16"/>
              </w:rPr>
              <w:t xml:space="preserve">Progetto Sapienza Cares for the </w:t>
            </w:r>
            <w:proofErr w:type="spellStart"/>
            <w:r w:rsidRPr="00C069F0">
              <w:rPr>
                <w:rFonts w:cs="Arial"/>
                <w:sz w:val="16"/>
                <w:szCs w:val="16"/>
              </w:rPr>
              <w:t>Carers</w:t>
            </w:r>
            <w:proofErr w:type="spellEnd"/>
            <w:r w:rsidRPr="00C069F0">
              <w:rPr>
                <w:rFonts w:cs="Arial"/>
                <w:sz w:val="16"/>
                <w:szCs w:val="16"/>
              </w:rPr>
              <w:t xml:space="preserve"> (SC4C)</w:t>
            </w:r>
          </w:p>
          <w:p w14:paraId="4DEFB9B4" w14:textId="1B1B9AB6" w:rsidR="00F15E60" w:rsidRPr="00C069F0" w:rsidRDefault="00F15E60" w:rsidP="00FB66C3">
            <w:pPr>
              <w:pStyle w:val="ECVSubSectionHeading"/>
              <w:spacing w:line="276" w:lineRule="auto"/>
              <w:rPr>
                <w:rStyle w:val="ECVHeadingBusinessSector"/>
                <w:rFonts w:cs="Arial"/>
                <w:color w:val="0E4194"/>
                <w:sz w:val="16"/>
                <w:szCs w:val="16"/>
              </w:rPr>
            </w:pPr>
            <w:r w:rsidRPr="00C069F0">
              <w:rPr>
                <w:rFonts w:cs="Arial"/>
                <w:color w:val="3B3838" w:themeColor="background2" w:themeShade="40"/>
                <w:sz w:val="16"/>
                <w:szCs w:val="16"/>
              </w:rPr>
              <w:t>Coordinatore esecutivo del progetto</w:t>
            </w:r>
            <w:r w:rsidR="00E11ED1" w:rsidRPr="00C069F0">
              <w:rPr>
                <w:rFonts w:cs="Arial"/>
                <w:color w:val="3B3838" w:themeColor="background2" w:themeShade="40"/>
                <w:sz w:val="16"/>
                <w:szCs w:val="16"/>
              </w:rPr>
              <w:t xml:space="preserve"> Sapienza Cares for the </w:t>
            </w:r>
            <w:proofErr w:type="spellStart"/>
            <w:r w:rsidR="00E11ED1" w:rsidRPr="00C069F0">
              <w:rPr>
                <w:rFonts w:cs="Arial"/>
                <w:color w:val="3B3838" w:themeColor="background2" w:themeShade="40"/>
                <w:sz w:val="16"/>
                <w:szCs w:val="16"/>
              </w:rPr>
              <w:t>Carers</w:t>
            </w:r>
            <w:proofErr w:type="spellEnd"/>
            <w:r w:rsidRPr="00C069F0">
              <w:rPr>
                <w:rFonts w:cs="Arial"/>
                <w:color w:val="3B3838" w:themeColor="background2" w:themeShade="40"/>
                <w:sz w:val="16"/>
                <w:szCs w:val="16"/>
              </w:rPr>
              <w:t xml:space="preserve"> che ha l’obiettivo di offrire h24 7*7 assistenza </w:t>
            </w:r>
            <w:r w:rsidR="005C72A8">
              <w:rPr>
                <w:rFonts w:cs="Arial"/>
                <w:color w:val="3B3838" w:themeColor="background2" w:themeShade="40"/>
                <w:sz w:val="16"/>
                <w:szCs w:val="16"/>
              </w:rPr>
              <w:t xml:space="preserve">psicologica con modalità </w:t>
            </w:r>
            <w:r w:rsidRPr="00C069F0">
              <w:rPr>
                <w:rFonts w:cs="Arial"/>
                <w:color w:val="3B3838" w:themeColor="background2" w:themeShade="40"/>
                <w:sz w:val="16"/>
                <w:szCs w:val="16"/>
              </w:rPr>
              <w:t xml:space="preserve">audio e/o video al personale sanitario impegnato nella lotta al Corona Virus. </w:t>
            </w:r>
          </w:p>
          <w:p w14:paraId="59272628" w14:textId="13AA0842" w:rsidR="00F15E60" w:rsidRPr="00C069F0" w:rsidRDefault="00F15E60"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Coordinatore esecutivo</w:t>
            </w:r>
          </w:p>
          <w:p w14:paraId="7CF27A74" w14:textId="77777777" w:rsidR="006C6F73" w:rsidRPr="00C069F0" w:rsidRDefault="006C6F73" w:rsidP="00FB66C3">
            <w:pPr>
              <w:pStyle w:val="ECVSubSectionHeading"/>
              <w:spacing w:line="276" w:lineRule="auto"/>
              <w:rPr>
                <w:rFonts w:cs="Arial"/>
                <w:sz w:val="16"/>
                <w:szCs w:val="16"/>
              </w:rPr>
            </w:pPr>
          </w:p>
          <w:p w14:paraId="6B56AF6A" w14:textId="0CD16CD5" w:rsidR="00DA0497" w:rsidRPr="00C069F0" w:rsidRDefault="00DA0497" w:rsidP="00FB66C3">
            <w:pPr>
              <w:pStyle w:val="ECVSubSectionHeading"/>
              <w:spacing w:line="276" w:lineRule="auto"/>
              <w:rPr>
                <w:rStyle w:val="ECVHeadingBusinessSector"/>
                <w:rFonts w:cs="Arial"/>
                <w:color w:val="0E4194"/>
                <w:sz w:val="16"/>
                <w:szCs w:val="16"/>
              </w:rPr>
            </w:pPr>
            <w:r w:rsidRPr="00C069F0">
              <w:rPr>
                <w:rFonts w:cs="Arial"/>
                <w:sz w:val="16"/>
                <w:szCs w:val="16"/>
              </w:rPr>
              <w:t>Corso di Alta Formazione (CAF) in Pronto Soccorso Psicologico e Valutazione del Danno Biologico di Natura Psichica</w:t>
            </w:r>
          </w:p>
          <w:p w14:paraId="11E561F0" w14:textId="5948ED23" w:rsidR="00DA0497" w:rsidRPr="00C069F0" w:rsidRDefault="00DA0497" w:rsidP="00C069F0">
            <w:pPr>
              <w:pStyle w:val="ECVSubSectionHeading"/>
              <w:spacing w:line="276" w:lineRule="auto"/>
              <w:rPr>
                <w:rFonts w:cs="Arial"/>
                <w:sz w:val="16"/>
                <w:szCs w:val="16"/>
              </w:rPr>
            </w:pPr>
            <w:r w:rsidRPr="00C069F0">
              <w:rPr>
                <w:rStyle w:val="ECVHeadingBusinessSector"/>
                <w:sz w:val="16"/>
                <w:szCs w:val="16"/>
              </w:rPr>
              <w:t>Responsabile dei Corsi d’Alta Formazione: Prof. Anna Maria Giannini, Dipartimento di Psicologia, “Sapienza” Università di Roma</w:t>
            </w:r>
          </w:p>
          <w:p w14:paraId="7C1C1B87" w14:textId="5DBE35AC" w:rsidR="00DA0497" w:rsidRPr="00C069F0" w:rsidRDefault="00DA0497" w:rsidP="00FB66C3">
            <w:pPr>
              <w:pStyle w:val="ECVSubSectionHeading"/>
              <w:spacing w:line="276" w:lineRule="auto"/>
              <w:rPr>
                <w:rFonts w:cs="Arial"/>
                <w:color w:val="3B3838" w:themeColor="background2" w:themeShade="40"/>
                <w:sz w:val="16"/>
                <w:szCs w:val="16"/>
              </w:rPr>
            </w:pPr>
            <w:r w:rsidRPr="00C069F0">
              <w:rPr>
                <w:rFonts w:cs="Arial"/>
                <w:color w:val="3B3838" w:themeColor="background2" w:themeShade="40"/>
                <w:sz w:val="16"/>
                <w:szCs w:val="16"/>
              </w:rPr>
              <w:t>Tutor e assistente alla didattica, sia in aula sia nell’attività di coordinamento e gestione delle attività laboratoriali e delle esercitazioni nell’ambito dei due Corsi di Alta Formazione svolti presso Sapienza Università di Roma.</w:t>
            </w:r>
          </w:p>
          <w:p w14:paraId="5D58FC9B" w14:textId="77777777" w:rsidR="00DA0497" w:rsidRPr="00C069F0" w:rsidRDefault="00DA0497"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Attività di tutoraggio</w:t>
            </w:r>
          </w:p>
          <w:p w14:paraId="49D67A6A" w14:textId="77777777" w:rsidR="00C069F0" w:rsidRDefault="00C069F0" w:rsidP="00C069F0">
            <w:pPr>
              <w:pStyle w:val="ECVSubSectionHeading"/>
              <w:spacing w:after="120" w:line="240" w:lineRule="auto"/>
              <w:rPr>
                <w:rFonts w:cs="Arial"/>
                <w:sz w:val="16"/>
                <w:szCs w:val="16"/>
              </w:rPr>
            </w:pPr>
          </w:p>
          <w:p w14:paraId="34733BF4" w14:textId="2901EC64" w:rsidR="00475BC7" w:rsidRPr="00C069F0" w:rsidRDefault="00475BC7" w:rsidP="00C069F0">
            <w:pPr>
              <w:pStyle w:val="ECVSubSectionHeading"/>
              <w:spacing w:after="120" w:line="240" w:lineRule="auto"/>
              <w:rPr>
                <w:rFonts w:cs="Arial"/>
                <w:sz w:val="16"/>
                <w:szCs w:val="16"/>
              </w:rPr>
            </w:pPr>
            <w:r w:rsidRPr="00C069F0">
              <w:rPr>
                <w:rFonts w:cs="Arial"/>
                <w:sz w:val="16"/>
                <w:szCs w:val="16"/>
              </w:rPr>
              <w:t xml:space="preserve">#HashTag Project – Progetto di </w:t>
            </w:r>
            <w:proofErr w:type="gramStart"/>
            <w:r w:rsidRPr="00C069F0">
              <w:rPr>
                <w:rFonts w:cs="Arial"/>
                <w:sz w:val="16"/>
                <w:szCs w:val="16"/>
              </w:rPr>
              <w:t>Sensibilizzazione</w:t>
            </w:r>
            <w:proofErr w:type="gramEnd"/>
            <w:r w:rsidRPr="00C069F0">
              <w:rPr>
                <w:rFonts w:cs="Arial"/>
                <w:sz w:val="16"/>
                <w:szCs w:val="16"/>
              </w:rPr>
              <w:t xml:space="preserve"> Contro le Discriminazioni di Genere nelle Comunicazioni Digitali</w:t>
            </w:r>
          </w:p>
          <w:p w14:paraId="1EFB3B32" w14:textId="115E976A" w:rsidR="00475BC7" w:rsidRPr="00C069F0" w:rsidRDefault="005A0620" w:rsidP="00C069F0">
            <w:pPr>
              <w:pStyle w:val="NormaleWeb"/>
              <w:spacing w:before="0" w:beforeAutospacing="0" w:after="120" w:afterAutospacing="0"/>
              <w:jc w:val="both"/>
              <w:rPr>
                <w:rFonts w:ascii="Arial" w:hAnsi="Arial" w:cs="Arial"/>
                <w:sz w:val="16"/>
                <w:szCs w:val="16"/>
              </w:rPr>
            </w:pPr>
            <w:r w:rsidRPr="00C069F0">
              <w:rPr>
                <w:rFonts w:ascii="Arial" w:hAnsi="Arial" w:cs="Arial"/>
                <w:sz w:val="16"/>
                <w:szCs w:val="16"/>
              </w:rPr>
              <w:t>I</w:t>
            </w:r>
            <w:r w:rsidR="00475BC7" w:rsidRPr="00C069F0">
              <w:rPr>
                <w:rFonts w:ascii="Arial" w:hAnsi="Arial" w:cs="Arial"/>
                <w:sz w:val="16"/>
                <w:szCs w:val="16"/>
              </w:rPr>
              <w:t>ndagine esplorativa del fenomeno e analisi della letteratura scientifica sul tema delle discriminazione</w:t>
            </w:r>
            <w:r w:rsidR="00E03498" w:rsidRPr="00C069F0">
              <w:rPr>
                <w:rFonts w:ascii="Arial" w:hAnsi="Arial" w:cs="Arial"/>
                <w:sz w:val="16"/>
                <w:szCs w:val="16"/>
              </w:rPr>
              <w:t xml:space="preserve"> di genere nelle Comunicazioni digitali</w:t>
            </w:r>
            <w:r w:rsidR="00475BC7" w:rsidRPr="00C069F0">
              <w:rPr>
                <w:rFonts w:ascii="Arial" w:hAnsi="Arial" w:cs="Arial"/>
                <w:sz w:val="16"/>
                <w:szCs w:val="16"/>
              </w:rPr>
              <w:t xml:space="preserve">; realizzazione dei focus </w:t>
            </w:r>
            <w:proofErr w:type="spellStart"/>
            <w:r w:rsidR="00475BC7" w:rsidRPr="00C069F0">
              <w:rPr>
                <w:rFonts w:ascii="Arial" w:hAnsi="Arial" w:cs="Arial"/>
                <w:sz w:val="16"/>
                <w:szCs w:val="16"/>
              </w:rPr>
              <w:t>group</w:t>
            </w:r>
            <w:proofErr w:type="spellEnd"/>
            <w:r w:rsidR="00475BC7" w:rsidRPr="00C069F0">
              <w:rPr>
                <w:rFonts w:ascii="Arial" w:hAnsi="Arial" w:cs="Arial"/>
                <w:sz w:val="16"/>
                <w:szCs w:val="16"/>
              </w:rPr>
              <w:t xml:space="preserve"> con il coinvolgimento degli studenti della Scuola Secondaria di Primo e Secondo Grado; ideazione di un questionario sul fenomeno delle discriminazioni di genere nelle comunicazioni digitali e stesura di un ra</w:t>
            </w:r>
            <w:r w:rsidR="00E03498" w:rsidRPr="00C069F0">
              <w:rPr>
                <w:rFonts w:ascii="Arial" w:hAnsi="Arial" w:cs="Arial"/>
                <w:sz w:val="16"/>
                <w:szCs w:val="16"/>
              </w:rPr>
              <w:t>pporto scientifico</w:t>
            </w:r>
            <w:r w:rsidR="00475BC7" w:rsidRPr="00C069F0">
              <w:rPr>
                <w:rFonts w:ascii="Arial" w:hAnsi="Arial" w:cs="Arial"/>
                <w:sz w:val="16"/>
                <w:szCs w:val="16"/>
              </w:rPr>
              <w:t>; ideazione, progettazione e realizzazione del kit formativo e de</w:t>
            </w:r>
            <w:r w:rsidR="00E03498" w:rsidRPr="00C069F0">
              <w:rPr>
                <w:rFonts w:ascii="Arial" w:hAnsi="Arial" w:cs="Arial"/>
                <w:sz w:val="16"/>
                <w:szCs w:val="16"/>
              </w:rPr>
              <w:t>i suoi materiali</w:t>
            </w:r>
            <w:r w:rsidR="00475BC7" w:rsidRPr="00C069F0">
              <w:rPr>
                <w:rFonts w:ascii="Arial" w:hAnsi="Arial" w:cs="Arial"/>
                <w:sz w:val="16"/>
                <w:szCs w:val="16"/>
              </w:rPr>
              <w:t xml:space="preserve">; formazione di formatori (docenti degli Istituti Scolastici Superiori beneficiari, operatori degli Istituti Penali Minorili coinvolti, operatori della Polizia di Stato, operatori dell'associazione </w:t>
            </w:r>
            <w:proofErr w:type="spellStart"/>
            <w:r w:rsidR="00475BC7" w:rsidRPr="00C069F0">
              <w:rPr>
                <w:rFonts w:ascii="Arial" w:hAnsi="Arial" w:cs="Arial"/>
                <w:sz w:val="16"/>
                <w:szCs w:val="16"/>
              </w:rPr>
              <w:t>Educal</w:t>
            </w:r>
            <w:proofErr w:type="spellEnd"/>
            <w:r w:rsidR="00475BC7" w:rsidRPr="00C069F0">
              <w:rPr>
                <w:rFonts w:ascii="Arial" w:hAnsi="Arial" w:cs="Arial"/>
                <w:sz w:val="16"/>
                <w:szCs w:val="16"/>
              </w:rPr>
              <w:t xml:space="preserve">) per la promozione di una cultura </w:t>
            </w:r>
            <w:r w:rsidR="00E03498" w:rsidRPr="00C069F0">
              <w:rPr>
                <w:rFonts w:ascii="Arial" w:hAnsi="Arial" w:cs="Arial"/>
                <w:sz w:val="16"/>
                <w:szCs w:val="16"/>
              </w:rPr>
              <w:t>antidiscriminatoria</w:t>
            </w:r>
            <w:r w:rsidR="00475BC7" w:rsidRPr="00C069F0">
              <w:rPr>
                <w:rFonts w:ascii="Arial" w:hAnsi="Arial" w:cs="Arial"/>
                <w:sz w:val="16"/>
                <w:szCs w:val="16"/>
              </w:rPr>
              <w:t>; contributo all'ideazione di un questionario pre e post hoc di valutazione dell'efficacia degli interventi di formazi</w:t>
            </w:r>
            <w:r w:rsidR="00E03498" w:rsidRPr="00C069F0">
              <w:rPr>
                <w:rFonts w:ascii="Arial" w:hAnsi="Arial" w:cs="Arial"/>
                <w:sz w:val="16"/>
                <w:szCs w:val="16"/>
              </w:rPr>
              <w:t>one e di sensibilizzazione.</w:t>
            </w:r>
          </w:p>
          <w:p w14:paraId="2BDD4C5D" w14:textId="77777777" w:rsidR="009078DA" w:rsidRPr="00C069F0" w:rsidRDefault="009078DA" w:rsidP="00FB66C3">
            <w:pPr>
              <w:pStyle w:val="ECVSubSectionHeading"/>
              <w:spacing w:line="276" w:lineRule="auto"/>
              <w:rPr>
                <w:rFonts w:cs="Arial"/>
                <w:sz w:val="16"/>
                <w:szCs w:val="16"/>
              </w:rPr>
            </w:pPr>
          </w:p>
          <w:p w14:paraId="08817134" w14:textId="58BC0787" w:rsidR="00AD6285" w:rsidRPr="00C069F0" w:rsidRDefault="00720087" w:rsidP="00C069F0">
            <w:pPr>
              <w:pStyle w:val="ECVSubSectionHeading"/>
              <w:spacing w:line="240" w:lineRule="auto"/>
              <w:rPr>
                <w:rFonts w:cs="Arial"/>
                <w:sz w:val="16"/>
                <w:szCs w:val="16"/>
              </w:rPr>
            </w:pPr>
            <w:r w:rsidRPr="00C069F0">
              <w:rPr>
                <w:rFonts w:cs="Arial"/>
                <w:sz w:val="16"/>
                <w:szCs w:val="16"/>
              </w:rPr>
              <w:t xml:space="preserve">Corso di Formazione “Per una Comunità Formativa” rivolto al personale </w:t>
            </w:r>
            <w:r w:rsidR="00B3604E" w:rsidRPr="00C069F0">
              <w:rPr>
                <w:rFonts w:cs="Arial"/>
                <w:sz w:val="16"/>
                <w:szCs w:val="16"/>
              </w:rPr>
              <w:t xml:space="preserve">del quadro permanente </w:t>
            </w:r>
            <w:r w:rsidRPr="00C069F0">
              <w:rPr>
                <w:rFonts w:cs="Arial"/>
                <w:sz w:val="16"/>
                <w:szCs w:val="16"/>
              </w:rPr>
              <w:t>degli Istituti</w:t>
            </w:r>
            <w:r w:rsidR="00B3604E" w:rsidRPr="00C069F0">
              <w:rPr>
                <w:rFonts w:cs="Arial"/>
                <w:sz w:val="16"/>
                <w:szCs w:val="16"/>
              </w:rPr>
              <w:t xml:space="preserve">, Centri e Scuole della </w:t>
            </w:r>
            <w:r w:rsidRPr="00C069F0">
              <w:rPr>
                <w:rFonts w:cs="Arial"/>
                <w:sz w:val="16"/>
                <w:szCs w:val="16"/>
              </w:rPr>
              <w:t>Polizia di Stato</w:t>
            </w:r>
          </w:p>
          <w:p w14:paraId="2C8CB416" w14:textId="40799B63" w:rsidR="00720087" w:rsidRPr="00C069F0" w:rsidRDefault="00720087" w:rsidP="00C069F0">
            <w:pPr>
              <w:pStyle w:val="ECVSubSectionHeading"/>
              <w:spacing w:line="240" w:lineRule="auto"/>
              <w:rPr>
                <w:color w:val="1593CB"/>
                <w:sz w:val="16"/>
                <w:szCs w:val="16"/>
              </w:rPr>
            </w:pPr>
            <w:r w:rsidRPr="00C069F0">
              <w:rPr>
                <w:rStyle w:val="ECVHeadingBusinessSector"/>
                <w:sz w:val="16"/>
                <w:szCs w:val="16"/>
              </w:rPr>
              <w:t>Responsabile della formazione: Prof. Anna Maria Giannini, Dipartimento di Psicologia, “Sapienza” Università di Roma.</w:t>
            </w:r>
          </w:p>
          <w:p w14:paraId="2CE5833D" w14:textId="5848EC63" w:rsidR="00720087" w:rsidRPr="00C069F0" w:rsidRDefault="00B3604E" w:rsidP="00C069F0">
            <w:pPr>
              <w:pStyle w:val="ECVOrganisationDetails"/>
              <w:spacing w:before="0" w:after="0" w:line="240" w:lineRule="auto"/>
              <w:jc w:val="both"/>
              <w:rPr>
                <w:rFonts w:eastAsia="SimSun" w:cs="Arial"/>
                <w:color w:val="000000" w:themeColor="text1"/>
                <w:sz w:val="16"/>
                <w:szCs w:val="16"/>
              </w:rPr>
            </w:pPr>
            <w:r w:rsidRPr="00C069F0">
              <w:rPr>
                <w:rFonts w:eastAsia="SimSun" w:cs="Arial"/>
                <w:color w:val="000000" w:themeColor="text1"/>
                <w:sz w:val="16"/>
                <w:szCs w:val="16"/>
              </w:rPr>
              <w:t xml:space="preserve">La Dott.ssa Burrai ha </w:t>
            </w:r>
            <w:r w:rsidRPr="00C069F0">
              <w:rPr>
                <w:rFonts w:cs="Arial"/>
                <w:color w:val="000000" w:themeColor="text1"/>
                <w:sz w:val="16"/>
                <w:szCs w:val="16"/>
              </w:rPr>
              <w:t xml:space="preserve">collaborato alla realizzazione dell’attività di formazione </w:t>
            </w:r>
            <w:r w:rsidRPr="00C069F0">
              <w:rPr>
                <w:rFonts w:eastAsia="SimSun" w:cs="Arial"/>
                <w:color w:val="000000" w:themeColor="text1"/>
                <w:sz w:val="16"/>
                <w:szCs w:val="16"/>
              </w:rPr>
              <w:t xml:space="preserve">nonché </w:t>
            </w:r>
            <w:r w:rsidR="00720087" w:rsidRPr="00C069F0">
              <w:rPr>
                <w:rFonts w:eastAsia="SimSun" w:cs="Arial"/>
                <w:color w:val="000000" w:themeColor="text1"/>
                <w:sz w:val="16"/>
                <w:szCs w:val="16"/>
              </w:rPr>
              <w:t>svolge il ruolo di tutor e assistenza alla didattica all’interno delle diverse edizioni del Corso di Formazione</w:t>
            </w:r>
            <w:r w:rsidRPr="00C069F0">
              <w:rPr>
                <w:rFonts w:eastAsia="SimSun" w:cs="Arial"/>
                <w:color w:val="000000" w:themeColor="text1"/>
                <w:sz w:val="16"/>
                <w:szCs w:val="16"/>
              </w:rPr>
              <w:t xml:space="preserve"> </w:t>
            </w:r>
          </w:p>
          <w:tbl>
            <w:tblPr>
              <w:tblpPr w:leftFromText="60" w:rightFromText="60" w:vertAnchor="text"/>
              <w:tblW w:w="0" w:type="auto"/>
              <w:tblCellSpacing w:w="0" w:type="dxa"/>
              <w:tblLayout w:type="fixed"/>
              <w:tblCellMar>
                <w:left w:w="0" w:type="dxa"/>
                <w:right w:w="0" w:type="dxa"/>
              </w:tblCellMar>
              <w:tblLook w:val="04A0" w:firstRow="1" w:lastRow="0" w:firstColumn="1" w:lastColumn="0" w:noHBand="0" w:noVBand="1"/>
            </w:tblPr>
            <w:tblGrid>
              <w:gridCol w:w="50"/>
            </w:tblGrid>
            <w:tr w:rsidR="007C750E" w:rsidRPr="00C069F0" w14:paraId="2D5D2709" w14:textId="77777777" w:rsidTr="00737454">
              <w:trPr>
                <w:tblCellSpacing w:w="0" w:type="dxa"/>
              </w:trPr>
              <w:tc>
                <w:tcPr>
                  <w:tcW w:w="50" w:type="dxa"/>
                  <w:tcMar>
                    <w:top w:w="6" w:type="dxa"/>
                    <w:left w:w="0" w:type="dxa"/>
                    <w:bottom w:w="6" w:type="dxa"/>
                    <w:right w:w="0" w:type="dxa"/>
                  </w:tcMar>
                  <w:hideMark/>
                </w:tcPr>
                <w:p w14:paraId="645F0C06" w14:textId="77777777" w:rsidR="007C750E" w:rsidRPr="00C069F0" w:rsidRDefault="007C750E" w:rsidP="00C069F0">
                  <w:pPr>
                    <w:pStyle w:val="ecvsubsectionheading0"/>
                    <w:spacing w:before="0" w:beforeAutospacing="0" w:after="0" w:afterAutospacing="0"/>
                    <w:rPr>
                      <w:sz w:val="16"/>
                      <w:szCs w:val="16"/>
                    </w:rPr>
                  </w:pPr>
                  <w:r w:rsidRPr="00C069F0">
                    <w:rPr>
                      <w:rStyle w:val="ecvheadingbusinesssector0"/>
                      <w:sz w:val="16"/>
                      <w:szCs w:val="16"/>
                    </w:rPr>
                    <w:t> </w:t>
                  </w:r>
                </w:p>
              </w:tc>
            </w:tr>
          </w:tbl>
          <w:p w14:paraId="69AF4A7A" w14:textId="78322B70" w:rsidR="007C750E" w:rsidRPr="00C069F0" w:rsidRDefault="007C750E" w:rsidP="00C069F0">
            <w:pPr>
              <w:pStyle w:val="ECVSubSectionHeading"/>
              <w:spacing w:line="240" w:lineRule="auto"/>
              <w:rPr>
                <w:rStyle w:val="ECVHeadingBusinessSector"/>
                <w:rFonts w:cs="Arial"/>
                <w:sz w:val="16"/>
                <w:szCs w:val="16"/>
              </w:rPr>
            </w:pPr>
            <w:r w:rsidRPr="00C069F0">
              <w:rPr>
                <w:rStyle w:val="ECVHeadingBusinessSector"/>
                <w:rFonts w:cs="Arial"/>
                <w:sz w:val="16"/>
                <w:szCs w:val="16"/>
              </w:rPr>
              <w:t>Attività di formazione e tutoraggio</w:t>
            </w:r>
          </w:p>
          <w:p w14:paraId="081BD4A9" w14:textId="74D0A9BA" w:rsidR="00AD6285" w:rsidRDefault="00AD6285" w:rsidP="00FB66C3">
            <w:pPr>
              <w:pStyle w:val="ECVSubSectionHeading"/>
              <w:spacing w:line="276" w:lineRule="auto"/>
              <w:rPr>
                <w:rFonts w:cs="Arial"/>
                <w:sz w:val="16"/>
                <w:szCs w:val="16"/>
              </w:rPr>
            </w:pPr>
          </w:p>
          <w:p w14:paraId="040C4022" w14:textId="77777777" w:rsidR="003E0DFF" w:rsidRPr="00C069F0" w:rsidRDefault="003E0DFF" w:rsidP="00FB66C3">
            <w:pPr>
              <w:pStyle w:val="ECVSubSectionHeading"/>
              <w:spacing w:line="276" w:lineRule="auto"/>
              <w:rPr>
                <w:rFonts w:cs="Arial"/>
                <w:sz w:val="16"/>
                <w:szCs w:val="16"/>
              </w:rPr>
            </w:pPr>
          </w:p>
          <w:p w14:paraId="6C04B60D" w14:textId="57222725" w:rsidR="00244943" w:rsidRPr="00C069F0" w:rsidRDefault="00244943" w:rsidP="002B1EEA">
            <w:pPr>
              <w:pStyle w:val="ECVSubSectionHeading"/>
              <w:spacing w:after="120" w:line="240" w:lineRule="auto"/>
              <w:rPr>
                <w:rFonts w:cs="Arial"/>
                <w:sz w:val="16"/>
                <w:szCs w:val="16"/>
              </w:rPr>
            </w:pPr>
            <w:r w:rsidRPr="00C069F0">
              <w:rPr>
                <w:rFonts w:cs="Arial"/>
                <w:sz w:val="16"/>
                <w:szCs w:val="16"/>
              </w:rPr>
              <w:t>Progetto nazionale di prevenzione sulla sicurezza stradale ICARO 19: Formazione per gli Operatori delle Forze di Polizia e del Ministero delle Infrastrutture e Trasporti”, intervento proposto per la Scuola Primaria e Secondaria di Secondo Grado</w:t>
            </w:r>
          </w:p>
          <w:p w14:paraId="2EB5EA13" w14:textId="5444A675" w:rsidR="00244943" w:rsidRPr="00C069F0" w:rsidRDefault="00244943" w:rsidP="002B1EEA">
            <w:pPr>
              <w:pStyle w:val="ECVSubSectionHeading"/>
              <w:spacing w:after="120" w:line="240" w:lineRule="auto"/>
              <w:rPr>
                <w:rFonts w:cs="Arial"/>
                <w:sz w:val="16"/>
                <w:szCs w:val="16"/>
              </w:rPr>
            </w:pPr>
            <w:r w:rsidRPr="00C069F0">
              <w:rPr>
                <w:rFonts w:cs="Arial"/>
                <w:sz w:val="16"/>
                <w:szCs w:val="16"/>
              </w:rPr>
              <w:t xml:space="preserve">Ministero delle Infrastrutture e Trasporti, Ministero dell’Interno, Ministero dell’Istruzione, dell’Università e della Ricerca, Fondazione ANIA per la sicurezza stradale, </w:t>
            </w:r>
            <w:proofErr w:type="spellStart"/>
            <w:r w:rsidRPr="00C069F0">
              <w:rPr>
                <w:rFonts w:cs="Arial"/>
                <w:sz w:val="16"/>
                <w:szCs w:val="16"/>
              </w:rPr>
              <w:t>MoIGe</w:t>
            </w:r>
            <w:proofErr w:type="spellEnd"/>
            <w:r w:rsidRPr="00C069F0">
              <w:rPr>
                <w:rFonts w:cs="Arial"/>
                <w:sz w:val="16"/>
                <w:szCs w:val="16"/>
              </w:rPr>
              <w:t xml:space="preserve">, Federazione Ciclistica Italiana, ASTM SIAS, Società Autostrada del Brennero </w:t>
            </w:r>
            <w:proofErr w:type="spellStart"/>
            <w:r w:rsidRPr="00C069F0">
              <w:rPr>
                <w:rFonts w:cs="Arial"/>
                <w:sz w:val="16"/>
                <w:szCs w:val="16"/>
              </w:rPr>
              <w:t>SpA</w:t>
            </w:r>
            <w:proofErr w:type="spellEnd"/>
            <w:r w:rsidRPr="00C069F0">
              <w:rPr>
                <w:rFonts w:cs="Arial"/>
                <w:sz w:val="16"/>
                <w:szCs w:val="16"/>
              </w:rPr>
              <w:t xml:space="preserve"> e Enel Green </w:t>
            </w:r>
            <w:proofErr w:type="spellStart"/>
            <w:r w:rsidRPr="00C069F0">
              <w:rPr>
                <w:rFonts w:cs="Arial"/>
                <w:sz w:val="16"/>
                <w:szCs w:val="16"/>
              </w:rPr>
              <w:t>Power</w:t>
            </w:r>
            <w:proofErr w:type="spellEnd"/>
            <w:r w:rsidRPr="00C069F0">
              <w:rPr>
                <w:rFonts w:cs="Arial"/>
                <w:sz w:val="16"/>
                <w:szCs w:val="16"/>
              </w:rPr>
              <w:t>, con il coordinamento scientifico del Dipartimento di Psicologia, “Sapienza” Università di Roma.</w:t>
            </w:r>
          </w:p>
          <w:p w14:paraId="62362C8D" w14:textId="77777777" w:rsidR="00244943" w:rsidRPr="00C069F0" w:rsidRDefault="00244943" w:rsidP="002B1EEA">
            <w:pPr>
              <w:pStyle w:val="ECVSectionBullet"/>
              <w:spacing w:after="120" w:line="240" w:lineRule="auto"/>
              <w:rPr>
                <w:rStyle w:val="ECVHeadingBusinessSector"/>
                <w:sz w:val="16"/>
                <w:szCs w:val="16"/>
              </w:rPr>
            </w:pPr>
            <w:r w:rsidRPr="00C069F0">
              <w:rPr>
                <w:rStyle w:val="ECVHeadingBusinessSector"/>
                <w:sz w:val="16"/>
                <w:szCs w:val="16"/>
              </w:rPr>
              <w:t>Responsabile della ricerca e della formazione: Prof. Anna Maria Giannini, Dipartimento di Psicologia, “Sapienza” Università di Roma.</w:t>
            </w:r>
          </w:p>
          <w:p w14:paraId="5293F3B9" w14:textId="6504F9B1" w:rsidR="002B1EEA" w:rsidRPr="003E0DFF" w:rsidRDefault="00244943" w:rsidP="003E0DFF">
            <w:pPr>
              <w:pStyle w:val="ECVSubSectionHeading"/>
              <w:spacing w:after="120" w:line="240" w:lineRule="auto"/>
              <w:jc w:val="both"/>
              <w:rPr>
                <w:rFonts w:cs="Arial"/>
                <w:color w:val="000000" w:themeColor="text1"/>
                <w:sz w:val="16"/>
                <w:szCs w:val="16"/>
              </w:rPr>
            </w:pPr>
            <w:r w:rsidRPr="00C069F0">
              <w:rPr>
                <w:rFonts w:cs="Arial"/>
                <w:color w:val="000000" w:themeColor="text1"/>
                <w:sz w:val="16"/>
                <w:szCs w:val="16"/>
              </w:rPr>
              <w:t>Collaboratore per la realizzazione dell’attività di ricerca e di formazione degli Operatori coinvolti nella formazione sulla sicurezza stradale rivolta alle Scuole Primarie e Secondarie di Secondo Grado del territorio italiano in tema di prevenzione dei rischi alla guida connessi al ruolo delle emozioni alla guida. Le attività previste sono state realizzate in funzione del target di riferimento. La Dott.ssa Burrai ha partecipato alla strutturazione del materiale formativo del Progetto e con un ruolo specifico di coordinamento nella raccolta e nell’inserimento dei dati, nonché di monitoraggio ed assistenza al progetto, come anche nell’analisi dei prodotti della formazione erogata con valutazione e analisi dei questionari sull’efficacia dell’intervento formativo e nella valutazione del contenuto di quanto prodotto dai partecipanti.</w:t>
            </w:r>
          </w:p>
          <w:p w14:paraId="30667722" w14:textId="5508EDB4" w:rsidR="002B1EEA" w:rsidRDefault="000E4BDB" w:rsidP="002B1EEA">
            <w:pPr>
              <w:pStyle w:val="ecvsubsectionheading0"/>
              <w:spacing w:before="0" w:beforeAutospacing="0" w:after="120" w:afterAutospacing="0"/>
              <w:jc w:val="both"/>
              <w:rPr>
                <w:rFonts w:ascii="Arial" w:eastAsia="SimSun" w:hAnsi="Arial" w:cs="Arial"/>
                <w:color w:val="0E4194"/>
                <w:spacing w:val="-6"/>
                <w:kern w:val="1"/>
                <w:sz w:val="16"/>
                <w:szCs w:val="16"/>
                <w:lang w:eastAsia="hi-IN" w:bidi="hi-IN"/>
              </w:rPr>
            </w:pPr>
            <w:r w:rsidRPr="00C069F0">
              <w:rPr>
                <w:rFonts w:ascii="Arial" w:eastAsia="SimSun" w:hAnsi="Arial" w:cs="Arial"/>
                <w:color w:val="0E4194"/>
                <w:spacing w:val="-6"/>
                <w:kern w:val="1"/>
                <w:sz w:val="16"/>
                <w:szCs w:val="16"/>
                <w:lang w:eastAsia="hi-IN" w:bidi="hi-IN"/>
              </w:rPr>
              <w:t xml:space="preserve">Progetto DOSTOEVSKIJ - Un’iniziativa della Fondazione </w:t>
            </w:r>
            <w:proofErr w:type="spellStart"/>
            <w:r w:rsidRPr="00C069F0">
              <w:rPr>
                <w:rFonts w:ascii="Arial" w:eastAsia="SimSun" w:hAnsi="Arial" w:cs="Arial"/>
                <w:color w:val="0E4194"/>
                <w:spacing w:val="-6"/>
                <w:kern w:val="1"/>
                <w:sz w:val="16"/>
                <w:szCs w:val="16"/>
                <w:lang w:eastAsia="hi-IN" w:bidi="hi-IN"/>
              </w:rPr>
              <w:t>Ania</w:t>
            </w:r>
            <w:proofErr w:type="spellEnd"/>
            <w:r w:rsidRPr="00C069F0">
              <w:rPr>
                <w:rFonts w:ascii="Arial" w:eastAsia="SimSun" w:hAnsi="Arial" w:cs="Arial"/>
                <w:color w:val="0E4194"/>
                <w:spacing w:val="-6"/>
                <w:kern w:val="1"/>
                <w:sz w:val="16"/>
                <w:szCs w:val="16"/>
                <w:lang w:eastAsia="hi-IN" w:bidi="hi-IN"/>
              </w:rPr>
              <w:t xml:space="preserve"> di sensibilizzazione contro la </w:t>
            </w:r>
            <w:proofErr w:type="spellStart"/>
            <w:r w:rsidRPr="00C069F0">
              <w:rPr>
                <w:rFonts w:ascii="Arial" w:eastAsia="SimSun" w:hAnsi="Arial" w:cs="Arial"/>
                <w:color w:val="0E4194"/>
                <w:spacing w:val="-6"/>
                <w:kern w:val="1"/>
                <w:sz w:val="16"/>
                <w:szCs w:val="16"/>
                <w:lang w:eastAsia="hi-IN" w:bidi="hi-IN"/>
              </w:rPr>
              <w:t>ludopatia</w:t>
            </w:r>
            <w:proofErr w:type="spellEnd"/>
            <w:r w:rsidR="00102E32" w:rsidRPr="00C069F0">
              <w:rPr>
                <w:rFonts w:ascii="Arial" w:eastAsia="SimSun" w:hAnsi="Arial" w:cs="Arial"/>
                <w:color w:val="0E4194"/>
                <w:spacing w:val="-6"/>
                <w:kern w:val="1"/>
                <w:sz w:val="16"/>
                <w:szCs w:val="16"/>
                <w:lang w:eastAsia="hi-IN" w:bidi="hi-IN"/>
              </w:rPr>
              <w:t xml:space="preserve">. </w:t>
            </w:r>
            <w:r w:rsidRPr="00C069F0">
              <w:rPr>
                <w:rFonts w:ascii="Arial" w:eastAsia="SimSun" w:hAnsi="Arial" w:cs="Arial"/>
                <w:color w:val="0E4194"/>
                <w:spacing w:val="-6"/>
                <w:kern w:val="1"/>
                <w:sz w:val="16"/>
                <w:szCs w:val="16"/>
                <w:lang w:eastAsia="hi-IN" w:bidi="hi-IN"/>
              </w:rPr>
              <w:t>Fondazione ANIA, Sapienza Università di Roma, IRCCS Santa Lucia</w:t>
            </w:r>
          </w:p>
          <w:p w14:paraId="026ACE2F" w14:textId="1AEDD08D" w:rsidR="000E4BDB" w:rsidRPr="002B1EEA" w:rsidRDefault="000E4BDB" w:rsidP="002B1EEA">
            <w:pPr>
              <w:pStyle w:val="ecvsubsectionheading0"/>
              <w:spacing w:before="0" w:beforeAutospacing="0" w:after="120" w:afterAutospacing="0"/>
              <w:jc w:val="both"/>
              <w:rPr>
                <w:rStyle w:val="ECVHeadingBusinessSector"/>
                <w:rFonts w:eastAsia="SimSun" w:cs="Arial"/>
                <w:color w:val="0E4194"/>
                <w:kern w:val="1"/>
                <w:sz w:val="16"/>
                <w:szCs w:val="16"/>
                <w:lang w:eastAsia="hi-IN" w:bidi="hi-IN"/>
              </w:rPr>
            </w:pPr>
            <w:r w:rsidRPr="00C069F0">
              <w:rPr>
                <w:rStyle w:val="ECVHeadingBusinessSector"/>
                <w:rFonts w:cs="Mangal"/>
                <w:sz w:val="16"/>
                <w:szCs w:val="16"/>
              </w:rPr>
              <w:t>Responsabile della ricerca: Prof. Anna Maria Giannini, Dipartimento di Psicologia, “Sapienza” Università di Roma.</w:t>
            </w:r>
          </w:p>
          <w:p w14:paraId="53AFBD29" w14:textId="63B254A1" w:rsidR="000E4BDB" w:rsidRPr="00C069F0" w:rsidRDefault="000E4BDB" w:rsidP="002B1EEA">
            <w:pPr>
              <w:pStyle w:val="ecvsubsectionheading0"/>
              <w:spacing w:before="0" w:beforeAutospacing="0" w:after="120" w:afterAutospacing="0"/>
              <w:jc w:val="both"/>
              <w:rPr>
                <w:rFonts w:ascii="Arial" w:eastAsia="SimSun" w:hAnsi="Arial" w:cs="Arial"/>
                <w:color w:val="000000" w:themeColor="text1"/>
                <w:spacing w:val="-6"/>
                <w:kern w:val="1"/>
                <w:sz w:val="16"/>
                <w:szCs w:val="16"/>
                <w:lang w:eastAsia="hi-IN" w:bidi="hi-IN"/>
              </w:rPr>
            </w:pPr>
            <w:r w:rsidRPr="00C069F0">
              <w:rPr>
                <w:rFonts w:ascii="Arial" w:eastAsia="SimSun" w:hAnsi="Arial" w:cs="Arial"/>
                <w:color w:val="000000" w:themeColor="text1"/>
                <w:spacing w:val="-6"/>
                <w:kern w:val="1"/>
                <w:sz w:val="16"/>
                <w:szCs w:val="16"/>
                <w:lang w:eastAsia="hi-IN" w:bidi="hi-IN"/>
              </w:rPr>
              <w:t xml:space="preserve">Progetto nazionale di prevenzione e sensibilizzazione al gioco d’azzardo patologico (GAP), della durata triennale, promosso e finanziato dalla Fondazione </w:t>
            </w:r>
            <w:proofErr w:type="spellStart"/>
            <w:r w:rsidRPr="00C069F0">
              <w:rPr>
                <w:rFonts w:ascii="Arial" w:eastAsia="SimSun" w:hAnsi="Arial" w:cs="Arial"/>
                <w:color w:val="000000" w:themeColor="text1"/>
                <w:spacing w:val="-6"/>
                <w:kern w:val="1"/>
                <w:sz w:val="16"/>
                <w:szCs w:val="16"/>
                <w:lang w:eastAsia="hi-IN" w:bidi="hi-IN"/>
              </w:rPr>
              <w:t>Ania</w:t>
            </w:r>
            <w:proofErr w:type="spellEnd"/>
            <w:r w:rsidRPr="00C069F0">
              <w:rPr>
                <w:rFonts w:ascii="Arial" w:eastAsia="SimSun" w:hAnsi="Arial" w:cs="Arial"/>
                <w:color w:val="000000" w:themeColor="text1"/>
                <w:spacing w:val="-6"/>
                <w:kern w:val="1"/>
                <w:sz w:val="16"/>
                <w:szCs w:val="16"/>
                <w:lang w:eastAsia="hi-IN" w:bidi="hi-IN"/>
              </w:rPr>
              <w:t xml:space="preserve">. La Dott.ssa </w:t>
            </w:r>
            <w:r w:rsidR="00102E32" w:rsidRPr="00C069F0">
              <w:rPr>
                <w:rFonts w:ascii="Arial" w:eastAsia="SimSun" w:hAnsi="Arial" w:cs="Arial"/>
                <w:color w:val="000000" w:themeColor="text1"/>
                <w:spacing w:val="-6"/>
                <w:kern w:val="1"/>
                <w:sz w:val="16"/>
                <w:szCs w:val="16"/>
                <w:lang w:eastAsia="hi-IN" w:bidi="hi-IN"/>
              </w:rPr>
              <w:t>Burrai</w:t>
            </w:r>
            <w:r w:rsidRPr="00C069F0">
              <w:rPr>
                <w:rFonts w:ascii="Arial" w:eastAsia="SimSun" w:hAnsi="Arial" w:cs="Arial"/>
                <w:color w:val="000000" w:themeColor="text1"/>
                <w:spacing w:val="-6"/>
                <w:kern w:val="1"/>
                <w:sz w:val="16"/>
                <w:szCs w:val="16"/>
                <w:lang w:eastAsia="hi-IN" w:bidi="hi-IN"/>
              </w:rPr>
              <w:t xml:space="preserve"> è membro del Comitato Scientifico ed Esecutivo, ricopre il ruolo di assegnista dii ricerca sul Progetto. Collabora alle attività di ricerca del Progetto e con un ruolo specifico di strutturazione e coordinamento nella raccolta e nell’inserimento dei dati, nonché di monitoraggio ed </w:t>
            </w:r>
            <w:r w:rsidRPr="00C069F0">
              <w:rPr>
                <w:rFonts w:ascii="Arial" w:eastAsia="SimSun" w:hAnsi="Arial" w:cs="Arial"/>
                <w:color w:val="000000" w:themeColor="text1"/>
                <w:spacing w:val="-6"/>
                <w:kern w:val="1"/>
                <w:sz w:val="16"/>
                <w:szCs w:val="16"/>
                <w:lang w:eastAsia="hi-IN" w:bidi="hi-IN"/>
              </w:rPr>
              <w:lastRenderedPageBreak/>
              <w:t>assistenza al progetto. Collabora alla realizzazione del kit di formazione per la popolazione target (ragazzi, adulti e anziani). </w:t>
            </w:r>
          </w:p>
          <w:tbl>
            <w:tblPr>
              <w:tblpPr w:leftFromText="60" w:rightFromText="60" w:vertAnchor="text"/>
              <w:tblW w:w="0" w:type="auto"/>
              <w:tblCellSpacing w:w="0" w:type="dxa"/>
              <w:tblLayout w:type="fixed"/>
              <w:tblCellMar>
                <w:left w:w="0" w:type="dxa"/>
                <w:right w:w="0" w:type="dxa"/>
              </w:tblCellMar>
              <w:tblLook w:val="04A0" w:firstRow="1" w:lastRow="0" w:firstColumn="1" w:lastColumn="0" w:noHBand="0" w:noVBand="1"/>
            </w:tblPr>
            <w:tblGrid>
              <w:gridCol w:w="50"/>
            </w:tblGrid>
            <w:tr w:rsidR="000E4BDB" w:rsidRPr="00C069F0" w14:paraId="3A7E1B01" w14:textId="77777777" w:rsidTr="000E4BDB">
              <w:trPr>
                <w:tblCellSpacing w:w="0" w:type="dxa"/>
              </w:trPr>
              <w:tc>
                <w:tcPr>
                  <w:tcW w:w="50" w:type="dxa"/>
                  <w:tcMar>
                    <w:top w:w="6" w:type="dxa"/>
                    <w:left w:w="0" w:type="dxa"/>
                    <w:bottom w:w="6" w:type="dxa"/>
                    <w:right w:w="0" w:type="dxa"/>
                  </w:tcMar>
                  <w:hideMark/>
                </w:tcPr>
                <w:p w14:paraId="17F8AFD4" w14:textId="77777777" w:rsidR="000E4BDB" w:rsidRPr="00C069F0" w:rsidRDefault="000E4BDB" w:rsidP="002B1EEA">
                  <w:pPr>
                    <w:pStyle w:val="ecvsubsectionheading0"/>
                    <w:spacing w:before="0" w:beforeAutospacing="0" w:after="120" w:afterAutospacing="0"/>
                    <w:rPr>
                      <w:sz w:val="16"/>
                      <w:szCs w:val="16"/>
                    </w:rPr>
                  </w:pPr>
                  <w:r w:rsidRPr="00C069F0">
                    <w:rPr>
                      <w:rStyle w:val="ecvheadingbusinesssector0"/>
                      <w:sz w:val="16"/>
                      <w:szCs w:val="16"/>
                    </w:rPr>
                    <w:t> </w:t>
                  </w:r>
                </w:p>
              </w:tc>
            </w:tr>
          </w:tbl>
          <w:p w14:paraId="12DEB7AE" w14:textId="77777777" w:rsidR="000E4BDB" w:rsidRPr="00C069F0" w:rsidRDefault="000E4BDB" w:rsidP="002B1EEA">
            <w:pPr>
              <w:pStyle w:val="ECVSubSectionHeading"/>
              <w:spacing w:after="120" w:line="240" w:lineRule="auto"/>
              <w:rPr>
                <w:rStyle w:val="ECVHeadingBusinessSector"/>
                <w:rFonts w:cs="Arial"/>
                <w:sz w:val="16"/>
                <w:szCs w:val="16"/>
              </w:rPr>
            </w:pPr>
            <w:r w:rsidRPr="00C069F0">
              <w:rPr>
                <w:rStyle w:val="ECVHeadingBusinessSector"/>
                <w:rFonts w:cs="Arial"/>
                <w:sz w:val="16"/>
                <w:szCs w:val="16"/>
              </w:rPr>
              <w:t>Attività di ricerca e formazione</w:t>
            </w:r>
          </w:p>
          <w:p w14:paraId="63008336" w14:textId="77777777" w:rsidR="000E4BDB" w:rsidRPr="00C069F0" w:rsidRDefault="000E4BDB" w:rsidP="00FB66C3">
            <w:pPr>
              <w:pStyle w:val="ECVSubSectionHeading"/>
              <w:spacing w:line="276" w:lineRule="auto"/>
              <w:rPr>
                <w:rFonts w:cs="Arial"/>
                <w:sz w:val="16"/>
                <w:szCs w:val="16"/>
              </w:rPr>
            </w:pPr>
          </w:p>
          <w:p w14:paraId="6FE3A737" w14:textId="0AEBF4FD" w:rsidR="00C37241" w:rsidRPr="00C069F0" w:rsidRDefault="009078DA" w:rsidP="002B1EEA">
            <w:pPr>
              <w:pStyle w:val="ECVSubSectionHeading"/>
              <w:spacing w:line="240" w:lineRule="auto"/>
              <w:contextualSpacing/>
              <w:rPr>
                <w:rFonts w:cs="Arial"/>
                <w:sz w:val="16"/>
                <w:szCs w:val="16"/>
              </w:rPr>
            </w:pPr>
            <w:r w:rsidRPr="00C069F0">
              <w:rPr>
                <w:rFonts w:cs="Arial"/>
                <w:sz w:val="16"/>
                <w:szCs w:val="16"/>
              </w:rPr>
              <w:t xml:space="preserve">Progetto nazionale di prevenzione sulla sicurezza stradale </w:t>
            </w:r>
            <w:r w:rsidR="00C37241" w:rsidRPr="00C069F0">
              <w:rPr>
                <w:rFonts w:cs="Arial"/>
                <w:sz w:val="16"/>
                <w:szCs w:val="16"/>
              </w:rPr>
              <w:t xml:space="preserve">ICARO </w:t>
            </w:r>
            <w:r w:rsidR="00991EB9" w:rsidRPr="00C069F0">
              <w:rPr>
                <w:rFonts w:cs="Arial"/>
                <w:sz w:val="16"/>
                <w:szCs w:val="16"/>
              </w:rPr>
              <w:t>18: Formazione</w:t>
            </w:r>
            <w:r w:rsidRPr="00C069F0">
              <w:rPr>
                <w:rFonts w:cs="Arial"/>
                <w:sz w:val="16"/>
                <w:szCs w:val="16"/>
              </w:rPr>
              <w:t xml:space="preserve"> per gli Operatori delle Forze di Polizia e del Ministero delle Infrastrutture e Trasporti”, intervento proposto per la Scuola Secondaria di Primo e Secondo Grado</w:t>
            </w:r>
          </w:p>
          <w:p w14:paraId="0B92CB5D" w14:textId="77777777" w:rsidR="00C37241" w:rsidRPr="00C069F0" w:rsidRDefault="00C37241" w:rsidP="002B1EEA">
            <w:pPr>
              <w:pStyle w:val="ECVSubSectionHeading"/>
              <w:spacing w:line="240" w:lineRule="auto"/>
              <w:contextualSpacing/>
              <w:jc w:val="both"/>
              <w:rPr>
                <w:rFonts w:cs="Arial"/>
                <w:sz w:val="16"/>
                <w:szCs w:val="16"/>
              </w:rPr>
            </w:pPr>
            <w:r w:rsidRPr="00C069F0">
              <w:rPr>
                <w:rFonts w:cs="Arial"/>
                <w:sz w:val="16"/>
                <w:szCs w:val="16"/>
              </w:rPr>
              <w:t xml:space="preserve">Ministero delle Infrastrutture e Trasporti, Ministero dell’Interno, Ministero dell’Istruzione, dell’Università e della Ricerca, Fondazione ANIA per la sicurezza stradale, </w:t>
            </w:r>
            <w:proofErr w:type="spellStart"/>
            <w:r w:rsidRPr="00C069F0">
              <w:rPr>
                <w:rFonts w:cs="Arial"/>
                <w:sz w:val="16"/>
                <w:szCs w:val="16"/>
              </w:rPr>
              <w:t>MoIGe</w:t>
            </w:r>
            <w:proofErr w:type="spellEnd"/>
            <w:r w:rsidRPr="00C069F0">
              <w:rPr>
                <w:rFonts w:cs="Arial"/>
                <w:sz w:val="16"/>
                <w:szCs w:val="16"/>
              </w:rPr>
              <w:t xml:space="preserve">, Unicef, Federazione Ciclistica Italiana, ASTM SIAS, Società Autostrada del Brennero </w:t>
            </w:r>
            <w:proofErr w:type="spellStart"/>
            <w:r w:rsidRPr="00C069F0">
              <w:rPr>
                <w:rFonts w:cs="Arial"/>
                <w:sz w:val="16"/>
                <w:szCs w:val="16"/>
              </w:rPr>
              <w:t>SpA</w:t>
            </w:r>
            <w:proofErr w:type="spellEnd"/>
            <w:r w:rsidRPr="00C069F0">
              <w:rPr>
                <w:rFonts w:cs="Arial"/>
                <w:sz w:val="16"/>
                <w:szCs w:val="16"/>
              </w:rPr>
              <w:t xml:space="preserve"> e Enel Green </w:t>
            </w:r>
            <w:proofErr w:type="spellStart"/>
            <w:r w:rsidRPr="00C069F0">
              <w:rPr>
                <w:rFonts w:cs="Arial"/>
                <w:sz w:val="16"/>
                <w:szCs w:val="16"/>
              </w:rPr>
              <w:t>Power</w:t>
            </w:r>
            <w:proofErr w:type="spellEnd"/>
            <w:r w:rsidRPr="00C069F0">
              <w:rPr>
                <w:rFonts w:cs="Arial"/>
                <w:sz w:val="16"/>
                <w:szCs w:val="16"/>
              </w:rPr>
              <w:t>, con il coordinamento scientifico del Dipartimento di Psicologia, “Sapienza” Università di Roma.</w:t>
            </w:r>
          </w:p>
          <w:p w14:paraId="1990754C" w14:textId="77777777" w:rsidR="009078DA" w:rsidRPr="00C069F0" w:rsidRDefault="009078DA" w:rsidP="002B1EEA">
            <w:pPr>
              <w:pStyle w:val="ECVSubSectionHeading"/>
              <w:spacing w:line="240" w:lineRule="auto"/>
              <w:contextualSpacing/>
              <w:jc w:val="both"/>
              <w:rPr>
                <w:rFonts w:cs="Arial"/>
                <w:sz w:val="16"/>
                <w:szCs w:val="16"/>
              </w:rPr>
            </w:pPr>
          </w:p>
          <w:p w14:paraId="55F09529" w14:textId="77777777" w:rsidR="009078DA" w:rsidRPr="00C069F0" w:rsidRDefault="009078DA" w:rsidP="002B1EEA">
            <w:pPr>
              <w:pStyle w:val="ECVSectionBullet"/>
              <w:spacing w:line="240" w:lineRule="auto"/>
              <w:contextualSpacing/>
              <w:rPr>
                <w:rStyle w:val="ECVHeadingBusinessSector"/>
                <w:sz w:val="16"/>
                <w:szCs w:val="16"/>
              </w:rPr>
            </w:pPr>
            <w:r w:rsidRPr="00C069F0">
              <w:rPr>
                <w:rStyle w:val="ECVHeadingBusinessSector"/>
                <w:sz w:val="16"/>
                <w:szCs w:val="16"/>
              </w:rPr>
              <w:t xml:space="preserve">Responsabile della ricerca e della </w:t>
            </w:r>
            <w:r w:rsidR="00991EB9" w:rsidRPr="00C069F0">
              <w:rPr>
                <w:rStyle w:val="ECVHeadingBusinessSector"/>
                <w:sz w:val="16"/>
                <w:szCs w:val="16"/>
              </w:rPr>
              <w:t>formazione:</w:t>
            </w:r>
            <w:r w:rsidRPr="00C069F0">
              <w:rPr>
                <w:rStyle w:val="ECVHeadingBusinessSector"/>
                <w:sz w:val="16"/>
                <w:szCs w:val="16"/>
              </w:rPr>
              <w:t xml:space="preserve"> Prof. Anna Maria Giannini, Dipartimento di Psicologia, “Sapienza” Università di Roma.</w:t>
            </w:r>
          </w:p>
          <w:p w14:paraId="09973AB6" w14:textId="77777777" w:rsidR="009078DA" w:rsidRPr="00C069F0" w:rsidRDefault="009078DA" w:rsidP="002B1EEA">
            <w:pPr>
              <w:pStyle w:val="ECVSectionBullet"/>
              <w:spacing w:line="240" w:lineRule="auto"/>
              <w:contextualSpacing/>
              <w:rPr>
                <w:rFonts w:cs="Arial"/>
                <w:sz w:val="16"/>
                <w:szCs w:val="16"/>
              </w:rPr>
            </w:pPr>
          </w:p>
          <w:p w14:paraId="09B4126A" w14:textId="77777777" w:rsidR="009078DA" w:rsidRPr="00C069F0" w:rsidRDefault="009078DA" w:rsidP="002B1EEA">
            <w:pPr>
              <w:pStyle w:val="ECVSubSectionHeading"/>
              <w:spacing w:line="240" w:lineRule="auto"/>
              <w:contextualSpacing/>
              <w:jc w:val="both"/>
              <w:rPr>
                <w:rFonts w:cs="Arial"/>
                <w:color w:val="000000" w:themeColor="text1"/>
                <w:sz w:val="16"/>
                <w:szCs w:val="16"/>
              </w:rPr>
            </w:pPr>
            <w:r w:rsidRPr="00C069F0">
              <w:rPr>
                <w:rFonts w:cs="Arial"/>
                <w:color w:val="000000" w:themeColor="text1"/>
                <w:sz w:val="16"/>
                <w:szCs w:val="16"/>
              </w:rPr>
              <w:t>Collaboratore per la realizzazione dell’attività di ricerca e di formazione degli Operatori coinvolti nella formazione sulla sicurezza stradale rivolta alle Scuole Secondarie di Primo e Secondo Grado del territorio italiano in tema di prevenzione dei rischi alla guida connessi al fenomeno della distrazione con specifico riferimento agli utenti vulnerabili. Le attività previste sono state realizzate in funzione del target d</w:t>
            </w:r>
            <w:r w:rsidR="00C54B00" w:rsidRPr="00C069F0">
              <w:rPr>
                <w:rFonts w:cs="Arial"/>
                <w:color w:val="000000" w:themeColor="text1"/>
                <w:sz w:val="16"/>
                <w:szCs w:val="16"/>
              </w:rPr>
              <w:t xml:space="preserve">i riferimento. La Dott.ssa Burrai </w:t>
            </w:r>
            <w:r w:rsidRPr="00C069F0">
              <w:rPr>
                <w:rFonts w:cs="Arial"/>
                <w:color w:val="000000" w:themeColor="text1"/>
                <w:sz w:val="16"/>
                <w:szCs w:val="16"/>
              </w:rPr>
              <w:t>ha partecipato collaborando alle attività di strutturazione del materiale formativo del Progetto e con un ruolo specifico di coordinamento nella raccolta e nell’inserimento dei dati, nonché di monitoraggio ed assistenza al progetto, come anche nell’analisi dei prodotti della formazione erogata con valutazione e analisi dei questionari sull’efficacia dell’intervento formativo e nella valutazione del contenuto di quanto prodotto dai partecipanti.</w:t>
            </w:r>
          </w:p>
          <w:p w14:paraId="5C332C1F" w14:textId="77777777" w:rsidR="00C37241" w:rsidRPr="00C069F0" w:rsidRDefault="00C37241" w:rsidP="002B1EEA">
            <w:pPr>
              <w:pStyle w:val="ECVSubSectionHeading"/>
              <w:spacing w:line="240" w:lineRule="auto"/>
              <w:contextualSpacing/>
              <w:rPr>
                <w:rStyle w:val="ECVHeadingBusinessSector"/>
                <w:rFonts w:cs="Arial"/>
                <w:sz w:val="16"/>
                <w:szCs w:val="16"/>
              </w:rPr>
            </w:pPr>
          </w:p>
          <w:p w14:paraId="32308345" w14:textId="77777777" w:rsidR="00C37241" w:rsidRPr="00C069F0" w:rsidRDefault="00C37241" w:rsidP="002B1EEA">
            <w:pPr>
              <w:pStyle w:val="ECVSubSectionHeading"/>
              <w:spacing w:line="240" w:lineRule="auto"/>
              <w:contextualSpacing/>
              <w:rPr>
                <w:rStyle w:val="ECVHeadingBusinessSector"/>
                <w:rFonts w:cs="Arial"/>
                <w:sz w:val="16"/>
                <w:szCs w:val="16"/>
              </w:rPr>
            </w:pPr>
            <w:r w:rsidRPr="00C069F0">
              <w:rPr>
                <w:rStyle w:val="ECVHeadingBusinessSector"/>
                <w:rFonts w:cs="Arial"/>
                <w:sz w:val="16"/>
                <w:szCs w:val="16"/>
              </w:rPr>
              <w:t>Attività di ricerca e formazione</w:t>
            </w:r>
          </w:p>
          <w:p w14:paraId="0A28B806" w14:textId="77777777" w:rsidR="005D5EE1" w:rsidRPr="00C069F0" w:rsidRDefault="005D5EE1" w:rsidP="00FB66C3">
            <w:pPr>
              <w:pStyle w:val="ECVSubSectionHeading"/>
              <w:spacing w:line="276" w:lineRule="auto"/>
              <w:rPr>
                <w:rStyle w:val="ECVHeadingBusinessSector"/>
                <w:rFonts w:cs="Arial"/>
                <w:sz w:val="16"/>
                <w:szCs w:val="16"/>
              </w:rPr>
            </w:pPr>
          </w:p>
          <w:p w14:paraId="57287C5E" w14:textId="77777777" w:rsidR="00F45527" w:rsidRPr="00C069F0" w:rsidRDefault="00F45527" w:rsidP="00FB66C3">
            <w:pPr>
              <w:pStyle w:val="ECVSubSectionHeading"/>
              <w:spacing w:line="276" w:lineRule="auto"/>
              <w:rPr>
                <w:rStyle w:val="ECVHeadingBusinessSector"/>
                <w:rFonts w:cs="Arial"/>
                <w:sz w:val="16"/>
                <w:szCs w:val="16"/>
              </w:rPr>
            </w:pPr>
          </w:p>
          <w:p w14:paraId="47381936" w14:textId="77777777" w:rsidR="005D5EE1" w:rsidRPr="00C069F0" w:rsidRDefault="009078DA" w:rsidP="003E0DFF">
            <w:pPr>
              <w:spacing w:after="120"/>
              <w:contextualSpacing/>
              <w:jc w:val="both"/>
              <w:rPr>
                <w:rFonts w:ascii="Arial" w:hAnsi="Arial" w:cs="Arial"/>
                <w:color w:val="0E4095"/>
                <w:sz w:val="16"/>
                <w:szCs w:val="16"/>
              </w:rPr>
            </w:pPr>
            <w:r w:rsidRPr="00C069F0">
              <w:rPr>
                <w:rFonts w:ascii="Arial" w:hAnsi="Arial" w:cs="Arial"/>
                <w:color w:val="0E4095"/>
                <w:sz w:val="16"/>
                <w:szCs w:val="16"/>
              </w:rPr>
              <w:t>Progetto di r</w:t>
            </w:r>
            <w:r w:rsidR="00F45527" w:rsidRPr="00C069F0">
              <w:rPr>
                <w:rFonts w:ascii="Arial" w:hAnsi="Arial" w:cs="Arial"/>
                <w:color w:val="0E4095"/>
                <w:sz w:val="16"/>
                <w:szCs w:val="16"/>
              </w:rPr>
              <w:t xml:space="preserve">icerca </w:t>
            </w:r>
            <w:r w:rsidR="00DD49F6" w:rsidRPr="00C069F0">
              <w:rPr>
                <w:rFonts w:ascii="Arial" w:hAnsi="Arial" w:cs="Arial"/>
                <w:color w:val="0E4095"/>
                <w:sz w:val="16"/>
                <w:szCs w:val="16"/>
              </w:rPr>
              <w:t>sulla percezione del rischio alla guida con</w:t>
            </w:r>
            <w:r w:rsidRPr="00C069F0">
              <w:rPr>
                <w:rFonts w:ascii="Arial" w:hAnsi="Arial" w:cs="Arial"/>
                <w:color w:val="0E4095"/>
                <w:sz w:val="16"/>
                <w:szCs w:val="16"/>
              </w:rPr>
              <w:t xml:space="preserve"> utilizzo</w:t>
            </w:r>
            <w:r w:rsidR="00DD49F6" w:rsidRPr="00C069F0">
              <w:rPr>
                <w:rFonts w:ascii="Arial" w:hAnsi="Arial" w:cs="Arial"/>
                <w:color w:val="0E4095"/>
                <w:sz w:val="16"/>
                <w:szCs w:val="16"/>
              </w:rPr>
              <w:t xml:space="preserve"> rilevazioni </w:t>
            </w:r>
            <w:proofErr w:type="spellStart"/>
            <w:r w:rsidR="00DD49F6" w:rsidRPr="00C069F0">
              <w:rPr>
                <w:rFonts w:ascii="Arial" w:hAnsi="Arial" w:cs="Arial"/>
                <w:color w:val="0E4095"/>
                <w:sz w:val="16"/>
                <w:szCs w:val="16"/>
              </w:rPr>
              <w:t>autonomiche</w:t>
            </w:r>
            <w:proofErr w:type="spellEnd"/>
            <w:r w:rsidR="00690B2E" w:rsidRPr="00C069F0">
              <w:rPr>
                <w:rFonts w:ascii="Arial" w:hAnsi="Arial" w:cs="Arial"/>
                <w:color w:val="0E4095"/>
                <w:sz w:val="16"/>
                <w:szCs w:val="16"/>
              </w:rPr>
              <w:t xml:space="preserve"> e delle associazioni implicite</w:t>
            </w:r>
          </w:p>
          <w:p w14:paraId="4E2BF825" w14:textId="77777777" w:rsidR="00DD49F6" w:rsidRPr="00C069F0" w:rsidRDefault="00306842" w:rsidP="003E0DFF">
            <w:pPr>
              <w:pStyle w:val="ECVSubSectionHeading"/>
              <w:spacing w:after="120" w:line="240" w:lineRule="auto"/>
              <w:contextualSpacing/>
              <w:jc w:val="both"/>
              <w:rPr>
                <w:rFonts w:cs="Arial"/>
                <w:sz w:val="16"/>
                <w:szCs w:val="16"/>
              </w:rPr>
            </w:pPr>
            <w:r w:rsidRPr="00C069F0">
              <w:rPr>
                <w:rFonts w:cs="Arial"/>
                <w:sz w:val="16"/>
                <w:szCs w:val="16"/>
              </w:rPr>
              <w:t>Laboratorio di Psicologia Sperimentale Applicata</w:t>
            </w:r>
            <w:r w:rsidR="00C171A4" w:rsidRPr="00C069F0">
              <w:rPr>
                <w:rFonts w:cs="Arial"/>
                <w:sz w:val="16"/>
                <w:szCs w:val="16"/>
              </w:rPr>
              <w:t xml:space="preserve">, </w:t>
            </w:r>
            <w:r w:rsidR="009A055C" w:rsidRPr="00C069F0">
              <w:rPr>
                <w:rFonts w:cs="Arial"/>
                <w:sz w:val="16"/>
                <w:szCs w:val="16"/>
              </w:rPr>
              <w:t>Dipartimento di Psicologia, “Sapienza” Università di Roma</w:t>
            </w:r>
          </w:p>
          <w:p w14:paraId="07DB80E1" w14:textId="77777777" w:rsidR="0010341D" w:rsidRPr="00C069F0" w:rsidRDefault="0010341D" w:rsidP="003E0DFF">
            <w:pPr>
              <w:pStyle w:val="ECVSubSectionHeading"/>
              <w:spacing w:after="120" w:line="240" w:lineRule="auto"/>
              <w:contextualSpacing/>
              <w:jc w:val="both"/>
              <w:rPr>
                <w:rFonts w:cs="Arial"/>
                <w:sz w:val="16"/>
                <w:szCs w:val="16"/>
              </w:rPr>
            </w:pPr>
          </w:p>
          <w:p w14:paraId="0AEBFEA0" w14:textId="77777777" w:rsidR="0010341D" w:rsidRPr="00C069F0" w:rsidRDefault="0010341D" w:rsidP="003E0DFF">
            <w:pPr>
              <w:pStyle w:val="ECVSubSectionHeading"/>
              <w:spacing w:after="120" w:line="240" w:lineRule="auto"/>
              <w:contextualSpacing/>
              <w:rPr>
                <w:rStyle w:val="ECVHeadingBusinessSector"/>
                <w:sz w:val="16"/>
                <w:szCs w:val="16"/>
              </w:rPr>
            </w:pPr>
            <w:r w:rsidRPr="00C069F0">
              <w:rPr>
                <w:rStyle w:val="ECVHeadingBusinessSector"/>
                <w:sz w:val="16"/>
                <w:szCs w:val="16"/>
              </w:rPr>
              <w:t>Responsabile della ricerca: Prof. Anna Maria Giannini, Dipartimento di Psicologia, “Sapienza” Università di Roma.</w:t>
            </w:r>
          </w:p>
          <w:p w14:paraId="1A93ED29" w14:textId="77777777" w:rsidR="0010341D" w:rsidRPr="00C069F0" w:rsidRDefault="0010341D" w:rsidP="003E0DFF">
            <w:pPr>
              <w:pStyle w:val="ECVSubSectionHeading"/>
              <w:spacing w:after="120" w:line="240" w:lineRule="auto"/>
              <w:contextualSpacing/>
              <w:rPr>
                <w:rStyle w:val="ECVHeadingBusinessSector"/>
                <w:sz w:val="16"/>
                <w:szCs w:val="16"/>
              </w:rPr>
            </w:pPr>
          </w:p>
          <w:p w14:paraId="2515F031" w14:textId="79D32AFE" w:rsidR="005D5EE1" w:rsidRPr="003E0DFF" w:rsidRDefault="00283AB0" w:rsidP="003E0DFF">
            <w:pPr>
              <w:autoSpaceDE w:val="0"/>
              <w:autoSpaceDN w:val="0"/>
              <w:adjustRightInd w:val="0"/>
              <w:spacing w:after="120"/>
              <w:contextualSpacing/>
              <w:jc w:val="both"/>
              <w:rPr>
                <w:rStyle w:val="ECVHeadingBusinessSector"/>
                <w:rFonts w:cs="Arial"/>
                <w:color w:val="auto"/>
                <w:spacing w:val="0"/>
                <w:sz w:val="16"/>
                <w:szCs w:val="16"/>
                <w:lang w:eastAsia="en-US"/>
              </w:rPr>
            </w:pPr>
            <w:r w:rsidRPr="00C069F0">
              <w:rPr>
                <w:rFonts w:ascii="Arial" w:hAnsi="Arial" w:cs="Arial"/>
                <w:sz w:val="16"/>
                <w:szCs w:val="16"/>
              </w:rPr>
              <w:t>Attività</w:t>
            </w:r>
            <w:r w:rsidR="00306842" w:rsidRPr="00C069F0">
              <w:rPr>
                <w:rFonts w:ascii="Arial" w:hAnsi="Arial" w:cs="Arial"/>
                <w:sz w:val="16"/>
                <w:szCs w:val="16"/>
              </w:rPr>
              <w:t xml:space="preserve"> di ricerca che prevede </w:t>
            </w:r>
            <w:r w:rsidR="00CD37A4" w:rsidRPr="00C069F0">
              <w:rPr>
                <w:rFonts w:ascii="Arial" w:hAnsi="Arial" w:cs="Arial"/>
                <w:sz w:val="16"/>
                <w:szCs w:val="16"/>
              </w:rPr>
              <w:t>misura</w:t>
            </w:r>
            <w:r w:rsidRPr="00C069F0">
              <w:rPr>
                <w:rFonts w:ascii="Arial" w:hAnsi="Arial" w:cs="Arial"/>
                <w:sz w:val="16"/>
                <w:szCs w:val="16"/>
              </w:rPr>
              <w:t>zioni</w:t>
            </w:r>
            <w:r w:rsidR="00407817" w:rsidRPr="00C069F0">
              <w:rPr>
                <w:rFonts w:ascii="Arial" w:hAnsi="Arial" w:cs="Arial"/>
                <w:sz w:val="16"/>
                <w:szCs w:val="16"/>
              </w:rPr>
              <w:t>, per mezzo di sensori,</w:t>
            </w:r>
            <w:r w:rsidRPr="00C069F0">
              <w:rPr>
                <w:rFonts w:ascii="Arial" w:hAnsi="Arial" w:cs="Arial"/>
                <w:sz w:val="16"/>
                <w:szCs w:val="16"/>
              </w:rPr>
              <w:t xml:space="preserve"> della conduttanza cutanea, </w:t>
            </w:r>
            <w:r w:rsidR="00306842" w:rsidRPr="00C069F0">
              <w:rPr>
                <w:rFonts w:ascii="Arial" w:hAnsi="Arial" w:cs="Arial"/>
                <w:sz w:val="16"/>
                <w:szCs w:val="16"/>
              </w:rPr>
              <w:t xml:space="preserve">rilevazione </w:t>
            </w:r>
            <w:r w:rsidR="00306842" w:rsidRPr="00C069F0">
              <w:rPr>
                <w:rFonts w:ascii="Arial" w:hAnsi="Arial" w:cs="Arial"/>
                <w:sz w:val="16"/>
                <w:szCs w:val="16"/>
                <w:lang w:eastAsia="en-US"/>
              </w:rPr>
              <w:t xml:space="preserve">della frequenza cardiaca (HRV), della pressione arteriosa e monitoraggio del respiro. Le rilevazioni sono effettuate durante l’esecuzione di stimoli che valutano la </w:t>
            </w:r>
            <w:r w:rsidR="00CD37A4" w:rsidRPr="00C069F0">
              <w:rPr>
                <w:rFonts w:ascii="Arial" w:hAnsi="Arial" w:cs="Arial"/>
                <w:sz w:val="16"/>
                <w:szCs w:val="16"/>
              </w:rPr>
              <w:t>preocc</w:t>
            </w:r>
            <w:r w:rsidR="00306842" w:rsidRPr="00C069F0">
              <w:rPr>
                <w:rFonts w:ascii="Arial" w:hAnsi="Arial" w:cs="Arial"/>
                <w:sz w:val="16"/>
                <w:szCs w:val="16"/>
              </w:rPr>
              <w:t>upazione di avere un incidente.</w:t>
            </w:r>
            <w:r w:rsidR="00C54B00" w:rsidRPr="00C069F0">
              <w:rPr>
                <w:rFonts w:ascii="Arial" w:hAnsi="Arial" w:cs="Arial"/>
                <w:sz w:val="16"/>
                <w:szCs w:val="16"/>
              </w:rPr>
              <w:t xml:space="preserve"> La Dott.ssa Burrai</w:t>
            </w:r>
            <w:r w:rsidR="009078DA" w:rsidRPr="00C069F0">
              <w:rPr>
                <w:rFonts w:ascii="Arial" w:hAnsi="Arial" w:cs="Arial"/>
                <w:sz w:val="16"/>
                <w:szCs w:val="16"/>
              </w:rPr>
              <w:t xml:space="preserve">, in virtù delle competenze possedute e a seguito di una formazione di base sull’utilizzo delle tecniche di rilevazione di alcuni parametri </w:t>
            </w:r>
            <w:proofErr w:type="spellStart"/>
            <w:r w:rsidR="009078DA" w:rsidRPr="00C069F0">
              <w:rPr>
                <w:rFonts w:ascii="Arial" w:hAnsi="Arial" w:cs="Arial"/>
                <w:sz w:val="16"/>
                <w:szCs w:val="16"/>
              </w:rPr>
              <w:t>autonomici</w:t>
            </w:r>
            <w:proofErr w:type="spellEnd"/>
            <w:r w:rsidR="009078DA" w:rsidRPr="00C069F0">
              <w:rPr>
                <w:rFonts w:ascii="Arial" w:hAnsi="Arial" w:cs="Arial"/>
                <w:sz w:val="16"/>
                <w:szCs w:val="16"/>
              </w:rPr>
              <w:t>, ha partecipato all’attività di raccolta dei dati, alla somministrazione delle prove, alla creazione dei data base e all’inserimento dei dati. Inoltre, ha coordinato il reclutamento dei soggetti e la partecipazione alle attività di ricerca.</w:t>
            </w:r>
          </w:p>
          <w:p w14:paraId="55AC5C2B" w14:textId="77777777" w:rsidR="005D5EE1" w:rsidRPr="00C069F0" w:rsidRDefault="00306842" w:rsidP="003E0DFF">
            <w:pPr>
              <w:pStyle w:val="ECVSubSectionHeading"/>
              <w:spacing w:after="120" w:line="240" w:lineRule="auto"/>
              <w:contextualSpacing/>
              <w:rPr>
                <w:rStyle w:val="ECVHeadingBusinessSector"/>
                <w:rFonts w:cs="Arial"/>
                <w:sz w:val="16"/>
                <w:szCs w:val="16"/>
              </w:rPr>
            </w:pPr>
            <w:r w:rsidRPr="00C069F0">
              <w:rPr>
                <w:rStyle w:val="ECVHeadingBusinessSector"/>
                <w:rFonts w:cs="Arial"/>
                <w:sz w:val="16"/>
                <w:szCs w:val="16"/>
              </w:rPr>
              <w:t>Attività di</w:t>
            </w:r>
            <w:r w:rsidR="005D5EE1" w:rsidRPr="00C069F0">
              <w:rPr>
                <w:rStyle w:val="ECVHeadingBusinessSector"/>
                <w:rFonts w:cs="Arial"/>
                <w:sz w:val="16"/>
                <w:szCs w:val="16"/>
              </w:rPr>
              <w:t xml:space="preserve"> ricerca</w:t>
            </w:r>
          </w:p>
          <w:p w14:paraId="6FFB97B9" w14:textId="77777777" w:rsidR="0007304B" w:rsidRPr="00C069F0" w:rsidRDefault="0007304B" w:rsidP="00FB66C3">
            <w:pPr>
              <w:pStyle w:val="ECVSubSectionHeading"/>
              <w:spacing w:line="276" w:lineRule="auto"/>
              <w:rPr>
                <w:rStyle w:val="ECVHeadingBusinessSector"/>
                <w:rFonts w:cs="Arial"/>
                <w:sz w:val="16"/>
                <w:szCs w:val="16"/>
              </w:rPr>
            </w:pPr>
          </w:p>
          <w:p w14:paraId="7507B669" w14:textId="77777777" w:rsidR="003E0DFF" w:rsidRDefault="003E0DFF" w:rsidP="00FB66C3">
            <w:pPr>
              <w:pStyle w:val="ECVSubSectionHeading"/>
              <w:spacing w:line="276" w:lineRule="auto"/>
              <w:rPr>
                <w:rFonts w:cs="Arial"/>
                <w:sz w:val="16"/>
                <w:szCs w:val="16"/>
              </w:rPr>
            </w:pPr>
          </w:p>
          <w:p w14:paraId="15320D6D" w14:textId="77777777" w:rsidR="003E0DFF" w:rsidRDefault="003E0DFF" w:rsidP="00FB66C3">
            <w:pPr>
              <w:pStyle w:val="ECVSubSectionHeading"/>
              <w:spacing w:line="276" w:lineRule="auto"/>
              <w:rPr>
                <w:rFonts w:cs="Arial"/>
                <w:sz w:val="16"/>
                <w:szCs w:val="16"/>
              </w:rPr>
            </w:pPr>
          </w:p>
          <w:p w14:paraId="588D7006" w14:textId="43EDCF2F" w:rsidR="00A210E4" w:rsidRPr="00C069F0" w:rsidRDefault="00A210E4" w:rsidP="00FB66C3">
            <w:pPr>
              <w:pStyle w:val="ECVSubSectionHeading"/>
              <w:spacing w:line="276" w:lineRule="auto"/>
              <w:rPr>
                <w:rFonts w:cs="Arial"/>
                <w:sz w:val="16"/>
                <w:szCs w:val="16"/>
              </w:rPr>
            </w:pPr>
            <w:r w:rsidRPr="00C069F0">
              <w:rPr>
                <w:rFonts w:cs="Arial"/>
                <w:sz w:val="16"/>
                <w:szCs w:val="16"/>
              </w:rPr>
              <w:t xml:space="preserve">Progetto </w:t>
            </w:r>
            <w:r w:rsidR="008324BF" w:rsidRPr="00C069F0">
              <w:rPr>
                <w:rFonts w:cs="Arial"/>
                <w:sz w:val="16"/>
                <w:szCs w:val="16"/>
              </w:rPr>
              <w:t xml:space="preserve">nazionale di prevenzione e di formazione rivolto alle vittime della strada: </w:t>
            </w:r>
            <w:r w:rsidR="00C55DDF" w:rsidRPr="00C069F0">
              <w:rPr>
                <w:rFonts w:cs="Arial"/>
                <w:sz w:val="16"/>
                <w:szCs w:val="16"/>
              </w:rPr>
              <w:t>ANIA CARES</w:t>
            </w:r>
            <w:r w:rsidRPr="00C069F0">
              <w:rPr>
                <w:rFonts w:cs="Arial"/>
                <w:sz w:val="16"/>
                <w:szCs w:val="16"/>
              </w:rPr>
              <w:t xml:space="preserve"> – Pronto Soccorso Psicologico</w:t>
            </w:r>
          </w:p>
          <w:p w14:paraId="450F8C6B" w14:textId="77777777" w:rsidR="008324BF" w:rsidRPr="00C069F0" w:rsidRDefault="008324BF" w:rsidP="00FB66C3">
            <w:pPr>
              <w:pStyle w:val="ECVSubSectionHeading"/>
              <w:spacing w:line="240" w:lineRule="auto"/>
              <w:jc w:val="both"/>
              <w:rPr>
                <w:rFonts w:cs="Arial"/>
                <w:sz w:val="16"/>
                <w:szCs w:val="16"/>
              </w:rPr>
            </w:pPr>
            <w:r w:rsidRPr="00C069F0">
              <w:rPr>
                <w:rFonts w:cs="Arial"/>
                <w:sz w:val="16"/>
                <w:szCs w:val="16"/>
              </w:rPr>
              <w:t>Fondazione ANIA</w:t>
            </w:r>
            <w:r w:rsidR="00A210E4" w:rsidRPr="00C069F0">
              <w:rPr>
                <w:rFonts w:cs="Arial"/>
                <w:sz w:val="16"/>
                <w:szCs w:val="16"/>
              </w:rPr>
              <w:t xml:space="preserve"> con il coordinamento scientifico della Facoltà di Medicina e Psicologia, “Sapienza” Università di Roma ed in collaborazione con la Polizia Stradale. </w:t>
            </w:r>
          </w:p>
          <w:p w14:paraId="008AB07A" w14:textId="77777777" w:rsidR="00C171A4" w:rsidRPr="00C069F0" w:rsidRDefault="00C171A4" w:rsidP="00FB66C3">
            <w:pPr>
              <w:pStyle w:val="ECVSubSectionHeading"/>
              <w:spacing w:line="240" w:lineRule="auto"/>
              <w:rPr>
                <w:rStyle w:val="ECVHeadingBusinessSector"/>
                <w:sz w:val="16"/>
                <w:szCs w:val="16"/>
              </w:rPr>
            </w:pPr>
          </w:p>
          <w:p w14:paraId="63A0F65C" w14:textId="77777777" w:rsidR="008324BF" w:rsidRPr="00C069F0" w:rsidRDefault="008324BF" w:rsidP="00FB66C3">
            <w:pPr>
              <w:pStyle w:val="ECVSubSectionHeading"/>
              <w:spacing w:line="240" w:lineRule="auto"/>
              <w:rPr>
                <w:rStyle w:val="ECVHeadingBusinessSector"/>
                <w:sz w:val="16"/>
                <w:szCs w:val="16"/>
              </w:rPr>
            </w:pPr>
            <w:r w:rsidRPr="00C069F0">
              <w:rPr>
                <w:rStyle w:val="ECVHeadingBusinessSector"/>
                <w:sz w:val="16"/>
                <w:szCs w:val="16"/>
              </w:rPr>
              <w:t>Responsabile della ricerca e della formazione: Prof. Anna Maria Giannini, Dipartimento di Psicologia, “Sapienza” Università di Roma.</w:t>
            </w:r>
          </w:p>
          <w:p w14:paraId="3118108C" w14:textId="77777777" w:rsidR="008324BF" w:rsidRPr="00C069F0" w:rsidRDefault="008324BF" w:rsidP="00FB66C3">
            <w:pPr>
              <w:pStyle w:val="ECVOrganisationDetails"/>
              <w:spacing w:before="0" w:after="0" w:line="240" w:lineRule="auto"/>
              <w:jc w:val="both"/>
              <w:rPr>
                <w:rFonts w:cs="Arial"/>
                <w:sz w:val="16"/>
                <w:szCs w:val="16"/>
              </w:rPr>
            </w:pPr>
          </w:p>
          <w:p w14:paraId="033FAA19" w14:textId="10615FA0" w:rsidR="008324BF" w:rsidRPr="00C069F0" w:rsidRDefault="008324BF" w:rsidP="00FB66C3">
            <w:pPr>
              <w:pStyle w:val="ECVOrganisationDetails"/>
              <w:spacing w:before="0" w:after="0" w:line="240" w:lineRule="auto"/>
              <w:jc w:val="both"/>
              <w:rPr>
                <w:rFonts w:cs="Arial"/>
                <w:sz w:val="16"/>
                <w:szCs w:val="16"/>
              </w:rPr>
            </w:pPr>
            <w:r w:rsidRPr="00C069F0">
              <w:rPr>
                <w:rFonts w:cs="Arial"/>
                <w:sz w:val="16"/>
                <w:szCs w:val="16"/>
              </w:rPr>
              <w:t>Il Progetto prevede l’intervento di supporto psicologico ai gravi traumatizzati di incidente stradale ed ai familiari delle vittime.</w:t>
            </w:r>
            <w:r w:rsidR="00C55DDF" w:rsidRPr="00C069F0">
              <w:rPr>
                <w:rFonts w:cs="Arial"/>
                <w:sz w:val="16"/>
                <w:szCs w:val="16"/>
              </w:rPr>
              <w:t xml:space="preserve"> La Dott.ssa Burrai </w:t>
            </w:r>
            <w:r w:rsidRPr="00C069F0">
              <w:rPr>
                <w:rFonts w:cs="Arial"/>
                <w:sz w:val="16"/>
                <w:szCs w:val="16"/>
              </w:rPr>
              <w:t>ha svolto a</w:t>
            </w:r>
            <w:r w:rsidR="00D13039" w:rsidRPr="00C069F0">
              <w:rPr>
                <w:rFonts w:cs="Arial"/>
                <w:sz w:val="16"/>
                <w:szCs w:val="16"/>
              </w:rPr>
              <w:t xml:space="preserve">ttività di collaborazione alla </w:t>
            </w:r>
            <w:r w:rsidRPr="00C069F0">
              <w:rPr>
                <w:rFonts w:cs="Arial"/>
                <w:sz w:val="16"/>
                <w:szCs w:val="16"/>
              </w:rPr>
              <w:t>strutturazione del materiale formativo all’interno del Progetto</w:t>
            </w:r>
            <w:r w:rsidR="00C55DDF" w:rsidRPr="00C069F0">
              <w:rPr>
                <w:rFonts w:cs="Arial"/>
                <w:sz w:val="16"/>
                <w:szCs w:val="16"/>
              </w:rPr>
              <w:t xml:space="preserve"> ANIA CARES</w:t>
            </w:r>
            <w:r w:rsidRPr="00C069F0">
              <w:rPr>
                <w:rFonts w:cs="Arial"/>
                <w:sz w:val="16"/>
                <w:szCs w:val="16"/>
              </w:rPr>
              <w:t xml:space="preserve"> e il ruolo di tutor durante la formazione nelle tre edizioni del Corso e in particolare: 21 e 22 Ottobre 2016; 18,19 e 20 Novembre 2016; 13, 14 e 15 Gennaio 2017. Inoltre, ha contribuito al coordinamento nella realizzazione delle giornate informative e formative relative alle attività del progetto.</w:t>
            </w:r>
            <w:r w:rsidR="001A2797" w:rsidRPr="00C069F0">
              <w:rPr>
                <w:rFonts w:cs="Arial"/>
                <w:sz w:val="16"/>
                <w:szCs w:val="16"/>
              </w:rPr>
              <w:t xml:space="preserve"> Svolge attualmente il ruolo di coordinatore esecutivo</w:t>
            </w:r>
          </w:p>
          <w:p w14:paraId="43BFCC8C" w14:textId="3C39CFC9" w:rsidR="00A210E4" w:rsidRDefault="00A210E4" w:rsidP="00FB66C3">
            <w:pPr>
              <w:pStyle w:val="ECVBusinessSectorRow"/>
              <w:spacing w:line="276" w:lineRule="auto"/>
              <w:rPr>
                <w:rFonts w:cs="Arial"/>
                <w:szCs w:val="16"/>
              </w:rPr>
            </w:pPr>
          </w:p>
          <w:p w14:paraId="10E52CE9" w14:textId="42F8A6C9" w:rsidR="003E0DFF" w:rsidRDefault="003E0DFF" w:rsidP="00FB66C3">
            <w:pPr>
              <w:pStyle w:val="ECVBusinessSectorRow"/>
              <w:spacing w:line="276" w:lineRule="auto"/>
              <w:rPr>
                <w:rFonts w:cs="Arial"/>
                <w:szCs w:val="16"/>
              </w:rPr>
            </w:pPr>
          </w:p>
          <w:p w14:paraId="58233314" w14:textId="77777777" w:rsidR="003E0DFF" w:rsidRPr="00C069F0" w:rsidRDefault="003E0DFF" w:rsidP="00FB66C3">
            <w:pPr>
              <w:pStyle w:val="ECVBusinessSectorRow"/>
              <w:spacing w:line="276" w:lineRule="auto"/>
              <w:rPr>
                <w:rFonts w:cs="Arial"/>
                <w:szCs w:val="16"/>
              </w:rPr>
            </w:pPr>
          </w:p>
          <w:p w14:paraId="3016F0B3" w14:textId="039C4C87" w:rsidR="00A210E4" w:rsidRPr="00C069F0" w:rsidRDefault="00A210E4"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 xml:space="preserve">Attività di collaborazione </w:t>
            </w:r>
            <w:r w:rsidR="008324BF" w:rsidRPr="00C069F0">
              <w:rPr>
                <w:rStyle w:val="ECVHeadingBusinessSector"/>
                <w:rFonts w:cs="Arial"/>
                <w:sz w:val="16"/>
                <w:szCs w:val="16"/>
              </w:rPr>
              <w:t xml:space="preserve">alla ricerca, </w:t>
            </w:r>
            <w:r w:rsidR="00F15E60" w:rsidRPr="00C069F0">
              <w:rPr>
                <w:rStyle w:val="ECVHeadingBusinessSector"/>
                <w:rFonts w:cs="Arial"/>
                <w:sz w:val="16"/>
                <w:szCs w:val="16"/>
              </w:rPr>
              <w:t xml:space="preserve">alla formazione, </w:t>
            </w:r>
            <w:r w:rsidRPr="00C069F0">
              <w:rPr>
                <w:rStyle w:val="ECVHeadingBusinessSector"/>
                <w:rFonts w:cs="Arial"/>
                <w:sz w:val="16"/>
                <w:szCs w:val="16"/>
              </w:rPr>
              <w:t>tutoraggio</w:t>
            </w:r>
            <w:r w:rsidR="00F15E60" w:rsidRPr="00C069F0">
              <w:rPr>
                <w:rStyle w:val="ECVHeadingBusinessSector"/>
                <w:rFonts w:cs="Arial"/>
                <w:sz w:val="16"/>
                <w:szCs w:val="16"/>
              </w:rPr>
              <w:t xml:space="preserve"> e coordinamento operativo</w:t>
            </w:r>
          </w:p>
          <w:p w14:paraId="7A34C72B" w14:textId="77777777" w:rsidR="00A210E4" w:rsidRPr="00C069F0" w:rsidRDefault="00A210E4" w:rsidP="003E0DFF">
            <w:pPr>
              <w:pStyle w:val="ECVSubSectionHeading"/>
              <w:spacing w:after="120" w:line="240" w:lineRule="auto"/>
              <w:contextualSpacing/>
              <w:jc w:val="both"/>
              <w:rPr>
                <w:rFonts w:cs="Arial"/>
                <w:sz w:val="16"/>
                <w:szCs w:val="16"/>
                <w:lang w:val="en-GB"/>
              </w:rPr>
            </w:pPr>
            <w:r w:rsidRPr="00C069F0">
              <w:rPr>
                <w:rFonts w:cs="Arial"/>
                <w:sz w:val="16"/>
                <w:szCs w:val="16"/>
                <w:lang w:val="en-GB"/>
              </w:rPr>
              <w:t xml:space="preserve">Progetto </w:t>
            </w:r>
            <w:proofErr w:type="spellStart"/>
            <w:r w:rsidR="00D41D18" w:rsidRPr="00C069F0">
              <w:rPr>
                <w:rFonts w:cs="Arial"/>
                <w:sz w:val="16"/>
                <w:szCs w:val="16"/>
                <w:lang w:val="en-US"/>
              </w:rPr>
              <w:t>internazionale</w:t>
            </w:r>
            <w:proofErr w:type="spellEnd"/>
            <w:r w:rsidR="00D41D18" w:rsidRPr="00C069F0">
              <w:rPr>
                <w:rFonts w:cs="Arial"/>
                <w:sz w:val="16"/>
                <w:szCs w:val="16"/>
                <w:lang w:val="en-US"/>
              </w:rPr>
              <w:t xml:space="preserve"> di </w:t>
            </w:r>
            <w:proofErr w:type="spellStart"/>
            <w:r w:rsidR="00D41D18" w:rsidRPr="00C069F0">
              <w:rPr>
                <w:rFonts w:cs="Arial"/>
                <w:sz w:val="16"/>
                <w:szCs w:val="16"/>
                <w:lang w:val="en-US"/>
              </w:rPr>
              <w:t>prevenzione</w:t>
            </w:r>
            <w:proofErr w:type="spellEnd"/>
            <w:r w:rsidR="00D41D18" w:rsidRPr="00C069F0">
              <w:rPr>
                <w:rFonts w:cs="Arial"/>
                <w:sz w:val="16"/>
                <w:szCs w:val="16"/>
                <w:lang w:val="en-US"/>
              </w:rPr>
              <w:t xml:space="preserve"> ed </w:t>
            </w:r>
            <w:proofErr w:type="spellStart"/>
            <w:r w:rsidR="00D41D18" w:rsidRPr="00C069F0">
              <w:rPr>
                <w:rFonts w:cs="Arial"/>
                <w:sz w:val="16"/>
                <w:szCs w:val="16"/>
                <w:lang w:val="en-US"/>
              </w:rPr>
              <w:t>intervento</w:t>
            </w:r>
            <w:proofErr w:type="spellEnd"/>
            <w:r w:rsidR="00D41D18" w:rsidRPr="00C069F0">
              <w:rPr>
                <w:rFonts w:cs="Arial"/>
                <w:sz w:val="16"/>
                <w:szCs w:val="16"/>
                <w:lang w:val="en-US"/>
              </w:rPr>
              <w:t xml:space="preserve"> </w:t>
            </w:r>
            <w:proofErr w:type="spellStart"/>
            <w:r w:rsidR="00D41D18" w:rsidRPr="00C069F0">
              <w:rPr>
                <w:rFonts w:cs="Arial"/>
                <w:sz w:val="16"/>
                <w:szCs w:val="16"/>
                <w:lang w:val="en-US"/>
              </w:rPr>
              <w:t>sulla</w:t>
            </w:r>
            <w:proofErr w:type="spellEnd"/>
            <w:r w:rsidR="00D41D18" w:rsidRPr="00C069F0">
              <w:rPr>
                <w:rFonts w:cs="Arial"/>
                <w:sz w:val="16"/>
                <w:szCs w:val="16"/>
                <w:lang w:val="en-US"/>
              </w:rPr>
              <w:t xml:space="preserve"> </w:t>
            </w:r>
            <w:proofErr w:type="spellStart"/>
            <w:r w:rsidR="00D41D18" w:rsidRPr="00C069F0">
              <w:rPr>
                <w:rFonts w:cs="Arial"/>
                <w:sz w:val="16"/>
                <w:szCs w:val="16"/>
                <w:lang w:val="en-US"/>
              </w:rPr>
              <w:t>violenza</w:t>
            </w:r>
            <w:proofErr w:type="spellEnd"/>
            <w:r w:rsidR="00D41D18" w:rsidRPr="00C069F0">
              <w:rPr>
                <w:rFonts w:cs="Arial"/>
                <w:sz w:val="16"/>
                <w:szCs w:val="16"/>
                <w:lang w:val="en-US"/>
              </w:rPr>
              <w:t xml:space="preserve"> </w:t>
            </w:r>
            <w:proofErr w:type="spellStart"/>
            <w:r w:rsidR="00D41D18" w:rsidRPr="00C069F0">
              <w:rPr>
                <w:rFonts w:cs="Arial"/>
                <w:sz w:val="16"/>
                <w:szCs w:val="16"/>
                <w:lang w:val="en-US"/>
              </w:rPr>
              <w:t>basata</w:t>
            </w:r>
            <w:proofErr w:type="spellEnd"/>
            <w:r w:rsidR="00D41D18" w:rsidRPr="00C069F0">
              <w:rPr>
                <w:rFonts w:cs="Arial"/>
                <w:sz w:val="16"/>
                <w:szCs w:val="16"/>
                <w:lang w:val="en-US"/>
              </w:rPr>
              <w:t xml:space="preserve"> </w:t>
            </w:r>
            <w:proofErr w:type="spellStart"/>
            <w:r w:rsidR="00D41D18" w:rsidRPr="00C069F0">
              <w:rPr>
                <w:rFonts w:cs="Arial"/>
                <w:sz w:val="16"/>
                <w:szCs w:val="16"/>
                <w:lang w:val="en-US"/>
              </w:rPr>
              <w:t>sull’onore</w:t>
            </w:r>
            <w:proofErr w:type="spellEnd"/>
            <w:r w:rsidR="00D41D18" w:rsidRPr="00C069F0">
              <w:rPr>
                <w:rFonts w:cs="Arial"/>
                <w:sz w:val="16"/>
                <w:szCs w:val="16"/>
                <w:lang w:val="en-US"/>
              </w:rPr>
              <w:t xml:space="preserve">: </w:t>
            </w:r>
            <w:r w:rsidRPr="00C069F0">
              <w:rPr>
                <w:rFonts w:cs="Arial"/>
                <w:sz w:val="16"/>
                <w:szCs w:val="16"/>
                <w:lang w:val="en-GB"/>
              </w:rPr>
              <w:t>HASP - “Honour Ambassadors against Shame Practices” (JUST/2014/RDAP/AG/HARM/7973)</w:t>
            </w:r>
            <w:r w:rsidR="00D41D18" w:rsidRPr="00C069F0">
              <w:rPr>
                <w:rFonts w:cs="Arial"/>
                <w:sz w:val="16"/>
                <w:szCs w:val="16"/>
                <w:lang w:val="en-GB"/>
              </w:rPr>
              <w:t>”, Directorate</w:t>
            </w:r>
            <w:r w:rsidRPr="00C069F0">
              <w:rPr>
                <w:rFonts w:cs="Arial"/>
                <w:sz w:val="16"/>
                <w:szCs w:val="16"/>
                <w:lang w:val="en-GB"/>
              </w:rPr>
              <w:t xml:space="preserve"> General Justice, European Project, Programme and Pilot Projects 2014 Rights, Equality and Citizenship Programme</w:t>
            </w:r>
          </w:p>
          <w:p w14:paraId="55C9B5B4" w14:textId="77777777" w:rsidR="00A210E4" w:rsidRPr="00C069F0" w:rsidRDefault="00A210E4" w:rsidP="003E0DFF">
            <w:pPr>
              <w:pStyle w:val="ECVSubSectionHeading"/>
              <w:spacing w:after="120" w:line="240" w:lineRule="auto"/>
              <w:contextualSpacing/>
              <w:jc w:val="both"/>
              <w:rPr>
                <w:rFonts w:cs="Arial"/>
                <w:sz w:val="16"/>
                <w:szCs w:val="16"/>
              </w:rPr>
            </w:pPr>
            <w:r w:rsidRPr="00C069F0">
              <w:rPr>
                <w:rFonts w:cs="Arial"/>
                <w:sz w:val="16"/>
                <w:szCs w:val="16"/>
              </w:rPr>
              <w:t>Facoltà di Medicina e Psicologia, “Sapienza” Università di Roma, NGO Fondazione Risorsa Donna (Italia), NGO 4Elements (</w:t>
            </w:r>
            <w:proofErr w:type="spellStart"/>
            <w:r w:rsidRPr="00C069F0">
              <w:rPr>
                <w:rFonts w:cs="Arial"/>
                <w:sz w:val="16"/>
                <w:szCs w:val="16"/>
              </w:rPr>
              <w:t>Greece</w:t>
            </w:r>
            <w:proofErr w:type="spellEnd"/>
            <w:r w:rsidRPr="00C069F0">
              <w:rPr>
                <w:rFonts w:cs="Arial"/>
                <w:sz w:val="16"/>
                <w:szCs w:val="16"/>
              </w:rPr>
              <w:t xml:space="preserve">), NGO </w:t>
            </w:r>
            <w:proofErr w:type="spellStart"/>
            <w:r w:rsidRPr="00C069F0">
              <w:rPr>
                <w:rFonts w:cs="Arial"/>
                <w:sz w:val="16"/>
                <w:szCs w:val="16"/>
              </w:rPr>
              <w:t>Bulgarian</w:t>
            </w:r>
            <w:proofErr w:type="spellEnd"/>
            <w:r w:rsidRPr="00C069F0">
              <w:rPr>
                <w:rFonts w:cs="Arial"/>
                <w:sz w:val="16"/>
                <w:szCs w:val="16"/>
              </w:rPr>
              <w:t xml:space="preserve"> Gender </w:t>
            </w:r>
            <w:proofErr w:type="spellStart"/>
            <w:r w:rsidRPr="00C069F0">
              <w:rPr>
                <w:rFonts w:cs="Arial"/>
                <w:sz w:val="16"/>
                <w:szCs w:val="16"/>
              </w:rPr>
              <w:t>Research</w:t>
            </w:r>
            <w:proofErr w:type="spellEnd"/>
            <w:r w:rsidRPr="00C069F0">
              <w:rPr>
                <w:rFonts w:cs="Arial"/>
                <w:sz w:val="16"/>
                <w:szCs w:val="16"/>
              </w:rPr>
              <w:t xml:space="preserve"> Foundation (Bulgaria), </w:t>
            </w:r>
            <w:proofErr w:type="spellStart"/>
            <w:r w:rsidRPr="00C069F0">
              <w:rPr>
                <w:rFonts w:cs="Arial"/>
                <w:sz w:val="16"/>
                <w:szCs w:val="16"/>
              </w:rPr>
              <w:t>Practical</w:t>
            </w:r>
            <w:proofErr w:type="spellEnd"/>
            <w:r w:rsidRPr="00C069F0">
              <w:rPr>
                <w:rFonts w:cs="Arial"/>
                <w:sz w:val="16"/>
                <w:szCs w:val="16"/>
              </w:rPr>
              <w:t xml:space="preserve"> Solutions (UK), Valencia City </w:t>
            </w:r>
            <w:proofErr w:type="spellStart"/>
            <w:r w:rsidRPr="00C069F0">
              <w:rPr>
                <w:rFonts w:cs="Arial"/>
                <w:sz w:val="16"/>
                <w:szCs w:val="16"/>
              </w:rPr>
              <w:t>Council</w:t>
            </w:r>
            <w:proofErr w:type="spellEnd"/>
            <w:r w:rsidRPr="00C069F0">
              <w:rPr>
                <w:rFonts w:cs="Arial"/>
                <w:sz w:val="16"/>
                <w:szCs w:val="16"/>
              </w:rPr>
              <w:t>-Local Police (</w:t>
            </w:r>
            <w:proofErr w:type="spellStart"/>
            <w:r w:rsidRPr="00C069F0">
              <w:rPr>
                <w:rFonts w:cs="Arial"/>
                <w:sz w:val="16"/>
                <w:szCs w:val="16"/>
              </w:rPr>
              <w:t>Spain</w:t>
            </w:r>
            <w:proofErr w:type="spellEnd"/>
            <w:r w:rsidRPr="00C069F0">
              <w:rPr>
                <w:rFonts w:cs="Arial"/>
                <w:sz w:val="16"/>
                <w:szCs w:val="16"/>
              </w:rPr>
              <w:t>), Gender Project for Bulgaria Foundation (Bulgaria).</w:t>
            </w:r>
          </w:p>
          <w:p w14:paraId="364CA89C" w14:textId="77777777" w:rsidR="008324BF" w:rsidRPr="00C069F0" w:rsidRDefault="008324BF" w:rsidP="003E0DFF">
            <w:pPr>
              <w:pStyle w:val="ECVSubSectionHeading"/>
              <w:spacing w:after="120" w:line="240" w:lineRule="auto"/>
              <w:contextualSpacing/>
              <w:rPr>
                <w:rStyle w:val="ECVHeadingBusinessSector"/>
                <w:sz w:val="16"/>
                <w:szCs w:val="16"/>
              </w:rPr>
            </w:pPr>
          </w:p>
          <w:p w14:paraId="35ED49EE" w14:textId="77777777" w:rsidR="00D41D18" w:rsidRPr="00C069F0" w:rsidRDefault="00D41D18" w:rsidP="003E0DFF">
            <w:pPr>
              <w:pStyle w:val="ECVSubSectionHeading"/>
              <w:spacing w:after="120" w:line="240" w:lineRule="auto"/>
              <w:contextualSpacing/>
              <w:rPr>
                <w:rStyle w:val="ECVHeadingBusinessSector"/>
                <w:sz w:val="16"/>
                <w:szCs w:val="16"/>
              </w:rPr>
            </w:pPr>
            <w:r w:rsidRPr="00C069F0">
              <w:rPr>
                <w:rStyle w:val="ECVHeadingBusinessSector"/>
                <w:sz w:val="16"/>
                <w:szCs w:val="16"/>
              </w:rPr>
              <w:lastRenderedPageBreak/>
              <w:t>Responsabile della ricerca e della formazione: Prof. Anna Maria Giannini, Dipartimento di Psicologia, “Sapienza” Università di Roma.</w:t>
            </w:r>
          </w:p>
          <w:p w14:paraId="6B3A0075" w14:textId="77777777" w:rsidR="00D41D18" w:rsidRPr="00C069F0" w:rsidRDefault="00D41D18" w:rsidP="003E0DFF">
            <w:pPr>
              <w:pStyle w:val="ECVSubSectionHeading"/>
              <w:spacing w:after="120" w:line="240" w:lineRule="auto"/>
              <w:contextualSpacing/>
              <w:jc w:val="both"/>
              <w:rPr>
                <w:rFonts w:cs="Arial"/>
                <w:color w:val="000000" w:themeColor="text1"/>
                <w:sz w:val="16"/>
                <w:szCs w:val="16"/>
              </w:rPr>
            </w:pPr>
          </w:p>
          <w:p w14:paraId="2B306FE8" w14:textId="77777777" w:rsidR="00A210E4" w:rsidRPr="00C069F0" w:rsidRDefault="00A210E4" w:rsidP="003E0DFF">
            <w:pPr>
              <w:pStyle w:val="ECVSubSectionHeading"/>
              <w:spacing w:after="120" w:line="240" w:lineRule="auto"/>
              <w:contextualSpacing/>
              <w:jc w:val="both"/>
              <w:rPr>
                <w:rFonts w:cs="Arial"/>
                <w:i/>
                <w:iCs/>
                <w:sz w:val="16"/>
                <w:szCs w:val="16"/>
              </w:rPr>
            </w:pPr>
            <w:r w:rsidRPr="00C069F0">
              <w:rPr>
                <w:rFonts w:cs="Arial"/>
                <w:color w:val="000000" w:themeColor="text1"/>
                <w:sz w:val="16"/>
                <w:szCs w:val="16"/>
              </w:rPr>
              <w:t xml:space="preserve">Attività di ricerca e </w:t>
            </w:r>
            <w:r w:rsidR="00D41D18" w:rsidRPr="00C069F0">
              <w:rPr>
                <w:rFonts w:cs="Arial"/>
                <w:color w:val="000000" w:themeColor="text1"/>
                <w:sz w:val="16"/>
                <w:szCs w:val="16"/>
              </w:rPr>
              <w:t>partecipazione alle attività di formazione</w:t>
            </w:r>
            <w:r w:rsidRPr="00C069F0">
              <w:rPr>
                <w:rFonts w:cs="Arial"/>
                <w:color w:val="000000" w:themeColor="text1"/>
                <w:sz w:val="16"/>
                <w:szCs w:val="16"/>
              </w:rPr>
              <w:t xml:space="preserve"> all’interno del Progetto HASP</w:t>
            </w:r>
            <w:r w:rsidR="00D41D18" w:rsidRPr="00C069F0">
              <w:rPr>
                <w:rFonts w:cs="Arial"/>
                <w:color w:val="000000" w:themeColor="text1"/>
                <w:sz w:val="16"/>
                <w:szCs w:val="16"/>
              </w:rPr>
              <w:t>,</w:t>
            </w:r>
            <w:r w:rsidRPr="00C069F0">
              <w:rPr>
                <w:rFonts w:cs="Arial"/>
                <w:color w:val="000000" w:themeColor="text1"/>
                <w:sz w:val="16"/>
                <w:szCs w:val="16"/>
              </w:rPr>
              <w:t xml:space="preserve"> rivolto a migliorare la conoscenza, </w:t>
            </w:r>
            <w:r w:rsidR="00D41D18" w:rsidRPr="00C069F0">
              <w:rPr>
                <w:rFonts w:cs="Arial"/>
                <w:color w:val="000000" w:themeColor="text1"/>
                <w:sz w:val="16"/>
                <w:szCs w:val="16"/>
              </w:rPr>
              <w:t xml:space="preserve">a </w:t>
            </w:r>
            <w:r w:rsidRPr="00C069F0">
              <w:rPr>
                <w:rFonts w:cs="Arial"/>
                <w:color w:val="000000" w:themeColor="text1"/>
                <w:sz w:val="16"/>
                <w:szCs w:val="16"/>
              </w:rPr>
              <w:t>sensibilizzare e</w:t>
            </w:r>
            <w:r w:rsidR="00D41D18" w:rsidRPr="00C069F0">
              <w:rPr>
                <w:rFonts w:cs="Arial"/>
                <w:color w:val="000000" w:themeColor="text1"/>
                <w:sz w:val="16"/>
                <w:szCs w:val="16"/>
              </w:rPr>
              <w:t>d</w:t>
            </w:r>
            <w:r w:rsidRPr="00C069F0">
              <w:rPr>
                <w:rFonts w:cs="Arial"/>
                <w:color w:val="000000" w:themeColor="text1"/>
                <w:sz w:val="16"/>
                <w:szCs w:val="16"/>
              </w:rPr>
              <w:t xml:space="preserve"> </w:t>
            </w:r>
            <w:r w:rsidR="00D41D18" w:rsidRPr="00C069F0">
              <w:rPr>
                <w:rFonts w:cs="Arial"/>
                <w:color w:val="000000" w:themeColor="text1"/>
                <w:sz w:val="16"/>
                <w:szCs w:val="16"/>
              </w:rPr>
              <w:t xml:space="preserve">a </w:t>
            </w:r>
            <w:r w:rsidRPr="00C069F0">
              <w:rPr>
                <w:rFonts w:cs="Arial"/>
                <w:color w:val="000000" w:themeColor="text1"/>
                <w:sz w:val="16"/>
                <w:szCs w:val="16"/>
              </w:rPr>
              <w:t>sostenere il cambiamento di atteggiamenti sulla violenza basata sull'onore (</w:t>
            </w:r>
            <w:proofErr w:type="spellStart"/>
            <w:r w:rsidRPr="00C069F0">
              <w:rPr>
                <w:rFonts w:cs="Arial"/>
                <w:color w:val="000000" w:themeColor="text1"/>
                <w:sz w:val="16"/>
                <w:szCs w:val="16"/>
              </w:rPr>
              <w:t>Honour</w:t>
            </w:r>
            <w:proofErr w:type="spellEnd"/>
            <w:r w:rsidRPr="00C069F0">
              <w:rPr>
                <w:rFonts w:cs="Arial"/>
                <w:color w:val="000000" w:themeColor="text1"/>
                <w:sz w:val="16"/>
                <w:szCs w:val="16"/>
              </w:rPr>
              <w:t xml:space="preserve"> </w:t>
            </w:r>
            <w:proofErr w:type="spellStart"/>
            <w:r w:rsidRPr="00C069F0">
              <w:rPr>
                <w:rFonts w:cs="Arial"/>
                <w:color w:val="000000" w:themeColor="text1"/>
                <w:sz w:val="16"/>
                <w:szCs w:val="16"/>
              </w:rPr>
              <w:t>Related</w:t>
            </w:r>
            <w:proofErr w:type="spellEnd"/>
            <w:r w:rsidRPr="00C069F0">
              <w:rPr>
                <w:rFonts w:cs="Arial"/>
                <w:color w:val="000000" w:themeColor="text1"/>
                <w:sz w:val="16"/>
                <w:szCs w:val="16"/>
              </w:rPr>
              <w:t xml:space="preserve"> </w:t>
            </w:r>
            <w:proofErr w:type="spellStart"/>
            <w:r w:rsidRPr="00C069F0">
              <w:rPr>
                <w:rFonts w:cs="Arial"/>
                <w:color w:val="000000" w:themeColor="text1"/>
                <w:sz w:val="16"/>
                <w:szCs w:val="16"/>
              </w:rPr>
              <w:t>Violence</w:t>
            </w:r>
            <w:proofErr w:type="spellEnd"/>
            <w:r w:rsidRPr="00C069F0">
              <w:rPr>
                <w:rFonts w:cs="Arial"/>
                <w:color w:val="000000" w:themeColor="text1"/>
                <w:sz w:val="16"/>
                <w:szCs w:val="16"/>
              </w:rPr>
              <w:t xml:space="preserve"> - HRV) contro le donne, comprendendo i “crimini d'onore”</w:t>
            </w:r>
          </w:p>
          <w:p w14:paraId="7C41E43B" w14:textId="77777777" w:rsidR="00A210E4" w:rsidRPr="00C069F0" w:rsidRDefault="00A210E4" w:rsidP="003E0DFF">
            <w:pPr>
              <w:pStyle w:val="ECVSubSectionHeading"/>
              <w:spacing w:after="120" w:line="240" w:lineRule="auto"/>
              <w:ind w:left="360"/>
              <w:contextualSpacing/>
              <w:jc w:val="both"/>
              <w:rPr>
                <w:rFonts w:cs="Arial"/>
                <w:i/>
                <w:iCs/>
                <w:sz w:val="16"/>
                <w:szCs w:val="16"/>
              </w:rPr>
            </w:pPr>
          </w:p>
          <w:p w14:paraId="06DD9A2E" w14:textId="77777777" w:rsidR="00A210E4" w:rsidRPr="00C069F0" w:rsidRDefault="00A210E4" w:rsidP="003E0DFF">
            <w:pPr>
              <w:pStyle w:val="ECVSubSectionHeading"/>
              <w:spacing w:after="120" w:line="240" w:lineRule="auto"/>
              <w:contextualSpacing/>
              <w:rPr>
                <w:rStyle w:val="ECVHeadingBusinessSector"/>
                <w:rFonts w:cs="Arial"/>
                <w:sz w:val="16"/>
                <w:szCs w:val="16"/>
              </w:rPr>
            </w:pPr>
            <w:r w:rsidRPr="00C069F0">
              <w:rPr>
                <w:rStyle w:val="ECVHeadingBusinessSector"/>
                <w:rFonts w:cs="Arial"/>
                <w:sz w:val="16"/>
                <w:szCs w:val="16"/>
              </w:rPr>
              <w:t>Attività di collaborazione alle attività di ricerca e formazione</w:t>
            </w:r>
          </w:p>
          <w:p w14:paraId="7E709C2A" w14:textId="77777777" w:rsidR="00A210E4" w:rsidRPr="00C069F0" w:rsidRDefault="00A210E4" w:rsidP="00FB66C3">
            <w:pPr>
              <w:pStyle w:val="ECVSubSectionHeading"/>
              <w:spacing w:line="276" w:lineRule="auto"/>
              <w:rPr>
                <w:rStyle w:val="ECVHeadingBusinessSector"/>
                <w:rFonts w:cs="Arial"/>
                <w:sz w:val="16"/>
                <w:szCs w:val="16"/>
              </w:rPr>
            </w:pPr>
          </w:p>
          <w:p w14:paraId="41240612" w14:textId="77777777" w:rsidR="00A210E4" w:rsidRPr="00C069F0" w:rsidRDefault="00A210E4" w:rsidP="00FB66C3">
            <w:pPr>
              <w:pStyle w:val="ECVSubSectionHeading"/>
              <w:spacing w:line="276" w:lineRule="auto"/>
              <w:rPr>
                <w:rStyle w:val="ECVHeadingBusinessSector"/>
                <w:rFonts w:cs="Arial"/>
                <w:sz w:val="16"/>
                <w:szCs w:val="16"/>
              </w:rPr>
            </w:pPr>
          </w:p>
          <w:p w14:paraId="065E687A" w14:textId="77777777" w:rsidR="003E0DFF" w:rsidRDefault="003E0DFF" w:rsidP="003E0DFF">
            <w:pPr>
              <w:pStyle w:val="ECVSubSectionHeading"/>
              <w:spacing w:after="120" w:line="240" w:lineRule="auto"/>
              <w:contextualSpacing/>
              <w:rPr>
                <w:rFonts w:cs="Arial"/>
                <w:sz w:val="16"/>
                <w:szCs w:val="16"/>
              </w:rPr>
            </w:pPr>
          </w:p>
          <w:p w14:paraId="5A4592E4" w14:textId="77777777" w:rsidR="003E0DFF" w:rsidRDefault="003E0DFF" w:rsidP="003E0DFF">
            <w:pPr>
              <w:pStyle w:val="ECVSubSectionHeading"/>
              <w:spacing w:after="120" w:line="240" w:lineRule="auto"/>
              <w:contextualSpacing/>
              <w:rPr>
                <w:rFonts w:cs="Arial"/>
                <w:sz w:val="16"/>
                <w:szCs w:val="16"/>
              </w:rPr>
            </w:pPr>
          </w:p>
          <w:p w14:paraId="1E09C279" w14:textId="6EDAC85D" w:rsidR="00A210E4" w:rsidRPr="00C069F0" w:rsidRDefault="00A210E4" w:rsidP="003E0DFF">
            <w:pPr>
              <w:pStyle w:val="ECVSubSectionHeading"/>
              <w:spacing w:after="120" w:line="240" w:lineRule="auto"/>
              <w:contextualSpacing/>
              <w:rPr>
                <w:rFonts w:cs="Arial"/>
                <w:sz w:val="16"/>
                <w:szCs w:val="16"/>
              </w:rPr>
            </w:pPr>
            <w:r w:rsidRPr="00C069F0">
              <w:rPr>
                <w:rFonts w:cs="Arial"/>
                <w:sz w:val="16"/>
                <w:szCs w:val="16"/>
              </w:rPr>
              <w:t>Corso di formazione “La pra</w:t>
            </w:r>
            <w:r w:rsidR="00C55DDF" w:rsidRPr="00C069F0">
              <w:rPr>
                <w:rFonts w:cs="Arial"/>
                <w:sz w:val="16"/>
                <w:szCs w:val="16"/>
              </w:rPr>
              <w:t xml:space="preserve">tica manageriale nella gestione </w:t>
            </w:r>
            <w:r w:rsidRPr="00C069F0">
              <w:rPr>
                <w:rFonts w:cs="Arial"/>
                <w:sz w:val="16"/>
                <w:szCs w:val="16"/>
              </w:rPr>
              <w:t xml:space="preserve">dell’emergenza”, piano annuale della formazione 2016 </w:t>
            </w:r>
          </w:p>
          <w:p w14:paraId="13252C3B" w14:textId="2474610C" w:rsidR="00101A16" w:rsidRDefault="00101A16" w:rsidP="003E0DFF">
            <w:pPr>
              <w:pStyle w:val="ECVSubSectionHeading"/>
              <w:spacing w:after="120" w:line="240" w:lineRule="auto"/>
              <w:contextualSpacing/>
              <w:jc w:val="both"/>
              <w:rPr>
                <w:rFonts w:cs="Arial"/>
                <w:sz w:val="16"/>
                <w:szCs w:val="16"/>
              </w:rPr>
            </w:pPr>
            <w:r w:rsidRPr="00C069F0">
              <w:rPr>
                <w:rFonts w:cs="Arial"/>
                <w:sz w:val="16"/>
                <w:szCs w:val="16"/>
              </w:rPr>
              <w:t>Ministero della Giustizia, Dipartimento dell’Amministrazione Penitenziaria, Direzione Generale della Formazione</w:t>
            </w:r>
          </w:p>
          <w:p w14:paraId="1FBBDE68" w14:textId="77777777" w:rsidR="003E0DFF" w:rsidRPr="00C069F0" w:rsidRDefault="003E0DFF" w:rsidP="003E0DFF">
            <w:pPr>
              <w:pStyle w:val="ECVSubSectionHeading"/>
              <w:spacing w:after="120" w:line="240" w:lineRule="auto"/>
              <w:contextualSpacing/>
              <w:jc w:val="both"/>
              <w:rPr>
                <w:rFonts w:cs="Arial"/>
                <w:sz w:val="16"/>
                <w:szCs w:val="16"/>
              </w:rPr>
            </w:pPr>
          </w:p>
          <w:p w14:paraId="70C03A9C" w14:textId="549B945D" w:rsidR="00101A16" w:rsidRPr="003E0DFF" w:rsidRDefault="00101A16" w:rsidP="003E0DFF">
            <w:pPr>
              <w:pStyle w:val="ECVSubSectionHeading"/>
              <w:spacing w:after="120" w:line="240" w:lineRule="auto"/>
              <w:contextualSpacing/>
              <w:rPr>
                <w:color w:val="1593CB"/>
                <w:sz w:val="16"/>
                <w:szCs w:val="16"/>
              </w:rPr>
            </w:pPr>
            <w:r w:rsidRPr="00C069F0">
              <w:rPr>
                <w:rStyle w:val="ECVHeadingBusinessSector"/>
                <w:sz w:val="16"/>
                <w:szCs w:val="16"/>
              </w:rPr>
              <w:t>Responsabile della formazione: Prof. Anna Maria Giannini, Dipartimento di Psicologia, “Sapienza” Università di Roma</w:t>
            </w:r>
          </w:p>
          <w:p w14:paraId="12A76CAE" w14:textId="054FF57B" w:rsidR="00A210E4" w:rsidRPr="00C069F0" w:rsidRDefault="00A210E4" w:rsidP="003E0DFF">
            <w:pPr>
              <w:pStyle w:val="ECVOrganisationDetails"/>
              <w:spacing w:before="0" w:after="120" w:line="240" w:lineRule="auto"/>
              <w:contextualSpacing/>
              <w:jc w:val="both"/>
              <w:rPr>
                <w:rFonts w:cs="Arial"/>
                <w:sz w:val="16"/>
                <w:szCs w:val="16"/>
              </w:rPr>
            </w:pPr>
            <w:r w:rsidRPr="00C069F0">
              <w:rPr>
                <w:rFonts w:eastAsia="SimSun" w:cs="Arial"/>
                <w:color w:val="3B3838" w:themeColor="background2" w:themeShade="40"/>
                <w:sz w:val="16"/>
                <w:szCs w:val="16"/>
              </w:rPr>
              <w:t>Corso rivolto al personale dirigenziale dell’Amministrazione Penitenziaria e del Dipartimento di Giustizia minorile e comunità, ai funzionari del Corpo di Polizia Penitenziaria, nonché ai Direttori e Comandanti degli Istituti Penali Minorili.</w:t>
            </w:r>
            <w:r w:rsidR="00D13039" w:rsidRPr="00C069F0">
              <w:rPr>
                <w:rFonts w:eastAsia="SimSun" w:cs="Arial"/>
                <w:color w:val="3B3838" w:themeColor="background2" w:themeShade="40"/>
                <w:sz w:val="16"/>
                <w:szCs w:val="16"/>
              </w:rPr>
              <w:t xml:space="preserve"> </w:t>
            </w:r>
            <w:r w:rsidR="00C55DDF" w:rsidRPr="00C069F0">
              <w:rPr>
                <w:rFonts w:eastAsia="SimSun" w:cs="Arial"/>
                <w:color w:val="3B3838" w:themeColor="background2" w:themeShade="40"/>
                <w:sz w:val="16"/>
                <w:szCs w:val="16"/>
              </w:rPr>
              <w:t>La Dott.ssa Burrai</w:t>
            </w:r>
            <w:r w:rsidR="00101A16" w:rsidRPr="00C069F0">
              <w:rPr>
                <w:rFonts w:eastAsia="SimSun" w:cs="Arial"/>
                <w:color w:val="3B3838" w:themeColor="background2" w:themeShade="40"/>
                <w:sz w:val="16"/>
                <w:szCs w:val="16"/>
              </w:rPr>
              <w:t xml:space="preserve"> ha svolto il ruolo di t</w:t>
            </w:r>
            <w:r w:rsidRPr="00C069F0">
              <w:rPr>
                <w:rFonts w:eastAsia="SimSun" w:cs="Arial"/>
                <w:color w:val="3B3838" w:themeColor="background2" w:themeShade="40"/>
                <w:sz w:val="16"/>
                <w:szCs w:val="16"/>
              </w:rPr>
              <w:t xml:space="preserve">utor e assistenza didattica all’interno delle 13 edizioni del Corso di formazione a partire dalla prima edizione che ha avuto luogo dal 24 al 28 ottobre 2016 e </w:t>
            </w:r>
            <w:r w:rsidR="00B43880" w:rsidRPr="00C069F0">
              <w:rPr>
                <w:rFonts w:eastAsia="SimSun" w:cs="Arial"/>
                <w:color w:val="3B3838" w:themeColor="background2" w:themeShade="40"/>
                <w:sz w:val="16"/>
                <w:szCs w:val="16"/>
              </w:rPr>
              <w:t>svolte</w:t>
            </w:r>
            <w:r w:rsidRPr="00C069F0">
              <w:rPr>
                <w:rFonts w:eastAsia="SimSun" w:cs="Arial"/>
                <w:color w:val="3B3838" w:themeColor="background2" w:themeShade="40"/>
                <w:sz w:val="16"/>
                <w:szCs w:val="16"/>
              </w:rPr>
              <w:t xml:space="preserve"> sino a febbraio 2018</w:t>
            </w:r>
            <w:r w:rsidRPr="00C069F0">
              <w:rPr>
                <w:rFonts w:cs="Arial"/>
                <w:sz w:val="16"/>
                <w:szCs w:val="16"/>
              </w:rPr>
              <w:t>.</w:t>
            </w:r>
          </w:p>
          <w:p w14:paraId="3C01114C" w14:textId="77777777" w:rsidR="00A210E4" w:rsidRPr="00C069F0" w:rsidRDefault="00A210E4" w:rsidP="003E0DFF">
            <w:pPr>
              <w:pStyle w:val="ECVSubSectionHeading"/>
              <w:spacing w:after="120" w:line="240" w:lineRule="auto"/>
              <w:contextualSpacing/>
              <w:rPr>
                <w:rStyle w:val="ECVHeadingBusinessSector"/>
                <w:rFonts w:cs="Arial"/>
                <w:sz w:val="16"/>
                <w:szCs w:val="16"/>
              </w:rPr>
            </w:pPr>
            <w:r w:rsidRPr="00C069F0">
              <w:rPr>
                <w:rStyle w:val="ECVHeadingBusinessSector"/>
                <w:rFonts w:cs="Arial"/>
                <w:sz w:val="16"/>
                <w:szCs w:val="16"/>
              </w:rPr>
              <w:t>Attività di tutoraggio</w:t>
            </w:r>
          </w:p>
          <w:p w14:paraId="10017265" w14:textId="77777777" w:rsidR="00C37241" w:rsidRPr="00C069F0" w:rsidRDefault="00C37241" w:rsidP="00FB66C3">
            <w:pPr>
              <w:pStyle w:val="ECVSubSectionHeading"/>
              <w:spacing w:line="276" w:lineRule="auto"/>
              <w:rPr>
                <w:rStyle w:val="ECVHeadingBusinessSector"/>
                <w:rFonts w:cs="Arial"/>
                <w:sz w:val="16"/>
                <w:szCs w:val="16"/>
              </w:rPr>
            </w:pPr>
          </w:p>
          <w:p w14:paraId="228E41BE" w14:textId="77777777" w:rsidR="00A210E4" w:rsidRPr="00C069F0" w:rsidRDefault="00A210E4" w:rsidP="00FB66C3">
            <w:pPr>
              <w:pStyle w:val="ECVSubSectionHeading"/>
              <w:spacing w:line="276" w:lineRule="auto"/>
              <w:rPr>
                <w:rStyle w:val="ECVHeadingBusinessSector"/>
                <w:rFonts w:cs="Arial"/>
                <w:sz w:val="16"/>
                <w:szCs w:val="16"/>
              </w:rPr>
            </w:pPr>
          </w:p>
          <w:p w14:paraId="467CE094" w14:textId="77777777" w:rsidR="0007304B" w:rsidRPr="00C069F0" w:rsidRDefault="0007304B" w:rsidP="00FB66C3">
            <w:pPr>
              <w:pStyle w:val="ECVSubSectionHeading"/>
              <w:spacing w:line="276" w:lineRule="auto"/>
              <w:rPr>
                <w:rFonts w:cs="Arial"/>
                <w:sz w:val="16"/>
                <w:szCs w:val="16"/>
              </w:rPr>
            </w:pPr>
            <w:r w:rsidRPr="00C069F0">
              <w:rPr>
                <w:rFonts w:cs="Arial"/>
                <w:sz w:val="16"/>
                <w:szCs w:val="16"/>
              </w:rPr>
              <w:t>Progetto</w:t>
            </w:r>
            <w:r w:rsidR="009F5711" w:rsidRPr="00C069F0">
              <w:rPr>
                <w:rFonts w:cs="Arial"/>
                <w:sz w:val="16"/>
                <w:szCs w:val="16"/>
              </w:rPr>
              <w:t xml:space="preserve"> nazionale di prevenzione sulla sicurezza stradale</w:t>
            </w:r>
            <w:r w:rsidR="00690B2E" w:rsidRPr="00C069F0">
              <w:rPr>
                <w:rFonts w:cs="Arial"/>
                <w:sz w:val="16"/>
                <w:szCs w:val="16"/>
              </w:rPr>
              <w:t xml:space="preserve"> e sulla percezione del rischio alla guida</w:t>
            </w:r>
            <w:r w:rsidRPr="00C069F0">
              <w:rPr>
                <w:rFonts w:cs="Arial"/>
                <w:sz w:val="16"/>
                <w:szCs w:val="16"/>
              </w:rPr>
              <w:t xml:space="preserve"> </w:t>
            </w:r>
            <w:r w:rsidR="009F5711" w:rsidRPr="00C069F0">
              <w:rPr>
                <w:rFonts w:cs="Arial"/>
                <w:sz w:val="16"/>
                <w:szCs w:val="16"/>
              </w:rPr>
              <w:t>“I</w:t>
            </w:r>
            <w:r w:rsidRPr="00C069F0">
              <w:rPr>
                <w:rFonts w:cs="Arial"/>
                <w:sz w:val="16"/>
                <w:szCs w:val="16"/>
              </w:rPr>
              <w:t xml:space="preserve"> Giovani </w:t>
            </w:r>
            <w:r w:rsidR="009F5711" w:rsidRPr="00C069F0">
              <w:rPr>
                <w:rFonts w:cs="Arial"/>
                <w:sz w:val="16"/>
                <w:szCs w:val="16"/>
              </w:rPr>
              <w:t>a</w:t>
            </w:r>
            <w:r w:rsidRPr="00C069F0">
              <w:rPr>
                <w:rFonts w:cs="Arial"/>
                <w:sz w:val="16"/>
                <w:szCs w:val="16"/>
              </w:rPr>
              <w:t>l Volante</w:t>
            </w:r>
            <w:r w:rsidR="009F5711" w:rsidRPr="00C069F0">
              <w:rPr>
                <w:rFonts w:cs="Arial"/>
                <w:sz w:val="16"/>
                <w:szCs w:val="16"/>
              </w:rPr>
              <w:t>”</w:t>
            </w:r>
          </w:p>
          <w:p w14:paraId="3FC05D57" w14:textId="77777777" w:rsidR="0007304B" w:rsidRPr="00C069F0" w:rsidRDefault="0007304B" w:rsidP="00FB66C3">
            <w:pPr>
              <w:pStyle w:val="ECVSubSectionHeading"/>
              <w:spacing w:after="120" w:line="276" w:lineRule="auto"/>
              <w:jc w:val="both"/>
              <w:rPr>
                <w:rFonts w:cs="Arial"/>
                <w:sz w:val="16"/>
                <w:szCs w:val="16"/>
              </w:rPr>
            </w:pPr>
            <w:r w:rsidRPr="00C069F0">
              <w:rPr>
                <w:rFonts w:cs="Arial"/>
                <w:sz w:val="16"/>
                <w:szCs w:val="16"/>
              </w:rPr>
              <w:t>Ministero dell’Istruzione, dell’Università e della Ricerca, Istituto Professionale di Stato per i Servizi dell’Enogastronomia e dell’Ospitalità Alberghiera “Pellegrino Artusi di Roma” con il coordinamento scientifico del Dipartimento di Psicologia, “Sapienza” Università di Roma</w:t>
            </w:r>
            <w:r w:rsidR="00544374" w:rsidRPr="00C069F0">
              <w:rPr>
                <w:rFonts w:cs="Arial"/>
                <w:sz w:val="16"/>
                <w:szCs w:val="16"/>
              </w:rPr>
              <w:t>.</w:t>
            </w:r>
          </w:p>
          <w:p w14:paraId="51C9A8B3" w14:textId="77777777" w:rsidR="00101A16" w:rsidRPr="00C069F0" w:rsidRDefault="00101A16" w:rsidP="00FB66C3">
            <w:pPr>
              <w:pStyle w:val="ECVSubSectionHeading"/>
              <w:spacing w:before="120" w:line="240" w:lineRule="auto"/>
              <w:rPr>
                <w:rStyle w:val="ECVHeadingBusinessSector"/>
                <w:sz w:val="16"/>
                <w:szCs w:val="16"/>
              </w:rPr>
            </w:pPr>
            <w:r w:rsidRPr="00C069F0">
              <w:rPr>
                <w:rStyle w:val="ECVHeadingBusinessSector"/>
                <w:sz w:val="16"/>
                <w:szCs w:val="16"/>
              </w:rPr>
              <w:t>Responsabile della</w:t>
            </w:r>
            <w:r w:rsidR="00C171A4" w:rsidRPr="00C069F0">
              <w:rPr>
                <w:rStyle w:val="ECVHeadingBusinessSector"/>
                <w:sz w:val="16"/>
                <w:szCs w:val="16"/>
              </w:rPr>
              <w:t xml:space="preserve"> ricerca e della</w:t>
            </w:r>
            <w:r w:rsidRPr="00C069F0">
              <w:rPr>
                <w:rStyle w:val="ECVHeadingBusinessSector"/>
                <w:sz w:val="16"/>
                <w:szCs w:val="16"/>
              </w:rPr>
              <w:t xml:space="preserve"> formazione: Prof. Anna Maria Giannini, Dipartimento di Psicologia, “Sapienza” Università di Roma.</w:t>
            </w:r>
          </w:p>
          <w:p w14:paraId="4059A98D" w14:textId="77777777" w:rsidR="00101A16" w:rsidRPr="00C069F0" w:rsidRDefault="00101A16" w:rsidP="00FB66C3">
            <w:pPr>
              <w:pStyle w:val="ECVSubSectionHeading"/>
              <w:spacing w:line="276" w:lineRule="auto"/>
              <w:jc w:val="both"/>
              <w:rPr>
                <w:rFonts w:cs="Arial"/>
                <w:color w:val="3B3838" w:themeColor="background2" w:themeShade="40"/>
                <w:sz w:val="16"/>
                <w:szCs w:val="16"/>
              </w:rPr>
            </w:pPr>
          </w:p>
          <w:p w14:paraId="52E4FFB0" w14:textId="27CEF7A5" w:rsidR="00544374" w:rsidRPr="00C069F0" w:rsidRDefault="0007304B" w:rsidP="00FB66C3">
            <w:pPr>
              <w:pStyle w:val="ECVSubSectionHeading"/>
              <w:spacing w:line="276" w:lineRule="auto"/>
              <w:jc w:val="both"/>
              <w:rPr>
                <w:rFonts w:cs="Arial"/>
                <w:color w:val="3B3838" w:themeColor="background2" w:themeShade="40"/>
                <w:sz w:val="16"/>
                <w:szCs w:val="16"/>
              </w:rPr>
            </w:pPr>
            <w:r w:rsidRPr="00C069F0">
              <w:rPr>
                <w:rFonts w:cs="Arial"/>
                <w:color w:val="3B3838" w:themeColor="background2" w:themeShade="40"/>
                <w:sz w:val="16"/>
                <w:szCs w:val="16"/>
              </w:rPr>
              <w:t>Docente del modulo “Training esperienziale con navigazione e prova di usabilità della Piattaforma PNES”</w:t>
            </w:r>
            <w:r w:rsidR="00CF4A76" w:rsidRPr="00C069F0">
              <w:rPr>
                <w:rFonts w:cs="Arial"/>
                <w:color w:val="3B3838" w:themeColor="background2" w:themeShade="40"/>
                <w:sz w:val="16"/>
                <w:szCs w:val="16"/>
              </w:rPr>
              <w:t xml:space="preserve"> e responsabile dell’attività di valutazione e monitoraggio</w:t>
            </w:r>
            <w:r w:rsidR="00101A16" w:rsidRPr="00C069F0">
              <w:rPr>
                <w:rFonts w:cs="Arial"/>
                <w:color w:val="3B3838" w:themeColor="background2" w:themeShade="40"/>
                <w:sz w:val="16"/>
                <w:szCs w:val="16"/>
              </w:rPr>
              <w:t>, nonché di tutoraggio e supporto dell’attività erogata ai Docenti coinvolti nella formazione di I livello, con l’obiettivo di supportare la realizzazione della formazione a cascata.</w:t>
            </w:r>
          </w:p>
          <w:p w14:paraId="3631E552" w14:textId="77777777" w:rsidR="00FE6857" w:rsidRPr="00C069F0" w:rsidRDefault="0007304B"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Attività di formazione</w:t>
            </w:r>
          </w:p>
          <w:p w14:paraId="33374139" w14:textId="77777777" w:rsidR="00DD5995" w:rsidRPr="00C069F0" w:rsidRDefault="00DD5995" w:rsidP="00FB66C3">
            <w:pPr>
              <w:pStyle w:val="ECVSubSectionHeading"/>
              <w:spacing w:line="276" w:lineRule="auto"/>
              <w:rPr>
                <w:rStyle w:val="ECVHeadingBusinessSector"/>
                <w:rFonts w:cs="Arial"/>
                <w:sz w:val="16"/>
                <w:szCs w:val="16"/>
              </w:rPr>
            </w:pPr>
          </w:p>
          <w:p w14:paraId="69CDF7A7" w14:textId="77777777" w:rsidR="00DD5995" w:rsidRPr="00C069F0" w:rsidRDefault="00DD5995" w:rsidP="00FB66C3">
            <w:pPr>
              <w:pStyle w:val="ECVSubSectionHeading"/>
              <w:spacing w:line="276" w:lineRule="auto"/>
              <w:rPr>
                <w:rStyle w:val="ECVHeadingBusinessSector"/>
                <w:rFonts w:cs="Arial"/>
                <w:sz w:val="16"/>
                <w:szCs w:val="16"/>
              </w:rPr>
            </w:pPr>
          </w:p>
          <w:p w14:paraId="1DA2BA9B" w14:textId="77777777" w:rsidR="00DD5995" w:rsidRPr="00C069F0" w:rsidRDefault="00DD5995" w:rsidP="00FB66C3">
            <w:pPr>
              <w:pStyle w:val="ECVSubSectionHeading"/>
              <w:spacing w:line="276" w:lineRule="auto"/>
              <w:rPr>
                <w:rFonts w:cs="Arial"/>
                <w:sz w:val="16"/>
                <w:szCs w:val="16"/>
              </w:rPr>
            </w:pPr>
            <w:r w:rsidRPr="00C069F0">
              <w:rPr>
                <w:rFonts w:cs="Arial"/>
                <w:sz w:val="16"/>
                <w:szCs w:val="16"/>
              </w:rPr>
              <w:t>Corso di Alta Formazione (CAF) in Pronto Soccorso Psicologico</w:t>
            </w:r>
          </w:p>
          <w:p w14:paraId="06DD863B" w14:textId="77777777" w:rsidR="00DD5995" w:rsidRPr="00C069F0" w:rsidRDefault="00DD5995" w:rsidP="00FB66C3">
            <w:pPr>
              <w:pStyle w:val="ECVSubSectionHeading"/>
              <w:spacing w:line="276" w:lineRule="auto"/>
              <w:rPr>
                <w:rStyle w:val="ECVHeadingBusinessSector"/>
                <w:rFonts w:cs="Arial"/>
                <w:sz w:val="16"/>
                <w:szCs w:val="16"/>
              </w:rPr>
            </w:pPr>
          </w:p>
          <w:p w14:paraId="7B734891" w14:textId="77777777" w:rsidR="00DD5995" w:rsidRPr="00C069F0" w:rsidRDefault="00DD5995" w:rsidP="00FB66C3">
            <w:pPr>
              <w:pStyle w:val="ECVSubSectionHeading"/>
              <w:spacing w:line="276" w:lineRule="auto"/>
              <w:rPr>
                <w:rFonts w:cs="Arial"/>
                <w:sz w:val="16"/>
                <w:szCs w:val="16"/>
              </w:rPr>
            </w:pPr>
            <w:r w:rsidRPr="00C069F0">
              <w:rPr>
                <w:rStyle w:val="ECVHeadingBusinessSector"/>
                <w:sz w:val="16"/>
                <w:szCs w:val="16"/>
              </w:rPr>
              <w:t>Responsabile del Corso d’Alta Formazione: Prof. Anna Maria Giannini, Dipartimento di Psicologia, “Sapienza” Università di Roma</w:t>
            </w:r>
          </w:p>
          <w:p w14:paraId="10B3D94A" w14:textId="77777777" w:rsidR="006B47A9" w:rsidRPr="00C069F0" w:rsidRDefault="006B47A9" w:rsidP="00FB66C3">
            <w:pPr>
              <w:rPr>
                <w:rFonts w:ascii="Arial" w:hAnsi="Arial" w:cs="Arial"/>
                <w:color w:val="0E4095"/>
                <w:sz w:val="16"/>
                <w:szCs w:val="16"/>
              </w:rPr>
            </w:pPr>
          </w:p>
          <w:p w14:paraId="5EA3B40A" w14:textId="77777777" w:rsidR="0007304B" w:rsidRPr="00C069F0" w:rsidRDefault="00DD5995" w:rsidP="00FB66C3">
            <w:pPr>
              <w:pStyle w:val="ECVSubSectionHeading"/>
              <w:spacing w:line="276" w:lineRule="auto"/>
              <w:rPr>
                <w:rFonts w:cs="Arial"/>
                <w:color w:val="3B3838" w:themeColor="background2" w:themeShade="40"/>
                <w:sz w:val="16"/>
                <w:szCs w:val="16"/>
              </w:rPr>
            </w:pPr>
            <w:r w:rsidRPr="00C069F0">
              <w:rPr>
                <w:rFonts w:cs="Arial"/>
                <w:color w:val="3B3838" w:themeColor="background2" w:themeShade="40"/>
                <w:sz w:val="16"/>
                <w:szCs w:val="16"/>
              </w:rPr>
              <w:t>Tutor e assistente alla didattica, sia in aula sia nell’attività di coordinamento e gestione delle attività laboratoriali e delle esercitazioni nell’ambito del Corso di Alta Formazione svolto presso Sapienza Università di Roma.</w:t>
            </w:r>
          </w:p>
          <w:p w14:paraId="493EBA66" w14:textId="77777777" w:rsidR="00DD5995" w:rsidRPr="00C069F0" w:rsidRDefault="00DD5995" w:rsidP="00FB66C3">
            <w:pPr>
              <w:pStyle w:val="ECVSubSectionHeading"/>
              <w:spacing w:line="276" w:lineRule="auto"/>
              <w:rPr>
                <w:rFonts w:cs="Arial"/>
                <w:sz w:val="16"/>
                <w:szCs w:val="16"/>
              </w:rPr>
            </w:pPr>
          </w:p>
          <w:p w14:paraId="0681C1EF" w14:textId="77777777" w:rsidR="00DD5995" w:rsidRPr="00C069F0" w:rsidRDefault="00DD5995"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Attività di tutoraggio</w:t>
            </w:r>
          </w:p>
          <w:p w14:paraId="3AF9B05C" w14:textId="77777777" w:rsidR="00DD5995" w:rsidRPr="00C069F0" w:rsidRDefault="00DD5995" w:rsidP="00FB66C3">
            <w:pPr>
              <w:pStyle w:val="ECVSubSectionHeading"/>
              <w:spacing w:line="276" w:lineRule="auto"/>
              <w:rPr>
                <w:rFonts w:cs="Arial"/>
                <w:sz w:val="16"/>
                <w:szCs w:val="16"/>
              </w:rPr>
            </w:pPr>
          </w:p>
          <w:p w14:paraId="17EF9EA7" w14:textId="77777777" w:rsidR="00DD5995" w:rsidRPr="00C069F0" w:rsidRDefault="00DD5995" w:rsidP="00FB66C3">
            <w:pPr>
              <w:pStyle w:val="ECVSubSectionHeading"/>
              <w:spacing w:line="276" w:lineRule="auto"/>
              <w:rPr>
                <w:rFonts w:cs="Arial"/>
                <w:sz w:val="16"/>
                <w:szCs w:val="16"/>
              </w:rPr>
            </w:pPr>
          </w:p>
          <w:p w14:paraId="5EA62F5A" w14:textId="77777777" w:rsidR="00FE6857" w:rsidRPr="00C069F0" w:rsidRDefault="009E5FC8" w:rsidP="00FB66C3">
            <w:pPr>
              <w:pStyle w:val="ECVSubSectionHeading"/>
              <w:spacing w:line="276" w:lineRule="auto"/>
              <w:rPr>
                <w:rFonts w:cs="Arial"/>
                <w:sz w:val="16"/>
                <w:szCs w:val="16"/>
              </w:rPr>
            </w:pPr>
            <w:r w:rsidRPr="00C069F0">
              <w:rPr>
                <w:rFonts w:cs="Arial"/>
                <w:sz w:val="16"/>
                <w:szCs w:val="16"/>
              </w:rPr>
              <w:t xml:space="preserve">Progetto nazionale di prevenzione sulla sicurezza stradale </w:t>
            </w:r>
            <w:r w:rsidR="00FE6857" w:rsidRPr="00C069F0">
              <w:rPr>
                <w:rFonts w:cs="Arial"/>
                <w:sz w:val="16"/>
                <w:szCs w:val="16"/>
              </w:rPr>
              <w:t>ICARO 17</w:t>
            </w:r>
            <w:r w:rsidRPr="00C069F0">
              <w:rPr>
                <w:rFonts w:cs="Arial"/>
                <w:sz w:val="16"/>
                <w:szCs w:val="16"/>
              </w:rPr>
              <w:t>: Formazione per gli Operatori delle Forze di Polizia e del Ministero delle Infrastrutture e Trasporti”, intervento proposto per la Scuola Secondaria di Primo e Secondo Grado”.</w:t>
            </w:r>
          </w:p>
          <w:p w14:paraId="287382DD" w14:textId="77777777" w:rsidR="00FE6857" w:rsidRPr="00C069F0" w:rsidRDefault="00FE6857" w:rsidP="00FB66C3">
            <w:pPr>
              <w:pStyle w:val="ECVSubSectionHeading"/>
              <w:spacing w:after="120" w:line="276" w:lineRule="auto"/>
              <w:jc w:val="both"/>
              <w:rPr>
                <w:rFonts w:cs="Arial"/>
                <w:sz w:val="16"/>
                <w:szCs w:val="16"/>
              </w:rPr>
            </w:pPr>
            <w:r w:rsidRPr="00C069F0">
              <w:rPr>
                <w:rFonts w:cs="Arial"/>
                <w:sz w:val="16"/>
                <w:szCs w:val="16"/>
              </w:rPr>
              <w:t xml:space="preserve">Ministero delle Infrastrutture e Trasporti, Ministero dell’Interno, Ministero dell’Istruzione, dell’Università e della Ricerca, Fondazione ANIA per la sicurezza stradale, </w:t>
            </w:r>
            <w:proofErr w:type="spellStart"/>
            <w:r w:rsidRPr="00C069F0">
              <w:rPr>
                <w:rFonts w:cs="Arial"/>
                <w:sz w:val="16"/>
                <w:szCs w:val="16"/>
              </w:rPr>
              <w:t>MoIGe</w:t>
            </w:r>
            <w:proofErr w:type="spellEnd"/>
            <w:r w:rsidRPr="00C069F0">
              <w:rPr>
                <w:rFonts w:cs="Arial"/>
                <w:sz w:val="16"/>
                <w:szCs w:val="16"/>
              </w:rPr>
              <w:t xml:space="preserve">, Unicef, Federazione Ciclistica Italiana, ASTM SIAS e Società Autostrada del Brennero </w:t>
            </w:r>
            <w:proofErr w:type="spellStart"/>
            <w:r w:rsidRPr="00C069F0">
              <w:rPr>
                <w:rFonts w:cs="Arial"/>
                <w:sz w:val="16"/>
                <w:szCs w:val="16"/>
              </w:rPr>
              <w:t>SpA</w:t>
            </w:r>
            <w:proofErr w:type="spellEnd"/>
            <w:r w:rsidRPr="00C069F0">
              <w:rPr>
                <w:rFonts w:cs="Arial"/>
                <w:sz w:val="16"/>
                <w:szCs w:val="16"/>
              </w:rPr>
              <w:t>, con il coordinamento scientifico del Dipartimento di Psicologia, “Sapienza” Università di Roma.</w:t>
            </w:r>
          </w:p>
          <w:p w14:paraId="727012BA" w14:textId="77777777" w:rsidR="009F5711" w:rsidRPr="00C069F0" w:rsidRDefault="009F5711" w:rsidP="00FB66C3">
            <w:pPr>
              <w:pStyle w:val="ECVSubSectionHeading"/>
              <w:spacing w:before="120" w:line="240" w:lineRule="auto"/>
              <w:rPr>
                <w:rStyle w:val="ECVHeadingBusinessSector"/>
                <w:sz w:val="16"/>
                <w:szCs w:val="16"/>
              </w:rPr>
            </w:pPr>
            <w:r w:rsidRPr="00C069F0">
              <w:rPr>
                <w:rStyle w:val="ECVHeadingBusinessSector"/>
                <w:sz w:val="16"/>
                <w:szCs w:val="16"/>
              </w:rPr>
              <w:t>Responsabile della ricerca: Prof. Anna Maria Giannini, Dipartimento di Psicologia, “Sapienza” Università di Roma.</w:t>
            </w:r>
          </w:p>
          <w:p w14:paraId="508B5D7C" w14:textId="77777777" w:rsidR="009F5711" w:rsidRPr="00C069F0" w:rsidRDefault="009F5711" w:rsidP="00FB66C3">
            <w:pPr>
              <w:pStyle w:val="ECVSubSectionHeading"/>
              <w:spacing w:before="120" w:line="240" w:lineRule="auto"/>
              <w:rPr>
                <w:rStyle w:val="ECVHeadingBusinessSector"/>
                <w:sz w:val="16"/>
                <w:szCs w:val="16"/>
              </w:rPr>
            </w:pPr>
          </w:p>
          <w:p w14:paraId="0D8E37E4" w14:textId="77777777" w:rsidR="009E5FC8" w:rsidRPr="00C069F0" w:rsidRDefault="009E5FC8" w:rsidP="00FB66C3">
            <w:pPr>
              <w:pStyle w:val="ECVSubSectionHeading"/>
              <w:spacing w:line="276" w:lineRule="auto"/>
              <w:jc w:val="both"/>
              <w:rPr>
                <w:rFonts w:cs="Arial"/>
                <w:color w:val="000000" w:themeColor="text1"/>
                <w:sz w:val="16"/>
                <w:szCs w:val="16"/>
              </w:rPr>
            </w:pPr>
            <w:r w:rsidRPr="00C069F0">
              <w:rPr>
                <w:rFonts w:cs="Arial"/>
                <w:color w:val="000000" w:themeColor="text1"/>
                <w:sz w:val="16"/>
                <w:szCs w:val="16"/>
              </w:rPr>
              <w:t xml:space="preserve">Collaboratore per la realizzazione dell’attività di ricerca e di formazione degli Operatori coinvolti nella formazione sulla sicurezza stradale rivolta alle Scuole Secondarie di Primo e Secondo Grado del territorio italiano in tema di prevenzione dei rischi alla guida connessi al fenomeno della distrazione. Le attività previste sono state realizzate in funzione del target </w:t>
            </w:r>
            <w:r w:rsidR="00DD5995" w:rsidRPr="00C069F0">
              <w:rPr>
                <w:rFonts w:cs="Arial"/>
                <w:color w:val="000000" w:themeColor="text1"/>
                <w:sz w:val="16"/>
                <w:szCs w:val="16"/>
              </w:rPr>
              <w:t>di riferimento. La Dott.ssa Burrai</w:t>
            </w:r>
            <w:r w:rsidRPr="00C069F0">
              <w:rPr>
                <w:rFonts w:cs="Arial"/>
                <w:color w:val="000000" w:themeColor="text1"/>
                <w:sz w:val="16"/>
                <w:szCs w:val="16"/>
              </w:rPr>
              <w:t xml:space="preserve"> ha partecipato collaborando alle attività del Progetto con un ruolo specifico di coordinamento nella raccolta e nell’inserimento dei dati, nonché di monitoraggio ed assistenza al progetto, ossia </w:t>
            </w:r>
            <w:r w:rsidR="009F5711" w:rsidRPr="00C069F0">
              <w:rPr>
                <w:rFonts w:cs="Arial"/>
                <w:color w:val="000000" w:themeColor="text1"/>
                <w:sz w:val="16"/>
                <w:szCs w:val="16"/>
              </w:rPr>
              <w:t>ne</w:t>
            </w:r>
            <w:r w:rsidRPr="00C069F0">
              <w:rPr>
                <w:rFonts w:cs="Arial"/>
                <w:color w:val="000000" w:themeColor="text1"/>
                <w:sz w:val="16"/>
                <w:szCs w:val="16"/>
              </w:rPr>
              <w:t xml:space="preserve">lle giornate formative, </w:t>
            </w:r>
            <w:r w:rsidR="009F5711" w:rsidRPr="00C069F0">
              <w:rPr>
                <w:rFonts w:cs="Arial"/>
                <w:color w:val="000000" w:themeColor="text1"/>
                <w:sz w:val="16"/>
                <w:szCs w:val="16"/>
              </w:rPr>
              <w:t>ne</w:t>
            </w:r>
            <w:r w:rsidRPr="00C069F0">
              <w:rPr>
                <w:rFonts w:cs="Arial"/>
                <w:color w:val="000000" w:themeColor="text1"/>
                <w:sz w:val="16"/>
                <w:szCs w:val="16"/>
              </w:rPr>
              <w:t xml:space="preserve">ll’analisi dei prodotti della formazione erogata con valutazione e analisi dei questionari sull’efficacia dell’intervento formativo e </w:t>
            </w:r>
            <w:r w:rsidR="009F5711" w:rsidRPr="00C069F0">
              <w:rPr>
                <w:rFonts w:cs="Arial"/>
                <w:color w:val="000000" w:themeColor="text1"/>
                <w:sz w:val="16"/>
                <w:szCs w:val="16"/>
              </w:rPr>
              <w:t xml:space="preserve">nella </w:t>
            </w:r>
            <w:r w:rsidRPr="00C069F0">
              <w:rPr>
                <w:rFonts w:cs="Arial"/>
                <w:color w:val="000000" w:themeColor="text1"/>
                <w:sz w:val="16"/>
                <w:szCs w:val="16"/>
              </w:rPr>
              <w:t>valutazione del contenuto di quanto prodotto dai partecipanti.</w:t>
            </w:r>
          </w:p>
          <w:p w14:paraId="2402D124" w14:textId="77777777" w:rsidR="00237516" w:rsidRPr="00C069F0" w:rsidRDefault="00237516" w:rsidP="00FB66C3">
            <w:pPr>
              <w:pStyle w:val="ECVSubSectionHeading"/>
              <w:spacing w:line="276" w:lineRule="auto"/>
              <w:rPr>
                <w:rStyle w:val="ECVHeadingBusinessSector"/>
                <w:rFonts w:cs="Arial"/>
                <w:sz w:val="16"/>
                <w:szCs w:val="16"/>
              </w:rPr>
            </w:pPr>
          </w:p>
          <w:p w14:paraId="1B1E051B" w14:textId="77777777" w:rsidR="00FE6857" w:rsidRPr="00C069F0" w:rsidRDefault="00237516"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Attività di collaborazione per ricerca e formazione</w:t>
            </w:r>
          </w:p>
          <w:p w14:paraId="69B6AB08" w14:textId="77777777" w:rsidR="00DD5995" w:rsidRPr="00C069F0" w:rsidRDefault="00DD5995" w:rsidP="00FB66C3">
            <w:pPr>
              <w:pStyle w:val="ECVSubSectionHeading"/>
              <w:spacing w:line="276" w:lineRule="auto"/>
              <w:rPr>
                <w:rStyle w:val="ECVHeadingBusinessSector"/>
                <w:rFonts w:cs="Arial"/>
                <w:sz w:val="16"/>
                <w:szCs w:val="16"/>
              </w:rPr>
            </w:pPr>
          </w:p>
          <w:p w14:paraId="1FCC4406" w14:textId="77777777" w:rsidR="00DD5995" w:rsidRPr="00C069F0" w:rsidRDefault="00DD5995" w:rsidP="00FB66C3">
            <w:pPr>
              <w:pStyle w:val="ECVSubSectionHeading"/>
              <w:spacing w:line="276" w:lineRule="auto"/>
              <w:rPr>
                <w:rStyle w:val="ECVHeadingBusinessSector"/>
                <w:rFonts w:cs="Arial"/>
                <w:sz w:val="16"/>
                <w:szCs w:val="16"/>
              </w:rPr>
            </w:pPr>
          </w:p>
          <w:p w14:paraId="7A5A6627" w14:textId="77777777" w:rsidR="00B93797" w:rsidRPr="00C069F0" w:rsidRDefault="00B93797" w:rsidP="00FB66C3">
            <w:pPr>
              <w:pStyle w:val="ECVSubSectionHeading"/>
              <w:spacing w:after="120" w:line="276" w:lineRule="auto"/>
              <w:rPr>
                <w:rFonts w:cs="Arial"/>
                <w:sz w:val="16"/>
                <w:szCs w:val="16"/>
              </w:rPr>
            </w:pPr>
            <w:r w:rsidRPr="00C069F0">
              <w:rPr>
                <w:rFonts w:cs="Arial"/>
                <w:sz w:val="16"/>
                <w:szCs w:val="16"/>
              </w:rPr>
              <w:t>Progetto</w:t>
            </w:r>
            <w:r w:rsidR="009E5FC8" w:rsidRPr="00C069F0">
              <w:rPr>
                <w:rFonts w:cs="Arial"/>
                <w:sz w:val="16"/>
                <w:szCs w:val="16"/>
              </w:rPr>
              <w:t xml:space="preserve"> nazionale di prevenzione sulla sicurezza in rete </w:t>
            </w:r>
            <w:r w:rsidRPr="00C069F0">
              <w:rPr>
                <w:rFonts w:cs="Arial"/>
                <w:sz w:val="16"/>
                <w:szCs w:val="16"/>
              </w:rPr>
              <w:t>“Quanto condividi?”</w:t>
            </w:r>
          </w:p>
          <w:p w14:paraId="790DED69" w14:textId="77777777" w:rsidR="00B93797" w:rsidRPr="00C069F0" w:rsidRDefault="003D7C67" w:rsidP="00FB66C3">
            <w:pPr>
              <w:pStyle w:val="ECVSubSectionHeading"/>
              <w:spacing w:after="120" w:line="276" w:lineRule="auto"/>
              <w:jc w:val="both"/>
              <w:rPr>
                <w:rFonts w:cs="Arial"/>
                <w:sz w:val="16"/>
                <w:szCs w:val="16"/>
              </w:rPr>
            </w:pPr>
            <w:r w:rsidRPr="00C069F0">
              <w:rPr>
                <w:rFonts w:cs="Arial"/>
                <w:sz w:val="16"/>
                <w:szCs w:val="16"/>
              </w:rPr>
              <w:t xml:space="preserve">Servizio Polizia Postale e delle Comunicazioni, Dipartimento per la Giustizia Minorile e di Comunità, </w:t>
            </w:r>
            <w:r w:rsidR="00B93797" w:rsidRPr="00C069F0">
              <w:rPr>
                <w:rFonts w:cs="Arial"/>
                <w:sz w:val="16"/>
                <w:szCs w:val="16"/>
              </w:rPr>
              <w:t>con il coordinamento scientifico del Dipartimento di Psicologia, “Sapienza” Università di Roma.</w:t>
            </w:r>
          </w:p>
          <w:p w14:paraId="2659D01B" w14:textId="77777777" w:rsidR="000F7258" w:rsidRPr="00C069F0" w:rsidRDefault="000F7258" w:rsidP="00FB66C3">
            <w:pPr>
              <w:pStyle w:val="ECVSubSectionHeading"/>
              <w:spacing w:before="120" w:line="240" w:lineRule="auto"/>
              <w:rPr>
                <w:rStyle w:val="ECVHeadingBusinessSector"/>
                <w:sz w:val="16"/>
                <w:szCs w:val="16"/>
              </w:rPr>
            </w:pPr>
            <w:r w:rsidRPr="00C069F0">
              <w:rPr>
                <w:rStyle w:val="ECVHeadingBusinessSector"/>
                <w:sz w:val="16"/>
                <w:szCs w:val="16"/>
              </w:rPr>
              <w:t>Responsabile della ricerca: Prof. Anna Maria Giannini, Dipartimento di Psicologia, “Sapienza” Università di Roma.</w:t>
            </w:r>
          </w:p>
          <w:p w14:paraId="5E915221" w14:textId="77777777" w:rsidR="000F7258" w:rsidRPr="00C069F0" w:rsidRDefault="000F7258" w:rsidP="00FB66C3">
            <w:pPr>
              <w:pStyle w:val="ECVSubSectionHeading"/>
              <w:spacing w:after="120" w:line="276" w:lineRule="auto"/>
              <w:jc w:val="both"/>
              <w:rPr>
                <w:rFonts w:cs="Arial"/>
                <w:sz w:val="16"/>
                <w:szCs w:val="16"/>
              </w:rPr>
            </w:pPr>
          </w:p>
          <w:p w14:paraId="0808B048" w14:textId="77777777" w:rsidR="00BB387E" w:rsidRPr="00C069F0" w:rsidRDefault="00132E48" w:rsidP="00FB66C3">
            <w:pPr>
              <w:pStyle w:val="ECVSectionBullet"/>
              <w:spacing w:line="276" w:lineRule="auto"/>
              <w:jc w:val="both"/>
              <w:rPr>
                <w:rFonts w:cs="Arial"/>
                <w:sz w:val="16"/>
                <w:szCs w:val="16"/>
              </w:rPr>
            </w:pPr>
            <w:r w:rsidRPr="00C069F0">
              <w:rPr>
                <w:rFonts w:cs="Arial"/>
                <w:color w:val="000000" w:themeColor="text1"/>
                <w:sz w:val="16"/>
                <w:szCs w:val="16"/>
              </w:rPr>
              <w:t>Attività di costruzione e</w:t>
            </w:r>
            <w:r w:rsidR="00B93797" w:rsidRPr="00C069F0">
              <w:rPr>
                <w:rFonts w:cs="Arial"/>
                <w:color w:val="000000" w:themeColor="text1"/>
                <w:sz w:val="16"/>
                <w:szCs w:val="16"/>
              </w:rPr>
              <w:t xml:space="preserve"> di ricerca </w:t>
            </w:r>
            <w:r w:rsidRPr="00C069F0">
              <w:rPr>
                <w:rFonts w:cs="Arial"/>
                <w:color w:val="000000" w:themeColor="text1"/>
                <w:sz w:val="16"/>
                <w:szCs w:val="16"/>
              </w:rPr>
              <w:t xml:space="preserve">in tema di crimini </w:t>
            </w:r>
            <w:r w:rsidRPr="00C069F0">
              <w:rPr>
                <w:rFonts w:cs="Arial"/>
                <w:i/>
                <w:color w:val="000000" w:themeColor="text1"/>
                <w:sz w:val="16"/>
                <w:szCs w:val="16"/>
              </w:rPr>
              <w:t>online</w:t>
            </w:r>
            <w:r w:rsidRPr="00C069F0">
              <w:rPr>
                <w:rFonts w:cs="Arial"/>
                <w:color w:val="000000" w:themeColor="text1"/>
                <w:sz w:val="16"/>
                <w:szCs w:val="16"/>
              </w:rPr>
              <w:t xml:space="preserve"> </w:t>
            </w:r>
            <w:r w:rsidR="00BB387E" w:rsidRPr="00C069F0">
              <w:rPr>
                <w:rFonts w:cs="Arial"/>
                <w:color w:val="000000" w:themeColor="text1"/>
                <w:sz w:val="16"/>
                <w:szCs w:val="16"/>
              </w:rPr>
              <w:t xml:space="preserve">con </w:t>
            </w:r>
            <w:r w:rsidR="00BB387E" w:rsidRPr="00C069F0">
              <w:rPr>
                <w:rFonts w:cs="Arial"/>
                <w:color w:val="000000" w:themeColor="text1"/>
                <w:sz w:val="16"/>
                <w:szCs w:val="16"/>
                <w:shd w:val="clear" w:color="auto" w:fill="FFFFFF"/>
              </w:rPr>
              <w:t>il Servizio Polizia Postale e delle Comunicazioni</w:t>
            </w:r>
            <w:r w:rsidR="0096650A" w:rsidRPr="00C069F0">
              <w:rPr>
                <w:rFonts w:cs="Arial"/>
                <w:color w:val="000000" w:themeColor="text1"/>
                <w:sz w:val="16"/>
                <w:szCs w:val="16"/>
                <w:shd w:val="clear" w:color="auto" w:fill="FFFFFF"/>
              </w:rPr>
              <w:t xml:space="preserve"> </w:t>
            </w:r>
            <w:r w:rsidR="0096650A" w:rsidRPr="00C069F0">
              <w:rPr>
                <w:rFonts w:cs="Arial"/>
                <w:color w:val="000000" w:themeColor="text1"/>
                <w:sz w:val="16"/>
                <w:szCs w:val="16"/>
              </w:rPr>
              <w:t>su un campione di circa 2000 studenti delle Scuole Secondarie di Secondo Grado del territorio italiano.</w:t>
            </w:r>
          </w:p>
          <w:p w14:paraId="505F6A09" w14:textId="77777777" w:rsidR="00B93797" w:rsidRPr="00C069F0" w:rsidRDefault="00B93797" w:rsidP="00FB66C3">
            <w:pPr>
              <w:pStyle w:val="ECVSectionBullet"/>
              <w:spacing w:line="276" w:lineRule="auto"/>
              <w:rPr>
                <w:rStyle w:val="ECVHeadingBusinessSector"/>
                <w:rFonts w:cs="Arial"/>
                <w:sz w:val="16"/>
                <w:szCs w:val="16"/>
              </w:rPr>
            </w:pPr>
          </w:p>
          <w:p w14:paraId="7773B7BA" w14:textId="77777777" w:rsidR="006B47A9" w:rsidRPr="00C069F0" w:rsidRDefault="00B93797"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Attività di collaborazione per ricerca</w:t>
            </w:r>
          </w:p>
          <w:p w14:paraId="2D5C6052" w14:textId="77777777" w:rsidR="009E5FC8" w:rsidRPr="00C069F0" w:rsidRDefault="009E5FC8" w:rsidP="00FB66C3">
            <w:pPr>
              <w:pStyle w:val="ECVSubSectionHeading"/>
              <w:spacing w:line="276" w:lineRule="auto"/>
              <w:rPr>
                <w:rFonts w:cs="Arial"/>
                <w:sz w:val="16"/>
                <w:szCs w:val="16"/>
              </w:rPr>
            </w:pPr>
          </w:p>
          <w:p w14:paraId="4BE7E61B" w14:textId="77777777" w:rsidR="00A210E4" w:rsidRPr="00C069F0" w:rsidRDefault="00A210E4" w:rsidP="00FB66C3">
            <w:pPr>
              <w:pStyle w:val="ECVSubSectionHeading"/>
              <w:spacing w:line="276" w:lineRule="auto"/>
              <w:rPr>
                <w:rFonts w:cs="Arial"/>
                <w:sz w:val="16"/>
                <w:szCs w:val="16"/>
              </w:rPr>
            </w:pPr>
          </w:p>
          <w:p w14:paraId="1A737C1E" w14:textId="77777777" w:rsidR="00421435" w:rsidRPr="00C069F0" w:rsidRDefault="00A210E4" w:rsidP="00FB66C3">
            <w:pPr>
              <w:pStyle w:val="ECVSubSectionHeading"/>
              <w:spacing w:after="120" w:line="276" w:lineRule="auto"/>
              <w:rPr>
                <w:rFonts w:cs="Arial"/>
                <w:sz w:val="16"/>
                <w:szCs w:val="16"/>
              </w:rPr>
            </w:pPr>
            <w:r w:rsidRPr="00C069F0">
              <w:rPr>
                <w:rFonts w:cs="Arial"/>
                <w:sz w:val="16"/>
                <w:szCs w:val="16"/>
              </w:rPr>
              <w:t>Corso di formazione rivolto agli Operatori della Polizia Ferroviaria.</w:t>
            </w:r>
          </w:p>
          <w:p w14:paraId="5B6D4A5D" w14:textId="77777777" w:rsidR="00421435" w:rsidRPr="00C069F0" w:rsidRDefault="00421435" w:rsidP="00FB66C3">
            <w:pPr>
              <w:pStyle w:val="ECVSubSectionHeading"/>
              <w:spacing w:after="120" w:line="276" w:lineRule="auto"/>
              <w:jc w:val="both"/>
              <w:rPr>
                <w:rFonts w:cs="Arial"/>
                <w:sz w:val="16"/>
                <w:szCs w:val="16"/>
              </w:rPr>
            </w:pPr>
            <w:r w:rsidRPr="00C069F0">
              <w:rPr>
                <w:rFonts w:cs="Arial"/>
                <w:sz w:val="16"/>
                <w:szCs w:val="16"/>
              </w:rPr>
              <w:t>Ministero dell’Interno</w:t>
            </w:r>
          </w:p>
          <w:p w14:paraId="0ACAA5DC" w14:textId="77777777" w:rsidR="00707898" w:rsidRPr="00C069F0" w:rsidRDefault="00707898" w:rsidP="00FB66C3">
            <w:pPr>
              <w:pStyle w:val="ECVSubSectionHeading"/>
              <w:spacing w:before="120" w:line="240" w:lineRule="auto"/>
              <w:rPr>
                <w:rStyle w:val="ECVHeadingBusinessSector"/>
                <w:sz w:val="16"/>
                <w:szCs w:val="16"/>
              </w:rPr>
            </w:pPr>
            <w:r w:rsidRPr="00C069F0">
              <w:rPr>
                <w:rStyle w:val="ECVHeadingBusinessSector"/>
                <w:sz w:val="16"/>
                <w:szCs w:val="16"/>
              </w:rPr>
              <w:t>Responsabile della formazione: Prof. Anna Maria Giannini, Dipartimento di Psicologia, “Sapienza” Università di Roma.</w:t>
            </w:r>
          </w:p>
          <w:p w14:paraId="1B4994C2" w14:textId="77777777" w:rsidR="00707898" w:rsidRPr="00C069F0" w:rsidRDefault="00707898" w:rsidP="00FB66C3">
            <w:pPr>
              <w:pStyle w:val="ECVSubSectionHeading"/>
              <w:spacing w:line="276" w:lineRule="auto"/>
              <w:rPr>
                <w:rFonts w:cs="Arial"/>
                <w:color w:val="000000" w:themeColor="text1"/>
                <w:sz w:val="16"/>
                <w:szCs w:val="16"/>
              </w:rPr>
            </w:pPr>
          </w:p>
          <w:p w14:paraId="70DC93EA" w14:textId="77777777" w:rsidR="00707898" w:rsidRPr="00C069F0" w:rsidRDefault="00707898" w:rsidP="00FB66C3">
            <w:pPr>
              <w:pStyle w:val="ECVSubSectionHeading"/>
              <w:spacing w:line="276" w:lineRule="auto"/>
              <w:rPr>
                <w:rFonts w:cs="Arial"/>
                <w:sz w:val="16"/>
                <w:szCs w:val="16"/>
              </w:rPr>
            </w:pPr>
            <w:r w:rsidRPr="00C069F0">
              <w:rPr>
                <w:rFonts w:cs="Arial"/>
                <w:color w:val="000000" w:themeColor="text1"/>
                <w:sz w:val="16"/>
                <w:szCs w:val="16"/>
              </w:rPr>
              <w:t>Docente e formatore nell’ambito del Corso di formazione rivolto agli Operatori della Polizia Ferroviaria nell’ambito del progetto TRAIN TO BE COOL.</w:t>
            </w:r>
          </w:p>
          <w:p w14:paraId="5923761C" w14:textId="77777777" w:rsidR="00421435" w:rsidRPr="00C069F0" w:rsidRDefault="00421435" w:rsidP="00FB66C3">
            <w:pPr>
              <w:pStyle w:val="ECVSubSectionHeading"/>
              <w:spacing w:line="276" w:lineRule="auto"/>
              <w:ind w:left="720"/>
              <w:rPr>
                <w:rFonts w:cs="Arial"/>
                <w:sz w:val="16"/>
                <w:szCs w:val="16"/>
              </w:rPr>
            </w:pPr>
          </w:p>
          <w:p w14:paraId="407704FC" w14:textId="77777777" w:rsidR="00DD21AB" w:rsidRPr="00C069F0" w:rsidRDefault="00421435" w:rsidP="00FB66C3">
            <w:pPr>
              <w:pStyle w:val="ECVSubSectionHeading"/>
              <w:spacing w:line="276" w:lineRule="auto"/>
              <w:rPr>
                <w:rStyle w:val="ECVHeadingBusinessSector"/>
                <w:rFonts w:cs="Arial"/>
                <w:sz w:val="16"/>
                <w:szCs w:val="16"/>
              </w:rPr>
            </w:pPr>
            <w:r w:rsidRPr="00C069F0">
              <w:rPr>
                <w:rStyle w:val="ECVHeadingBusinessSector"/>
                <w:rFonts w:cs="Arial"/>
                <w:sz w:val="16"/>
                <w:szCs w:val="16"/>
              </w:rPr>
              <w:t>Attività di formazione</w:t>
            </w:r>
          </w:p>
          <w:p w14:paraId="31071835" w14:textId="77777777" w:rsidR="00707898" w:rsidRPr="00C069F0" w:rsidRDefault="00707898" w:rsidP="00FB66C3">
            <w:pPr>
              <w:pStyle w:val="ECVSubSectionHeading"/>
              <w:spacing w:line="276" w:lineRule="auto"/>
              <w:rPr>
                <w:rStyle w:val="ECVHeadingBusinessSector"/>
                <w:rFonts w:cs="Arial"/>
                <w:sz w:val="16"/>
                <w:szCs w:val="16"/>
              </w:rPr>
            </w:pPr>
          </w:p>
          <w:p w14:paraId="783868DD" w14:textId="77777777" w:rsidR="009F5711" w:rsidRPr="00C069F0" w:rsidRDefault="009F5711" w:rsidP="00FB66C3">
            <w:pPr>
              <w:pStyle w:val="ECVSubSectionHeading"/>
              <w:spacing w:line="276" w:lineRule="auto"/>
              <w:rPr>
                <w:rStyle w:val="ECVHeadingBusinessSector"/>
                <w:rFonts w:cs="Arial"/>
                <w:sz w:val="16"/>
                <w:szCs w:val="16"/>
              </w:rPr>
            </w:pPr>
          </w:p>
          <w:p w14:paraId="0024E41B" w14:textId="77777777" w:rsidR="00421435" w:rsidRPr="00C069F0" w:rsidRDefault="00421435" w:rsidP="00FB66C3">
            <w:pPr>
              <w:pStyle w:val="ECVSubSectionHeading"/>
              <w:spacing w:after="120" w:line="276" w:lineRule="auto"/>
              <w:rPr>
                <w:rFonts w:cs="Arial"/>
                <w:sz w:val="16"/>
                <w:szCs w:val="16"/>
              </w:rPr>
            </w:pPr>
            <w:r w:rsidRPr="00C069F0">
              <w:rPr>
                <w:rFonts w:cs="Arial"/>
                <w:sz w:val="16"/>
                <w:szCs w:val="16"/>
              </w:rPr>
              <w:t>Corso di formazione rivolto agli Operatori dei Reparti Mobili</w:t>
            </w:r>
            <w:r w:rsidR="00DD21AB" w:rsidRPr="00C069F0">
              <w:rPr>
                <w:rFonts w:cs="Arial"/>
                <w:sz w:val="16"/>
                <w:szCs w:val="16"/>
              </w:rPr>
              <w:t>.</w:t>
            </w:r>
          </w:p>
          <w:p w14:paraId="224F8A4C" w14:textId="77777777" w:rsidR="00421435" w:rsidRPr="00C069F0" w:rsidRDefault="00421435" w:rsidP="00FB66C3">
            <w:pPr>
              <w:pStyle w:val="ECVSubSectionHeading"/>
              <w:spacing w:after="120" w:line="276" w:lineRule="auto"/>
              <w:jc w:val="both"/>
              <w:rPr>
                <w:rFonts w:cs="Arial"/>
                <w:sz w:val="16"/>
                <w:szCs w:val="16"/>
              </w:rPr>
            </w:pPr>
            <w:r w:rsidRPr="00C069F0">
              <w:rPr>
                <w:rFonts w:cs="Arial"/>
                <w:sz w:val="16"/>
                <w:szCs w:val="16"/>
              </w:rPr>
              <w:t>Ministero dell’Interno</w:t>
            </w:r>
          </w:p>
          <w:p w14:paraId="607938B6" w14:textId="77777777" w:rsidR="00707898" w:rsidRPr="00C069F0" w:rsidRDefault="00707898" w:rsidP="00FB66C3">
            <w:pPr>
              <w:pStyle w:val="ECVSubSectionHeading"/>
              <w:spacing w:line="276" w:lineRule="auto"/>
              <w:ind w:left="-2"/>
              <w:rPr>
                <w:rStyle w:val="ECVHeadingBusinessSector"/>
                <w:sz w:val="16"/>
                <w:szCs w:val="16"/>
              </w:rPr>
            </w:pPr>
            <w:r w:rsidRPr="00C069F0">
              <w:rPr>
                <w:rStyle w:val="ECVHeadingBusinessSector"/>
                <w:sz w:val="16"/>
                <w:szCs w:val="16"/>
              </w:rPr>
              <w:t>Responsabile della formazione: Prof. Anna Maria Giannini, Dipartimento di Psicologia, “Sapienza” Università di Roma.</w:t>
            </w:r>
          </w:p>
          <w:p w14:paraId="258181B3" w14:textId="77777777" w:rsidR="00707898" w:rsidRPr="00C069F0" w:rsidRDefault="00707898" w:rsidP="00FB66C3">
            <w:pPr>
              <w:pStyle w:val="ECVSubSectionHeading"/>
              <w:spacing w:line="276" w:lineRule="auto"/>
              <w:ind w:left="-2"/>
              <w:rPr>
                <w:rStyle w:val="ECVHeadingBusinessSector"/>
                <w:sz w:val="16"/>
                <w:szCs w:val="16"/>
              </w:rPr>
            </w:pPr>
          </w:p>
          <w:p w14:paraId="745972DC" w14:textId="77777777" w:rsidR="00421435" w:rsidRPr="00C069F0" w:rsidRDefault="00421435" w:rsidP="00FB66C3">
            <w:pPr>
              <w:pStyle w:val="ECVSubSectionHeading"/>
              <w:spacing w:line="276" w:lineRule="auto"/>
              <w:jc w:val="both"/>
              <w:rPr>
                <w:rFonts w:cs="Arial"/>
                <w:color w:val="000000" w:themeColor="text1"/>
                <w:sz w:val="16"/>
                <w:szCs w:val="16"/>
              </w:rPr>
            </w:pPr>
            <w:r w:rsidRPr="00C069F0">
              <w:rPr>
                <w:rFonts w:cs="Arial"/>
                <w:color w:val="000000" w:themeColor="text1"/>
                <w:sz w:val="16"/>
                <w:szCs w:val="16"/>
              </w:rPr>
              <w:t xml:space="preserve">Tutor nell’ambito del Corso di formazione rivolto agli Operatori dei Reparti Mobili e assistente alla parte di </w:t>
            </w:r>
            <w:r w:rsidRPr="00C069F0">
              <w:rPr>
                <w:rFonts w:cs="Arial"/>
                <w:i/>
                <w:color w:val="000000" w:themeColor="text1"/>
                <w:sz w:val="16"/>
                <w:szCs w:val="16"/>
              </w:rPr>
              <w:t>training</w:t>
            </w:r>
            <w:r w:rsidRPr="00C069F0">
              <w:rPr>
                <w:rFonts w:cs="Arial"/>
                <w:color w:val="000000" w:themeColor="text1"/>
                <w:sz w:val="16"/>
                <w:szCs w:val="16"/>
              </w:rPr>
              <w:t xml:space="preserve"> esper</w:t>
            </w:r>
            <w:r w:rsidR="009E5FC8" w:rsidRPr="00C069F0">
              <w:rPr>
                <w:rFonts w:cs="Arial"/>
                <w:color w:val="000000" w:themeColor="text1"/>
                <w:sz w:val="16"/>
                <w:szCs w:val="16"/>
              </w:rPr>
              <w:t>i</w:t>
            </w:r>
            <w:r w:rsidRPr="00C069F0">
              <w:rPr>
                <w:rFonts w:cs="Arial"/>
                <w:color w:val="000000" w:themeColor="text1"/>
                <w:sz w:val="16"/>
                <w:szCs w:val="16"/>
              </w:rPr>
              <w:t>enziale durante la formazione.</w:t>
            </w:r>
          </w:p>
          <w:p w14:paraId="26986306" w14:textId="77777777" w:rsidR="00DD21AB" w:rsidRPr="00C069F0" w:rsidRDefault="00DD21AB" w:rsidP="00FB66C3">
            <w:pPr>
              <w:pStyle w:val="ECVSubSectionHeading"/>
              <w:spacing w:line="276" w:lineRule="auto"/>
              <w:jc w:val="both"/>
              <w:rPr>
                <w:rFonts w:cs="Arial"/>
                <w:color w:val="000000" w:themeColor="text1"/>
                <w:sz w:val="16"/>
                <w:szCs w:val="16"/>
              </w:rPr>
            </w:pPr>
          </w:p>
          <w:p w14:paraId="3F1BB5D2" w14:textId="77777777" w:rsidR="00421435" w:rsidRPr="00C069F0" w:rsidRDefault="00421435" w:rsidP="00FB66C3">
            <w:pPr>
              <w:pStyle w:val="ECVSubSectionHeading"/>
              <w:spacing w:line="276" w:lineRule="auto"/>
              <w:rPr>
                <w:rFonts w:cs="Arial"/>
                <w:sz w:val="16"/>
                <w:szCs w:val="16"/>
              </w:rPr>
            </w:pPr>
            <w:r w:rsidRPr="00C069F0">
              <w:rPr>
                <w:rStyle w:val="ECVHeadingBusinessSector"/>
                <w:rFonts w:cs="Arial"/>
                <w:sz w:val="16"/>
                <w:szCs w:val="16"/>
              </w:rPr>
              <w:t>Attività di tutoraggio e formazione</w:t>
            </w:r>
          </w:p>
          <w:p w14:paraId="251B0E8F" w14:textId="77777777" w:rsidR="00421435" w:rsidRPr="00C069F0" w:rsidRDefault="00421435" w:rsidP="00FB66C3">
            <w:pPr>
              <w:pStyle w:val="ECVSubSectionHeading"/>
              <w:spacing w:line="276" w:lineRule="auto"/>
              <w:rPr>
                <w:rFonts w:cs="Arial"/>
                <w:sz w:val="16"/>
                <w:szCs w:val="16"/>
              </w:rPr>
            </w:pPr>
          </w:p>
          <w:p w14:paraId="1A0A528D" w14:textId="77777777" w:rsidR="00396D5D" w:rsidRPr="00C069F0" w:rsidRDefault="00396D5D" w:rsidP="00FB66C3">
            <w:pPr>
              <w:pStyle w:val="ECVSubSectionHeading"/>
              <w:spacing w:line="276" w:lineRule="auto"/>
              <w:rPr>
                <w:rFonts w:cs="Arial"/>
                <w:sz w:val="16"/>
                <w:szCs w:val="16"/>
              </w:rPr>
            </w:pPr>
          </w:p>
          <w:p w14:paraId="190DB375" w14:textId="77777777" w:rsidR="009E5FC8" w:rsidRPr="00C069F0" w:rsidRDefault="009E5FC8" w:rsidP="00FB66C3">
            <w:pPr>
              <w:pStyle w:val="ECVSubSectionHeading"/>
              <w:spacing w:line="276" w:lineRule="auto"/>
              <w:rPr>
                <w:rFonts w:cs="Arial"/>
                <w:sz w:val="16"/>
                <w:szCs w:val="16"/>
              </w:rPr>
            </w:pPr>
          </w:p>
          <w:p w14:paraId="3DAA46E0" w14:textId="77777777" w:rsidR="00421435" w:rsidRPr="00C069F0" w:rsidRDefault="00421435" w:rsidP="003E0DFF">
            <w:pPr>
              <w:pStyle w:val="ECVSubSectionHeading"/>
              <w:spacing w:line="240" w:lineRule="auto"/>
              <w:contextualSpacing/>
              <w:rPr>
                <w:rFonts w:cs="Arial"/>
                <w:sz w:val="16"/>
                <w:szCs w:val="16"/>
              </w:rPr>
            </w:pPr>
            <w:r w:rsidRPr="00C069F0">
              <w:rPr>
                <w:rFonts w:cs="Arial"/>
                <w:sz w:val="16"/>
                <w:szCs w:val="16"/>
              </w:rPr>
              <w:t>Progetto</w:t>
            </w:r>
            <w:r w:rsidR="009E5FC8" w:rsidRPr="00C069F0">
              <w:rPr>
                <w:rFonts w:cs="Arial"/>
                <w:sz w:val="16"/>
                <w:szCs w:val="16"/>
              </w:rPr>
              <w:t xml:space="preserve"> nazionale di prevenzione sulla sicurezza stradale</w:t>
            </w:r>
            <w:r w:rsidRPr="00C069F0">
              <w:rPr>
                <w:rFonts w:cs="Arial"/>
                <w:sz w:val="16"/>
                <w:szCs w:val="16"/>
              </w:rPr>
              <w:t xml:space="preserve"> ICARO 16</w:t>
            </w:r>
            <w:r w:rsidR="009E5FC8" w:rsidRPr="00C069F0">
              <w:rPr>
                <w:rFonts w:cs="Arial"/>
                <w:sz w:val="16"/>
                <w:szCs w:val="16"/>
              </w:rPr>
              <w:t>:</w:t>
            </w:r>
            <w:r w:rsidR="00B5109B" w:rsidRPr="00C069F0">
              <w:rPr>
                <w:rFonts w:cs="Arial"/>
                <w:sz w:val="16"/>
                <w:szCs w:val="16"/>
              </w:rPr>
              <w:t xml:space="preserve"> “Formazione per gli Operatori delle Forze di Polizia</w:t>
            </w:r>
            <w:r w:rsidR="009E5FC8" w:rsidRPr="00C069F0">
              <w:rPr>
                <w:rFonts w:cs="Arial"/>
                <w:sz w:val="16"/>
                <w:szCs w:val="16"/>
              </w:rPr>
              <w:t xml:space="preserve"> e del Ministero delle Infrastrutture e Trasporti</w:t>
            </w:r>
            <w:r w:rsidR="00B5109B" w:rsidRPr="00C069F0">
              <w:rPr>
                <w:rFonts w:cs="Arial"/>
                <w:sz w:val="16"/>
                <w:szCs w:val="16"/>
              </w:rPr>
              <w:t>”, intervento proposto per la Scuola Secondaria d</w:t>
            </w:r>
            <w:r w:rsidR="009078DA" w:rsidRPr="00C069F0">
              <w:rPr>
                <w:rFonts w:cs="Arial"/>
                <w:sz w:val="16"/>
                <w:szCs w:val="16"/>
              </w:rPr>
              <w:t>i Primo e Secondo Grado</w:t>
            </w:r>
            <w:r w:rsidR="00B5109B" w:rsidRPr="00C069F0">
              <w:rPr>
                <w:rFonts w:cs="Arial"/>
                <w:sz w:val="16"/>
                <w:szCs w:val="16"/>
              </w:rPr>
              <w:t>.</w:t>
            </w:r>
          </w:p>
          <w:p w14:paraId="486DE221" w14:textId="77777777" w:rsidR="00421435" w:rsidRPr="00C069F0" w:rsidRDefault="00421435" w:rsidP="003E0DFF">
            <w:pPr>
              <w:pStyle w:val="ECVSubSectionHeading"/>
              <w:spacing w:line="240" w:lineRule="auto"/>
              <w:contextualSpacing/>
              <w:jc w:val="both"/>
              <w:rPr>
                <w:rFonts w:cs="Arial"/>
                <w:sz w:val="16"/>
                <w:szCs w:val="16"/>
              </w:rPr>
            </w:pPr>
            <w:r w:rsidRPr="00C069F0">
              <w:rPr>
                <w:rFonts w:cs="Arial"/>
                <w:sz w:val="16"/>
                <w:szCs w:val="16"/>
              </w:rPr>
              <w:t xml:space="preserve">Ministero delle Infrastrutture e Trasporti, Ministero dell’Interno, Ministero dell’Istruzione, dell’Università e della Ricerca, Fondazione ANIA per la sicurezza stradale, </w:t>
            </w:r>
            <w:proofErr w:type="spellStart"/>
            <w:r w:rsidRPr="00C069F0">
              <w:rPr>
                <w:rFonts w:cs="Arial"/>
                <w:sz w:val="16"/>
                <w:szCs w:val="16"/>
              </w:rPr>
              <w:t>MoIGe</w:t>
            </w:r>
            <w:proofErr w:type="spellEnd"/>
            <w:r w:rsidRPr="00C069F0">
              <w:rPr>
                <w:rFonts w:cs="Arial"/>
                <w:sz w:val="16"/>
                <w:szCs w:val="16"/>
              </w:rPr>
              <w:t xml:space="preserve">, Unicef, Federazione Ciclistica Italiana, ASTM SIAS e Società Autostrada del Brennero </w:t>
            </w:r>
            <w:proofErr w:type="spellStart"/>
            <w:r w:rsidRPr="00C069F0">
              <w:rPr>
                <w:rFonts w:cs="Arial"/>
                <w:sz w:val="16"/>
                <w:szCs w:val="16"/>
              </w:rPr>
              <w:t>SpA</w:t>
            </w:r>
            <w:proofErr w:type="spellEnd"/>
            <w:r w:rsidRPr="00C069F0">
              <w:rPr>
                <w:rFonts w:cs="Arial"/>
                <w:sz w:val="16"/>
                <w:szCs w:val="16"/>
              </w:rPr>
              <w:t>, con il coordinamento scientifico del Dipartimento di Psicologia, “Sapienza” Università di Roma.</w:t>
            </w:r>
          </w:p>
          <w:p w14:paraId="3A88F543" w14:textId="77777777" w:rsidR="00707898" w:rsidRPr="00C069F0" w:rsidRDefault="00707898" w:rsidP="00FB66C3">
            <w:pPr>
              <w:pStyle w:val="ECVSubSectionHeading"/>
              <w:spacing w:line="276" w:lineRule="auto"/>
              <w:ind w:left="-2"/>
              <w:rPr>
                <w:rStyle w:val="ECVHeadingBusinessSector"/>
                <w:sz w:val="16"/>
                <w:szCs w:val="16"/>
              </w:rPr>
            </w:pPr>
            <w:r w:rsidRPr="00C069F0">
              <w:rPr>
                <w:rStyle w:val="ECVHeadingBusinessSector"/>
                <w:sz w:val="16"/>
                <w:szCs w:val="16"/>
              </w:rPr>
              <w:t>Responsabile del Progetto: Prof. Anna Maria Giannini, Dipartimento di Psicologia, “Sapienza” Università di Roma.</w:t>
            </w:r>
          </w:p>
          <w:p w14:paraId="3335ED0C" w14:textId="77777777" w:rsidR="00707898" w:rsidRPr="00C069F0" w:rsidRDefault="00707898" w:rsidP="00FB66C3">
            <w:pPr>
              <w:pStyle w:val="ECVSubSectionHeading"/>
              <w:spacing w:line="276" w:lineRule="auto"/>
              <w:ind w:left="-2"/>
              <w:rPr>
                <w:rStyle w:val="ECVHeadingBusinessSector"/>
                <w:sz w:val="16"/>
                <w:szCs w:val="16"/>
              </w:rPr>
            </w:pPr>
          </w:p>
          <w:p w14:paraId="738BE282" w14:textId="45E3F0AA" w:rsidR="00421435" w:rsidRPr="003E0DFF" w:rsidRDefault="00421435" w:rsidP="003E0DFF">
            <w:pPr>
              <w:pStyle w:val="ECVSubSectionHeading"/>
              <w:spacing w:line="276" w:lineRule="auto"/>
              <w:jc w:val="both"/>
              <w:rPr>
                <w:rFonts w:cs="Arial"/>
                <w:color w:val="000000" w:themeColor="text1"/>
                <w:sz w:val="16"/>
                <w:szCs w:val="16"/>
              </w:rPr>
            </w:pPr>
            <w:r w:rsidRPr="00C069F0">
              <w:rPr>
                <w:rFonts w:cs="Arial"/>
                <w:color w:val="000000" w:themeColor="text1"/>
                <w:sz w:val="16"/>
                <w:szCs w:val="16"/>
              </w:rPr>
              <w:t>Collaboratore per la realizzazione dell’attività di ricerca e</w:t>
            </w:r>
            <w:r w:rsidR="00DD21AB" w:rsidRPr="00C069F0">
              <w:rPr>
                <w:rFonts w:cs="Arial"/>
                <w:color w:val="000000" w:themeColor="text1"/>
                <w:sz w:val="16"/>
                <w:szCs w:val="16"/>
              </w:rPr>
              <w:t xml:space="preserve"> di formazione degli Operatori </w:t>
            </w:r>
            <w:r w:rsidRPr="00C069F0">
              <w:rPr>
                <w:rFonts w:cs="Arial"/>
                <w:color w:val="000000" w:themeColor="text1"/>
                <w:sz w:val="16"/>
                <w:szCs w:val="16"/>
              </w:rPr>
              <w:t xml:space="preserve">coinvolti nella formazione sulla sicurezza stradale </w:t>
            </w:r>
            <w:r w:rsidR="000B4EBC" w:rsidRPr="00C069F0">
              <w:rPr>
                <w:rFonts w:cs="Arial"/>
                <w:color w:val="000000" w:themeColor="text1"/>
                <w:sz w:val="16"/>
                <w:szCs w:val="16"/>
              </w:rPr>
              <w:t>rivolta a</w:t>
            </w:r>
            <w:r w:rsidRPr="00C069F0">
              <w:rPr>
                <w:rFonts w:cs="Arial"/>
                <w:color w:val="000000" w:themeColor="text1"/>
                <w:sz w:val="16"/>
                <w:szCs w:val="16"/>
              </w:rPr>
              <w:t>lle Scuole Secondarie di Primo e Secondo Grado del territorio italiano.</w:t>
            </w:r>
            <w:r w:rsidR="009E5FC8" w:rsidRPr="00C069F0">
              <w:rPr>
                <w:rFonts w:cs="Arial"/>
                <w:color w:val="000000" w:themeColor="text1"/>
                <w:sz w:val="16"/>
                <w:szCs w:val="16"/>
              </w:rPr>
              <w:t xml:space="preserve"> </w:t>
            </w:r>
            <w:r w:rsidR="006B5B3A" w:rsidRPr="00C069F0">
              <w:rPr>
                <w:rFonts w:cs="Arial"/>
                <w:color w:val="000000" w:themeColor="text1"/>
                <w:sz w:val="16"/>
                <w:szCs w:val="16"/>
              </w:rPr>
              <w:t xml:space="preserve">Le attività previste sono state realizzate in funzione del target di riferimento. </w:t>
            </w:r>
            <w:r w:rsidR="00DD5995" w:rsidRPr="00C069F0">
              <w:rPr>
                <w:rFonts w:cs="Arial"/>
                <w:color w:val="000000" w:themeColor="text1"/>
                <w:sz w:val="16"/>
                <w:szCs w:val="16"/>
              </w:rPr>
              <w:t xml:space="preserve"> La Dott.ssa Burrai</w:t>
            </w:r>
            <w:r w:rsidR="009F5711" w:rsidRPr="00C069F0">
              <w:rPr>
                <w:rFonts w:cs="Arial"/>
                <w:color w:val="000000" w:themeColor="text1"/>
                <w:sz w:val="16"/>
                <w:szCs w:val="16"/>
              </w:rPr>
              <w:t xml:space="preserve"> ha partecipato collaborando alle attività del Progetto con un ruolo specifico di coordinamento nella raccolta e nell’inserimento dei dati, nonché di monitoraggio ed assistenza al progetto, ossia nelle giornate formative, nell’analisi dei prodotti della formazione erogata con valutazione e analisi dei questionari sull’efficacia dell’intervento formativo e nella valutazione del contenuto di quanto prodotto dai partecipanti.</w:t>
            </w:r>
          </w:p>
          <w:p w14:paraId="587D8ACA" w14:textId="77777777" w:rsidR="00421435" w:rsidRPr="00C069F0" w:rsidRDefault="00421435" w:rsidP="00FB66C3">
            <w:pPr>
              <w:pStyle w:val="ECVSubSectionHeading"/>
              <w:spacing w:line="276" w:lineRule="auto"/>
              <w:ind w:left="360"/>
              <w:rPr>
                <w:rFonts w:cs="Arial"/>
                <w:sz w:val="16"/>
                <w:szCs w:val="16"/>
              </w:rPr>
            </w:pPr>
            <w:r w:rsidRPr="00C069F0">
              <w:rPr>
                <w:rStyle w:val="ECVHeadingBusinessSector"/>
                <w:rFonts w:cs="Arial"/>
                <w:sz w:val="16"/>
                <w:szCs w:val="16"/>
              </w:rPr>
              <w:t>Attività di formazione e ricerca</w:t>
            </w:r>
          </w:p>
        </w:tc>
      </w:tr>
    </w:tbl>
    <w:p w14:paraId="44805568" w14:textId="77777777" w:rsidR="001D5AA9" w:rsidRDefault="001D5AA9">
      <w:pPr>
        <w:pStyle w:val="ECVText"/>
        <w:rPr>
          <w:rFonts w:cs="Arial"/>
        </w:rPr>
      </w:pPr>
    </w:p>
    <w:p w14:paraId="0A593E91" w14:textId="77777777" w:rsidR="001D5AA9" w:rsidRPr="00053D4E" w:rsidRDefault="001D5AA9">
      <w:pPr>
        <w:pStyle w:val="ECVText"/>
        <w:rPr>
          <w:rFonts w:cs="Arial"/>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CD1D2A" w:rsidRPr="00053D4E" w14:paraId="600AAE5D" w14:textId="77777777">
        <w:trPr>
          <w:trHeight w:val="170"/>
        </w:trPr>
        <w:tc>
          <w:tcPr>
            <w:tcW w:w="2835" w:type="dxa"/>
            <w:shd w:val="clear" w:color="auto" w:fill="auto"/>
          </w:tcPr>
          <w:p w14:paraId="18FB03D9" w14:textId="77777777" w:rsidR="00CD1D2A" w:rsidRPr="00053D4E" w:rsidRDefault="00CD1D2A">
            <w:pPr>
              <w:pStyle w:val="ECVLeftHeading"/>
              <w:rPr>
                <w:rFonts w:cs="Arial"/>
              </w:rPr>
            </w:pPr>
            <w:r w:rsidRPr="00053D4E">
              <w:rPr>
                <w:rFonts w:cs="Arial"/>
                <w:caps w:val="0"/>
              </w:rPr>
              <w:t>COMPETENZE PERSONALI</w:t>
            </w:r>
          </w:p>
        </w:tc>
        <w:tc>
          <w:tcPr>
            <w:tcW w:w="7540" w:type="dxa"/>
            <w:shd w:val="clear" w:color="auto" w:fill="auto"/>
            <w:vAlign w:val="bottom"/>
          </w:tcPr>
          <w:p w14:paraId="70CF6961" w14:textId="77777777" w:rsidR="00CD1D2A" w:rsidRPr="00053D4E" w:rsidRDefault="003C40D6">
            <w:pPr>
              <w:pStyle w:val="ECVBlueBox"/>
              <w:rPr>
                <w:rFonts w:cs="Arial"/>
              </w:rPr>
            </w:pPr>
            <w:r w:rsidRPr="00053D4E">
              <w:rPr>
                <w:rFonts w:cs="Arial"/>
                <w:noProof/>
                <w:lang w:eastAsia="it-IT" w:bidi="ar-SA"/>
              </w:rPr>
              <w:drawing>
                <wp:inline distT="0" distB="0" distL="0" distR="0" wp14:anchorId="6559C43A" wp14:editId="3FC9DC6E">
                  <wp:extent cx="4791710" cy="92710"/>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710" cy="92710"/>
                          </a:xfrm>
                          <a:prstGeom prst="rect">
                            <a:avLst/>
                          </a:prstGeom>
                          <a:solidFill>
                            <a:srgbClr val="FFFFFF"/>
                          </a:solidFill>
                          <a:ln>
                            <a:noFill/>
                          </a:ln>
                        </pic:spPr>
                      </pic:pic>
                    </a:graphicData>
                  </a:graphic>
                </wp:inline>
              </w:drawing>
            </w:r>
            <w:r w:rsidR="00CD1D2A" w:rsidRPr="00053D4E">
              <w:rPr>
                <w:rFonts w:cs="Arial"/>
              </w:rPr>
              <w:t xml:space="preserve"> </w:t>
            </w:r>
          </w:p>
        </w:tc>
      </w:tr>
    </w:tbl>
    <w:p w14:paraId="14D01701" w14:textId="77777777" w:rsidR="00925446" w:rsidRPr="00053D4E" w:rsidRDefault="00925446" w:rsidP="00925446">
      <w:pPr>
        <w:rPr>
          <w:rFonts w:ascii="Arial" w:hAnsi="Arial" w:cs="Arial"/>
          <w:vanish/>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D1D2A" w:rsidRPr="00053D4E" w14:paraId="73D3F8FC" w14:textId="77777777">
        <w:trPr>
          <w:trHeight w:val="255"/>
        </w:trPr>
        <w:tc>
          <w:tcPr>
            <w:tcW w:w="2834" w:type="dxa"/>
            <w:shd w:val="clear" w:color="auto" w:fill="auto"/>
          </w:tcPr>
          <w:p w14:paraId="0E0F4673" w14:textId="77777777" w:rsidR="00CD1D2A" w:rsidRPr="00053D4E" w:rsidRDefault="00CD1D2A">
            <w:pPr>
              <w:pStyle w:val="ECVLeftDetails"/>
              <w:rPr>
                <w:rFonts w:cs="Arial"/>
              </w:rPr>
            </w:pPr>
            <w:r w:rsidRPr="00053D4E">
              <w:rPr>
                <w:rFonts w:cs="Arial"/>
              </w:rPr>
              <w:lastRenderedPageBreak/>
              <w:t>Lingua madre</w:t>
            </w:r>
          </w:p>
        </w:tc>
        <w:tc>
          <w:tcPr>
            <w:tcW w:w="7542" w:type="dxa"/>
            <w:shd w:val="clear" w:color="auto" w:fill="auto"/>
          </w:tcPr>
          <w:p w14:paraId="7B0E6F62" w14:textId="77777777" w:rsidR="00CD1D2A" w:rsidRPr="00053D4E" w:rsidRDefault="003F221A">
            <w:pPr>
              <w:pStyle w:val="ECVSectionDetails"/>
              <w:rPr>
                <w:rFonts w:cs="Arial"/>
              </w:rPr>
            </w:pPr>
            <w:r w:rsidRPr="00053D4E">
              <w:rPr>
                <w:rFonts w:cs="Arial"/>
              </w:rPr>
              <w:t>Italiano</w:t>
            </w:r>
          </w:p>
        </w:tc>
      </w:tr>
      <w:tr w:rsidR="00CD1D2A" w:rsidRPr="00053D4E" w14:paraId="03420EF0" w14:textId="77777777">
        <w:trPr>
          <w:trHeight w:val="340"/>
        </w:trPr>
        <w:tc>
          <w:tcPr>
            <w:tcW w:w="2834" w:type="dxa"/>
            <w:shd w:val="clear" w:color="auto" w:fill="auto"/>
          </w:tcPr>
          <w:p w14:paraId="2603DB74" w14:textId="332B57D9" w:rsidR="00CD1D2A" w:rsidRPr="00053D4E" w:rsidRDefault="00611649">
            <w:pPr>
              <w:pStyle w:val="ECVLeftHeading"/>
              <w:rPr>
                <w:rFonts w:cs="Arial"/>
              </w:rPr>
            </w:pPr>
            <w:r>
              <w:rPr>
                <w:rFonts w:cs="Arial"/>
                <w:caps w:val="0"/>
              </w:rPr>
              <w:t>Altre lingue</w:t>
            </w:r>
          </w:p>
        </w:tc>
        <w:tc>
          <w:tcPr>
            <w:tcW w:w="7542" w:type="dxa"/>
            <w:shd w:val="clear" w:color="auto" w:fill="auto"/>
          </w:tcPr>
          <w:p w14:paraId="7D06A703" w14:textId="3C8B4793" w:rsidR="00CD1D2A" w:rsidRPr="00053D4E" w:rsidRDefault="00611649">
            <w:pPr>
              <w:pStyle w:val="ECVRightColumn"/>
              <w:rPr>
                <w:rFonts w:cs="Arial"/>
              </w:rPr>
            </w:pPr>
            <w:r>
              <w:rPr>
                <w:rFonts w:cs="Arial"/>
              </w:rPr>
              <w:t>I</w:t>
            </w:r>
            <w:r w:rsidRPr="00611649">
              <w:rPr>
                <w:rFonts w:cs="Arial"/>
                <w:color w:val="3F3A38"/>
                <w:sz w:val="18"/>
              </w:rPr>
              <w:t xml:space="preserve">nglese </w:t>
            </w:r>
          </w:p>
        </w:tc>
      </w:tr>
    </w:tbl>
    <w:p w14:paraId="2C593A7E" w14:textId="77777777" w:rsidR="00CD1D2A" w:rsidRPr="00053D4E" w:rsidRDefault="00CD1D2A">
      <w:pPr>
        <w:rPr>
          <w:rFonts w:ascii="Arial" w:hAnsi="Arial" w:cs="Arial"/>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CD1D2A" w:rsidRPr="003E0DFF" w14:paraId="1582BB3A" w14:textId="77777777">
        <w:trPr>
          <w:trHeight w:val="170"/>
        </w:trPr>
        <w:tc>
          <w:tcPr>
            <w:tcW w:w="2834" w:type="dxa"/>
            <w:shd w:val="clear" w:color="auto" w:fill="auto"/>
          </w:tcPr>
          <w:p w14:paraId="7625BB1A" w14:textId="77777777" w:rsidR="00CD1D2A" w:rsidRPr="003E0DFF" w:rsidRDefault="00CD1D2A">
            <w:pPr>
              <w:pStyle w:val="ECVLeftDetails"/>
              <w:rPr>
                <w:rFonts w:cs="Arial"/>
                <w:sz w:val="16"/>
                <w:szCs w:val="16"/>
              </w:rPr>
            </w:pPr>
            <w:r w:rsidRPr="003E0DFF">
              <w:rPr>
                <w:rFonts w:cs="Arial"/>
                <w:sz w:val="16"/>
                <w:szCs w:val="16"/>
              </w:rPr>
              <w:t>Competenze comunicative</w:t>
            </w:r>
          </w:p>
        </w:tc>
        <w:tc>
          <w:tcPr>
            <w:tcW w:w="7542" w:type="dxa"/>
            <w:shd w:val="clear" w:color="auto" w:fill="auto"/>
          </w:tcPr>
          <w:p w14:paraId="2087D1A7" w14:textId="77777777" w:rsidR="00F3030D" w:rsidRPr="003E0DFF" w:rsidRDefault="000E5BA0" w:rsidP="00CF4A76">
            <w:pPr>
              <w:pStyle w:val="ECVSectionDetails"/>
              <w:jc w:val="both"/>
              <w:rPr>
                <w:rFonts w:cs="Arial"/>
                <w:sz w:val="16"/>
                <w:szCs w:val="16"/>
              </w:rPr>
            </w:pPr>
            <w:r w:rsidRPr="003E0DFF">
              <w:rPr>
                <w:rFonts w:cs="Arial"/>
                <w:color w:val="000000" w:themeColor="text1"/>
                <w:sz w:val="16"/>
                <w:szCs w:val="16"/>
              </w:rPr>
              <w:t xml:space="preserve">L’esperienza di </w:t>
            </w:r>
            <w:r w:rsidR="00E4797D" w:rsidRPr="003E0DFF">
              <w:rPr>
                <w:rFonts w:cs="Arial"/>
                <w:color w:val="000000" w:themeColor="text1"/>
                <w:sz w:val="16"/>
                <w:szCs w:val="16"/>
              </w:rPr>
              <w:t xml:space="preserve">tutoraggio </w:t>
            </w:r>
            <w:r w:rsidRPr="003E0DFF">
              <w:rPr>
                <w:rFonts w:cs="Arial"/>
                <w:color w:val="000000" w:themeColor="text1"/>
                <w:sz w:val="16"/>
                <w:szCs w:val="16"/>
              </w:rPr>
              <w:t xml:space="preserve">e la partecipazione ad attività di formazione e ricerca, come anche la partecipazione a progetti nazionali e </w:t>
            </w:r>
            <w:r w:rsidR="00CF4A76" w:rsidRPr="003E0DFF">
              <w:rPr>
                <w:rFonts w:cs="Arial"/>
                <w:color w:val="000000" w:themeColor="text1"/>
                <w:sz w:val="16"/>
                <w:szCs w:val="16"/>
              </w:rPr>
              <w:t>inter</w:t>
            </w:r>
            <w:r w:rsidRPr="003E0DFF">
              <w:rPr>
                <w:rFonts w:cs="Arial"/>
                <w:color w:val="000000" w:themeColor="text1"/>
                <w:sz w:val="16"/>
                <w:szCs w:val="16"/>
              </w:rPr>
              <w:t>nazionali di ricerca e di formazione sostenuti da finanziamenti comunitari, nazionali e privati hanno affinato le capacità comunicative, come anche la partecipazione a gruppi di lavoro, anche su tematiche relative alla gestione di conflitti e all’ampliamento dell’orizzonte relazionale.</w:t>
            </w:r>
          </w:p>
        </w:tc>
      </w:tr>
    </w:tbl>
    <w:p w14:paraId="53556574" w14:textId="77777777" w:rsidR="00CD1D2A" w:rsidRPr="003E0DFF" w:rsidRDefault="00CD1D2A">
      <w:pPr>
        <w:pStyle w:val="ECVText"/>
        <w:rPr>
          <w:rFonts w:cs="Arial"/>
          <w:szCs w:val="16"/>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1"/>
      </w:tblGrid>
      <w:tr w:rsidR="00CD1D2A" w:rsidRPr="003E0DFF" w14:paraId="20C01DCC" w14:textId="77777777" w:rsidTr="00613420">
        <w:trPr>
          <w:trHeight w:val="170"/>
        </w:trPr>
        <w:tc>
          <w:tcPr>
            <w:tcW w:w="2835" w:type="dxa"/>
            <w:shd w:val="clear" w:color="auto" w:fill="auto"/>
          </w:tcPr>
          <w:p w14:paraId="0E21F4A0" w14:textId="77777777" w:rsidR="00CD1D2A" w:rsidRPr="003E0DFF" w:rsidRDefault="00CD1D2A">
            <w:pPr>
              <w:pStyle w:val="ECVLeftDetails"/>
              <w:rPr>
                <w:rFonts w:cs="Arial"/>
                <w:sz w:val="16"/>
                <w:szCs w:val="16"/>
              </w:rPr>
            </w:pPr>
            <w:r w:rsidRPr="003E0DFF">
              <w:rPr>
                <w:rFonts w:cs="Arial"/>
                <w:sz w:val="16"/>
                <w:szCs w:val="16"/>
              </w:rPr>
              <w:t>Competenze organizzative e gestionali</w:t>
            </w:r>
          </w:p>
        </w:tc>
        <w:tc>
          <w:tcPr>
            <w:tcW w:w="7541" w:type="dxa"/>
            <w:shd w:val="clear" w:color="auto" w:fill="auto"/>
          </w:tcPr>
          <w:p w14:paraId="47B25DAA" w14:textId="77777777" w:rsidR="00F3030D" w:rsidRPr="003E0DFF" w:rsidRDefault="00613420" w:rsidP="00CF4A76">
            <w:pPr>
              <w:pStyle w:val="ECVSectionDetails"/>
              <w:jc w:val="both"/>
              <w:rPr>
                <w:rFonts w:cs="Arial"/>
                <w:sz w:val="16"/>
                <w:szCs w:val="16"/>
              </w:rPr>
            </w:pPr>
            <w:r w:rsidRPr="003E0DFF">
              <w:rPr>
                <w:rFonts w:cs="Arial"/>
                <w:color w:val="000000" w:themeColor="text1"/>
                <w:sz w:val="16"/>
                <w:szCs w:val="16"/>
              </w:rPr>
              <w:t>L’attività svolta all’interno dell’Università e la gestione di progetti di ricerca, di formazione, di ricerca e intervento, hanno favorito l’acquisizione e lo sviluppo di competenze organizzative, amministrative e gestionali.</w:t>
            </w:r>
            <w:r w:rsidR="00F3030D" w:rsidRPr="003E0DFF">
              <w:rPr>
                <w:rFonts w:cs="Arial"/>
                <w:color w:val="000000" w:themeColor="text1"/>
                <w:sz w:val="16"/>
                <w:szCs w:val="16"/>
              </w:rPr>
              <w:t xml:space="preserve"> Ottima capacità nel lavoro di equipe, anche multidisciplinare, maturata nell'esperienza lavorativa passata ed attuale. Ottime capacità organizzative acquisite nell'ambito lavorativo pregresso ed attuale.</w:t>
            </w:r>
          </w:p>
        </w:tc>
      </w:tr>
    </w:tbl>
    <w:p w14:paraId="0543E930" w14:textId="77777777" w:rsidR="00CD1D2A" w:rsidRPr="00053D4E" w:rsidRDefault="00613420">
      <w:pPr>
        <w:pStyle w:val="ECVText"/>
        <w:rPr>
          <w:rFonts w:cs="Arial"/>
        </w:rPr>
      </w:pPr>
      <w:r w:rsidRPr="00053D4E">
        <w:rPr>
          <w:rFonts w:cs="Arial"/>
        </w:rPr>
        <w:t>.</w:t>
      </w:r>
      <w:r w:rsidR="00830EB1" w:rsidRPr="00053D4E">
        <w:rPr>
          <w:rFonts w:cs="Arial"/>
        </w:rPr>
        <w:t xml:space="preserve"> </w:t>
      </w:r>
    </w:p>
    <w:tbl>
      <w:tblPr>
        <w:tblpPr w:topFromText="6" w:bottomFromText="170" w:vertAnchor="text" w:tblpY="6"/>
        <w:tblW w:w="10367" w:type="dxa"/>
        <w:tblLayout w:type="fixed"/>
        <w:tblCellMar>
          <w:left w:w="0" w:type="dxa"/>
          <w:right w:w="0" w:type="dxa"/>
        </w:tblCellMar>
        <w:tblLook w:val="0000" w:firstRow="0" w:lastRow="0" w:firstColumn="0" w:lastColumn="0" w:noHBand="0" w:noVBand="0"/>
      </w:tblPr>
      <w:tblGrid>
        <w:gridCol w:w="2825"/>
        <w:gridCol w:w="1544"/>
        <w:gridCol w:w="1498"/>
        <w:gridCol w:w="1499"/>
        <w:gridCol w:w="1500"/>
        <w:gridCol w:w="1501"/>
      </w:tblGrid>
      <w:tr w:rsidR="00CD1D2A" w:rsidRPr="003E0DFF" w14:paraId="4A5AAC83" w14:textId="77777777" w:rsidTr="00D13039">
        <w:trPr>
          <w:trHeight w:val="340"/>
        </w:trPr>
        <w:tc>
          <w:tcPr>
            <w:tcW w:w="2825" w:type="dxa"/>
            <w:vMerge w:val="restart"/>
            <w:shd w:val="clear" w:color="auto" w:fill="auto"/>
          </w:tcPr>
          <w:p w14:paraId="19559442" w14:textId="77777777" w:rsidR="00CD1D2A" w:rsidRPr="003E0DFF" w:rsidRDefault="00CD1D2A">
            <w:pPr>
              <w:pStyle w:val="ECVLeftDetails"/>
              <w:rPr>
                <w:rFonts w:cs="Arial"/>
                <w:sz w:val="16"/>
                <w:szCs w:val="16"/>
              </w:rPr>
            </w:pPr>
            <w:r w:rsidRPr="003E0DFF">
              <w:rPr>
                <w:rFonts w:cs="Arial"/>
                <w:sz w:val="16"/>
                <w:szCs w:val="16"/>
              </w:rPr>
              <w:t>Competenza digitale</w:t>
            </w:r>
          </w:p>
        </w:tc>
        <w:tc>
          <w:tcPr>
            <w:tcW w:w="7542" w:type="dxa"/>
            <w:gridSpan w:val="5"/>
            <w:tcBorders>
              <w:top w:val="single" w:sz="8" w:space="0" w:color="C0C0C0"/>
              <w:bottom w:val="single" w:sz="8" w:space="0" w:color="C0C0C0"/>
            </w:tcBorders>
            <w:shd w:val="clear" w:color="auto" w:fill="auto"/>
            <w:vAlign w:val="center"/>
          </w:tcPr>
          <w:p w14:paraId="032555D6" w14:textId="77777777" w:rsidR="00CD1D2A" w:rsidRPr="003E0DFF" w:rsidRDefault="00CD1D2A">
            <w:pPr>
              <w:pStyle w:val="ECVLanguageHeading"/>
              <w:rPr>
                <w:rFonts w:cs="Arial"/>
                <w:sz w:val="16"/>
                <w:szCs w:val="16"/>
              </w:rPr>
            </w:pPr>
            <w:r w:rsidRPr="003E0DFF">
              <w:rPr>
                <w:rFonts w:cs="Arial"/>
                <w:caps w:val="0"/>
                <w:sz w:val="16"/>
                <w:szCs w:val="16"/>
              </w:rPr>
              <w:t>AUTOVALUTAZIONE</w:t>
            </w:r>
          </w:p>
        </w:tc>
      </w:tr>
      <w:tr w:rsidR="00CD1D2A" w:rsidRPr="003E0DFF" w14:paraId="77BE6204" w14:textId="77777777" w:rsidTr="00D13039">
        <w:tblPrEx>
          <w:tblCellMar>
            <w:left w:w="227" w:type="dxa"/>
            <w:right w:w="227" w:type="dxa"/>
          </w:tblCellMar>
        </w:tblPrEx>
        <w:trPr>
          <w:trHeight w:val="680"/>
        </w:trPr>
        <w:tc>
          <w:tcPr>
            <w:tcW w:w="2825" w:type="dxa"/>
            <w:vMerge/>
            <w:shd w:val="clear" w:color="auto" w:fill="auto"/>
          </w:tcPr>
          <w:p w14:paraId="1398F928" w14:textId="77777777" w:rsidR="00CD1D2A" w:rsidRPr="003E0DFF" w:rsidRDefault="00CD1D2A">
            <w:pPr>
              <w:rPr>
                <w:rFonts w:ascii="Arial" w:hAnsi="Arial" w:cs="Arial"/>
                <w:sz w:val="16"/>
                <w:szCs w:val="16"/>
              </w:rPr>
            </w:pPr>
          </w:p>
        </w:tc>
        <w:tc>
          <w:tcPr>
            <w:tcW w:w="1544" w:type="dxa"/>
            <w:tcBorders>
              <w:bottom w:val="single" w:sz="8" w:space="0" w:color="C0C0C0"/>
            </w:tcBorders>
            <w:shd w:val="clear" w:color="auto" w:fill="auto"/>
            <w:vAlign w:val="center"/>
          </w:tcPr>
          <w:p w14:paraId="6E9B3CA9" w14:textId="77777777" w:rsidR="00CD1D2A" w:rsidRPr="003E0DFF" w:rsidRDefault="00CD1D2A">
            <w:pPr>
              <w:pStyle w:val="ECVLanguageSubHeading"/>
              <w:rPr>
                <w:rFonts w:cs="Arial"/>
                <w:szCs w:val="16"/>
              </w:rPr>
            </w:pPr>
            <w:r w:rsidRPr="003E0DFF">
              <w:rPr>
                <w:rFonts w:cs="Arial"/>
                <w:szCs w:val="16"/>
              </w:rPr>
              <w:t>Elaborazione delle informazioni</w:t>
            </w:r>
          </w:p>
        </w:tc>
        <w:tc>
          <w:tcPr>
            <w:tcW w:w="1498" w:type="dxa"/>
            <w:tcBorders>
              <w:left w:val="single" w:sz="8" w:space="0" w:color="C0C0C0"/>
              <w:bottom w:val="single" w:sz="8" w:space="0" w:color="C0C0C0"/>
            </w:tcBorders>
            <w:shd w:val="clear" w:color="auto" w:fill="auto"/>
            <w:vAlign w:val="center"/>
          </w:tcPr>
          <w:p w14:paraId="54730406" w14:textId="77777777" w:rsidR="00CD1D2A" w:rsidRPr="003E0DFF" w:rsidRDefault="00CD1D2A">
            <w:pPr>
              <w:pStyle w:val="ECVLanguageSubHeading"/>
              <w:rPr>
                <w:rFonts w:cs="Arial"/>
                <w:szCs w:val="16"/>
              </w:rPr>
            </w:pPr>
            <w:r w:rsidRPr="003E0DFF">
              <w:rPr>
                <w:rFonts w:cs="Arial"/>
                <w:szCs w:val="16"/>
              </w:rPr>
              <w:t>Comunicazione</w:t>
            </w:r>
          </w:p>
        </w:tc>
        <w:tc>
          <w:tcPr>
            <w:tcW w:w="1499" w:type="dxa"/>
            <w:tcBorders>
              <w:left w:val="single" w:sz="8" w:space="0" w:color="C0C0C0"/>
              <w:bottom w:val="single" w:sz="8" w:space="0" w:color="C0C0C0"/>
            </w:tcBorders>
            <w:shd w:val="clear" w:color="auto" w:fill="auto"/>
            <w:vAlign w:val="center"/>
          </w:tcPr>
          <w:p w14:paraId="5B6E31EB" w14:textId="77777777" w:rsidR="00CD1D2A" w:rsidRPr="003E0DFF" w:rsidRDefault="00CD1D2A">
            <w:pPr>
              <w:pStyle w:val="ECVLanguageSubHeading"/>
              <w:rPr>
                <w:rFonts w:cs="Arial"/>
                <w:szCs w:val="16"/>
              </w:rPr>
            </w:pPr>
            <w:r w:rsidRPr="003E0DFF">
              <w:rPr>
                <w:rFonts w:cs="Arial"/>
                <w:szCs w:val="16"/>
              </w:rPr>
              <w:t>Creazione di Contenuti</w:t>
            </w:r>
          </w:p>
        </w:tc>
        <w:tc>
          <w:tcPr>
            <w:tcW w:w="1500" w:type="dxa"/>
            <w:tcBorders>
              <w:left w:val="single" w:sz="8" w:space="0" w:color="C0C0C0"/>
              <w:bottom w:val="single" w:sz="8" w:space="0" w:color="C0C0C0"/>
            </w:tcBorders>
            <w:shd w:val="clear" w:color="auto" w:fill="auto"/>
            <w:vAlign w:val="center"/>
          </w:tcPr>
          <w:p w14:paraId="2D7DF91C" w14:textId="77777777" w:rsidR="00CD1D2A" w:rsidRPr="003E0DFF" w:rsidRDefault="00CD1D2A">
            <w:pPr>
              <w:pStyle w:val="ECVLanguageSubHeading"/>
              <w:rPr>
                <w:rFonts w:cs="Arial"/>
                <w:szCs w:val="16"/>
              </w:rPr>
            </w:pPr>
            <w:r w:rsidRPr="003E0DFF">
              <w:rPr>
                <w:rFonts w:cs="Arial"/>
                <w:szCs w:val="16"/>
              </w:rPr>
              <w:t>Sicurezza</w:t>
            </w:r>
          </w:p>
        </w:tc>
        <w:tc>
          <w:tcPr>
            <w:tcW w:w="1501" w:type="dxa"/>
            <w:tcBorders>
              <w:left w:val="single" w:sz="8" w:space="0" w:color="C0C0C0"/>
              <w:bottom w:val="single" w:sz="8" w:space="0" w:color="C0C0C0"/>
            </w:tcBorders>
            <w:shd w:val="clear" w:color="auto" w:fill="auto"/>
            <w:vAlign w:val="center"/>
          </w:tcPr>
          <w:p w14:paraId="54CA80DC" w14:textId="77777777" w:rsidR="00CD1D2A" w:rsidRPr="003E0DFF" w:rsidRDefault="00CD1D2A">
            <w:pPr>
              <w:pStyle w:val="ECVLanguageSubHeading"/>
              <w:rPr>
                <w:rFonts w:cs="Arial"/>
                <w:szCs w:val="16"/>
              </w:rPr>
            </w:pPr>
            <w:r w:rsidRPr="003E0DFF">
              <w:rPr>
                <w:rFonts w:cs="Arial"/>
                <w:szCs w:val="16"/>
              </w:rPr>
              <w:t>Risoluzione di problemi</w:t>
            </w:r>
          </w:p>
        </w:tc>
      </w:tr>
      <w:tr w:rsidR="00CD1D2A" w:rsidRPr="003E0DFF" w14:paraId="6CF7E6B2" w14:textId="77777777" w:rsidTr="00D13039">
        <w:tblPrEx>
          <w:tblCellMar>
            <w:top w:w="113" w:type="dxa"/>
            <w:bottom w:w="113" w:type="dxa"/>
          </w:tblCellMar>
        </w:tblPrEx>
        <w:trPr>
          <w:trHeight w:val="283"/>
        </w:trPr>
        <w:tc>
          <w:tcPr>
            <w:tcW w:w="2825" w:type="dxa"/>
            <w:shd w:val="clear" w:color="auto" w:fill="auto"/>
            <w:vAlign w:val="center"/>
          </w:tcPr>
          <w:p w14:paraId="5DC33B72" w14:textId="77777777" w:rsidR="00CD1D2A" w:rsidRPr="003E0DFF" w:rsidRDefault="00CD1D2A">
            <w:pPr>
              <w:rPr>
                <w:rFonts w:ascii="Arial" w:hAnsi="Arial" w:cs="Arial"/>
                <w:sz w:val="16"/>
                <w:szCs w:val="16"/>
              </w:rPr>
            </w:pPr>
          </w:p>
        </w:tc>
        <w:tc>
          <w:tcPr>
            <w:tcW w:w="1544" w:type="dxa"/>
            <w:tcBorders>
              <w:bottom w:val="single" w:sz="4" w:space="0" w:color="C0C0C0"/>
            </w:tcBorders>
            <w:shd w:val="clear" w:color="auto" w:fill="auto"/>
            <w:vAlign w:val="center"/>
          </w:tcPr>
          <w:p w14:paraId="25CC7854" w14:textId="77777777" w:rsidR="00CD1D2A" w:rsidRPr="003E0DFF" w:rsidRDefault="000E5BA0" w:rsidP="00CF4A76">
            <w:pPr>
              <w:pStyle w:val="ECVLanguageLevel"/>
              <w:rPr>
                <w:rFonts w:cs="Arial"/>
                <w:caps w:val="0"/>
                <w:sz w:val="16"/>
                <w:szCs w:val="16"/>
              </w:rPr>
            </w:pPr>
            <w:r w:rsidRPr="003E0DFF">
              <w:rPr>
                <w:rFonts w:cs="Arial"/>
                <w:caps w:val="0"/>
                <w:sz w:val="16"/>
                <w:szCs w:val="16"/>
              </w:rPr>
              <w:t xml:space="preserve">Utente </w:t>
            </w:r>
            <w:r w:rsidR="00CF4A76" w:rsidRPr="003E0DFF">
              <w:rPr>
                <w:rFonts w:cs="Arial"/>
                <w:caps w:val="0"/>
                <w:sz w:val="16"/>
                <w:szCs w:val="16"/>
              </w:rPr>
              <w:t>avanzato</w:t>
            </w:r>
          </w:p>
        </w:tc>
        <w:tc>
          <w:tcPr>
            <w:tcW w:w="1498" w:type="dxa"/>
            <w:tcBorders>
              <w:left w:val="single" w:sz="8" w:space="0" w:color="C0C0C0"/>
              <w:bottom w:val="single" w:sz="4" w:space="0" w:color="C0C0C0"/>
            </w:tcBorders>
            <w:shd w:val="clear" w:color="auto" w:fill="auto"/>
            <w:vAlign w:val="center"/>
          </w:tcPr>
          <w:p w14:paraId="30310848" w14:textId="77777777" w:rsidR="00CD1D2A" w:rsidRPr="003E0DFF" w:rsidRDefault="000E5BA0" w:rsidP="00CF4A76">
            <w:pPr>
              <w:pStyle w:val="ECVLanguageLevel"/>
              <w:rPr>
                <w:rFonts w:cs="Arial"/>
                <w:caps w:val="0"/>
                <w:sz w:val="16"/>
                <w:szCs w:val="16"/>
              </w:rPr>
            </w:pPr>
            <w:r w:rsidRPr="003E0DFF">
              <w:rPr>
                <w:rFonts w:cs="Arial"/>
                <w:caps w:val="0"/>
                <w:sz w:val="16"/>
                <w:szCs w:val="16"/>
              </w:rPr>
              <w:t xml:space="preserve">Utente </w:t>
            </w:r>
            <w:r w:rsidR="00CF4A76" w:rsidRPr="003E0DFF">
              <w:rPr>
                <w:rFonts w:cs="Arial"/>
                <w:caps w:val="0"/>
                <w:sz w:val="16"/>
                <w:szCs w:val="16"/>
              </w:rPr>
              <w:t>avanzato</w:t>
            </w:r>
          </w:p>
        </w:tc>
        <w:tc>
          <w:tcPr>
            <w:tcW w:w="1499" w:type="dxa"/>
            <w:tcBorders>
              <w:left w:val="single" w:sz="8" w:space="0" w:color="C0C0C0"/>
              <w:bottom w:val="single" w:sz="4" w:space="0" w:color="C0C0C0"/>
            </w:tcBorders>
            <w:shd w:val="clear" w:color="auto" w:fill="auto"/>
            <w:vAlign w:val="center"/>
          </w:tcPr>
          <w:p w14:paraId="64177CDC" w14:textId="77777777" w:rsidR="00CD1D2A" w:rsidRPr="003E0DFF" w:rsidRDefault="000E5BA0" w:rsidP="00CF4A76">
            <w:pPr>
              <w:pStyle w:val="ECVLanguageLevel"/>
              <w:rPr>
                <w:rFonts w:cs="Arial"/>
                <w:caps w:val="0"/>
                <w:sz w:val="16"/>
                <w:szCs w:val="16"/>
              </w:rPr>
            </w:pPr>
            <w:r w:rsidRPr="003E0DFF">
              <w:rPr>
                <w:rFonts w:cs="Arial"/>
                <w:caps w:val="0"/>
                <w:sz w:val="16"/>
                <w:szCs w:val="16"/>
              </w:rPr>
              <w:t xml:space="preserve">Utente </w:t>
            </w:r>
            <w:r w:rsidR="00CF4A76" w:rsidRPr="003E0DFF">
              <w:rPr>
                <w:rFonts w:cs="Arial"/>
                <w:caps w:val="0"/>
                <w:sz w:val="16"/>
                <w:szCs w:val="16"/>
              </w:rPr>
              <w:t>avanzato</w:t>
            </w:r>
          </w:p>
        </w:tc>
        <w:tc>
          <w:tcPr>
            <w:tcW w:w="1500" w:type="dxa"/>
            <w:tcBorders>
              <w:left w:val="single" w:sz="8" w:space="0" w:color="C0C0C0"/>
              <w:bottom w:val="single" w:sz="4" w:space="0" w:color="C0C0C0"/>
            </w:tcBorders>
            <w:shd w:val="clear" w:color="auto" w:fill="auto"/>
            <w:vAlign w:val="center"/>
          </w:tcPr>
          <w:p w14:paraId="741DE16E" w14:textId="77777777" w:rsidR="00CD1D2A" w:rsidRPr="003E0DFF" w:rsidRDefault="000E5BA0" w:rsidP="00E75360">
            <w:pPr>
              <w:pStyle w:val="ECVLanguageLevel"/>
              <w:rPr>
                <w:rFonts w:cs="Arial"/>
                <w:caps w:val="0"/>
                <w:sz w:val="16"/>
                <w:szCs w:val="16"/>
              </w:rPr>
            </w:pPr>
            <w:r w:rsidRPr="003E0DFF">
              <w:rPr>
                <w:rFonts w:cs="Arial"/>
                <w:caps w:val="0"/>
                <w:sz w:val="16"/>
                <w:szCs w:val="16"/>
              </w:rPr>
              <w:t xml:space="preserve">Utente </w:t>
            </w:r>
            <w:r w:rsidR="00E75360" w:rsidRPr="003E0DFF">
              <w:rPr>
                <w:rFonts w:cs="Arial"/>
                <w:caps w:val="0"/>
                <w:sz w:val="16"/>
                <w:szCs w:val="16"/>
              </w:rPr>
              <w:t>intermedio</w:t>
            </w:r>
          </w:p>
        </w:tc>
        <w:tc>
          <w:tcPr>
            <w:tcW w:w="1501" w:type="dxa"/>
            <w:tcBorders>
              <w:left w:val="single" w:sz="8" w:space="0" w:color="C0C0C0"/>
              <w:bottom w:val="single" w:sz="4" w:space="0" w:color="C0C0C0"/>
            </w:tcBorders>
            <w:shd w:val="clear" w:color="auto" w:fill="auto"/>
            <w:vAlign w:val="center"/>
          </w:tcPr>
          <w:p w14:paraId="395E2D2D" w14:textId="77777777" w:rsidR="00CD1D2A" w:rsidRPr="003E0DFF" w:rsidRDefault="000E5BA0" w:rsidP="00DD5995">
            <w:pPr>
              <w:pStyle w:val="ECVLanguageLevel"/>
              <w:rPr>
                <w:rFonts w:cs="Arial"/>
                <w:sz w:val="16"/>
                <w:szCs w:val="16"/>
              </w:rPr>
            </w:pPr>
            <w:r w:rsidRPr="003E0DFF">
              <w:rPr>
                <w:rFonts w:cs="Arial"/>
                <w:caps w:val="0"/>
                <w:sz w:val="16"/>
                <w:szCs w:val="16"/>
              </w:rPr>
              <w:t xml:space="preserve">Utente </w:t>
            </w:r>
            <w:r w:rsidR="00DD5995" w:rsidRPr="003E0DFF">
              <w:rPr>
                <w:rFonts w:cs="Arial"/>
                <w:caps w:val="0"/>
                <w:sz w:val="16"/>
                <w:szCs w:val="16"/>
              </w:rPr>
              <w:t>intermedio</w:t>
            </w:r>
          </w:p>
        </w:tc>
      </w:tr>
      <w:tr w:rsidR="00CD1D2A" w:rsidRPr="003E0DFF" w14:paraId="536472E1" w14:textId="77777777" w:rsidTr="00D13039">
        <w:tblPrEx>
          <w:tblCellMar>
            <w:bottom w:w="113" w:type="dxa"/>
          </w:tblCellMar>
        </w:tblPrEx>
        <w:trPr>
          <w:trHeight w:val="397"/>
        </w:trPr>
        <w:tc>
          <w:tcPr>
            <w:tcW w:w="2825" w:type="dxa"/>
            <w:shd w:val="clear" w:color="auto" w:fill="auto"/>
          </w:tcPr>
          <w:p w14:paraId="7D5A2236" w14:textId="77777777" w:rsidR="00CD1D2A" w:rsidRPr="003E0DFF" w:rsidRDefault="00CD1D2A">
            <w:pPr>
              <w:rPr>
                <w:rFonts w:ascii="Arial" w:hAnsi="Arial" w:cs="Arial"/>
                <w:sz w:val="16"/>
                <w:szCs w:val="16"/>
              </w:rPr>
            </w:pPr>
          </w:p>
        </w:tc>
        <w:tc>
          <w:tcPr>
            <w:tcW w:w="7542" w:type="dxa"/>
            <w:gridSpan w:val="5"/>
            <w:shd w:val="clear" w:color="auto" w:fill="auto"/>
            <w:vAlign w:val="center"/>
          </w:tcPr>
          <w:p w14:paraId="05DF7306" w14:textId="77777777" w:rsidR="00CD1D2A" w:rsidRPr="003E0DFF" w:rsidRDefault="00132E48">
            <w:pPr>
              <w:pStyle w:val="ECVLanguageExplanation"/>
              <w:rPr>
                <w:rFonts w:cs="Arial"/>
                <w:sz w:val="16"/>
                <w:szCs w:val="16"/>
              </w:rPr>
            </w:pPr>
            <w:r w:rsidRPr="003E0DFF">
              <w:rPr>
                <w:rFonts w:cs="Arial"/>
                <w:color w:val="000080"/>
                <w:sz w:val="16"/>
                <w:szCs w:val="16"/>
              </w:rPr>
              <w:t xml:space="preserve">Livelli: Utente base </w:t>
            </w:r>
            <w:proofErr w:type="gramStart"/>
            <w:r w:rsidRPr="003E0DFF">
              <w:rPr>
                <w:rFonts w:cs="Arial"/>
                <w:color w:val="000080"/>
                <w:sz w:val="16"/>
                <w:szCs w:val="16"/>
              </w:rPr>
              <w:t>-  Utente</w:t>
            </w:r>
            <w:proofErr w:type="gramEnd"/>
            <w:r w:rsidRPr="003E0DFF">
              <w:rPr>
                <w:rFonts w:cs="Arial"/>
                <w:color w:val="000080"/>
                <w:sz w:val="16"/>
                <w:szCs w:val="16"/>
              </w:rPr>
              <w:t xml:space="preserve"> intermedio - </w:t>
            </w:r>
            <w:r w:rsidR="00CD1D2A" w:rsidRPr="003E0DFF">
              <w:rPr>
                <w:rFonts w:cs="Arial"/>
                <w:color w:val="000080"/>
                <w:sz w:val="16"/>
                <w:szCs w:val="16"/>
              </w:rPr>
              <w:t xml:space="preserve">Utente avanzato </w:t>
            </w:r>
          </w:p>
          <w:p w14:paraId="684C54F7" w14:textId="77777777" w:rsidR="00CD1D2A" w:rsidRPr="003E0DFF" w:rsidRDefault="00A67416">
            <w:pPr>
              <w:pStyle w:val="ECVLanguageExplanation"/>
              <w:rPr>
                <w:rFonts w:cs="Arial"/>
                <w:sz w:val="16"/>
                <w:szCs w:val="16"/>
              </w:rPr>
            </w:pPr>
            <w:hyperlink r:id="rId10" w:history="1">
              <w:r w:rsidR="00CD1D2A" w:rsidRPr="003E0DFF">
                <w:rPr>
                  <w:rStyle w:val="Collegamentoipertestuale"/>
                  <w:rFonts w:cs="Arial"/>
                  <w:sz w:val="16"/>
                  <w:szCs w:val="16"/>
                </w:rPr>
                <w:t>Competenze digitali - Scheda per l'autovalutazione</w:t>
              </w:r>
            </w:hyperlink>
            <w:r w:rsidR="00CD1D2A" w:rsidRPr="003E0DFF">
              <w:rPr>
                <w:rFonts w:cs="Arial"/>
                <w:sz w:val="16"/>
                <w:szCs w:val="16"/>
              </w:rPr>
              <w:t xml:space="preserve"> </w:t>
            </w:r>
          </w:p>
        </w:tc>
      </w:tr>
      <w:tr w:rsidR="00CD1D2A" w:rsidRPr="003E0DFF" w14:paraId="208F924B" w14:textId="77777777" w:rsidTr="00D13039">
        <w:trPr>
          <w:trHeight w:val="283"/>
        </w:trPr>
        <w:tc>
          <w:tcPr>
            <w:tcW w:w="2825" w:type="dxa"/>
            <w:shd w:val="clear" w:color="auto" w:fill="auto"/>
          </w:tcPr>
          <w:p w14:paraId="4F97F1D6" w14:textId="77777777" w:rsidR="00CD1D2A" w:rsidRPr="003E0DFF" w:rsidRDefault="00CD1D2A">
            <w:pPr>
              <w:rPr>
                <w:rFonts w:ascii="Arial" w:hAnsi="Arial" w:cs="Arial"/>
                <w:sz w:val="16"/>
                <w:szCs w:val="16"/>
              </w:rPr>
            </w:pPr>
          </w:p>
        </w:tc>
        <w:tc>
          <w:tcPr>
            <w:tcW w:w="7542" w:type="dxa"/>
            <w:gridSpan w:val="5"/>
            <w:tcBorders>
              <w:bottom w:val="single" w:sz="8" w:space="0" w:color="C0C0C0"/>
            </w:tcBorders>
            <w:shd w:val="clear" w:color="auto" w:fill="ECECEC"/>
            <w:vAlign w:val="center"/>
          </w:tcPr>
          <w:p w14:paraId="13257F41" w14:textId="77777777" w:rsidR="00CD1D2A" w:rsidRPr="003E0DFF" w:rsidRDefault="00CD1D2A">
            <w:pPr>
              <w:pStyle w:val="ECVLanguageCertificate"/>
              <w:rPr>
                <w:rFonts w:cs="Arial"/>
                <w:szCs w:val="16"/>
              </w:rPr>
            </w:pPr>
          </w:p>
        </w:tc>
      </w:tr>
      <w:tr w:rsidR="00CD1D2A" w:rsidRPr="00013DA2" w14:paraId="08C8532C" w14:textId="77777777" w:rsidTr="00D13039">
        <w:trPr>
          <w:trHeight w:val="340"/>
        </w:trPr>
        <w:tc>
          <w:tcPr>
            <w:tcW w:w="2825" w:type="dxa"/>
            <w:shd w:val="clear" w:color="auto" w:fill="auto"/>
          </w:tcPr>
          <w:p w14:paraId="3B5A6188" w14:textId="77777777" w:rsidR="00205D69" w:rsidRPr="003E0DFF" w:rsidRDefault="002C013F" w:rsidP="002C013F">
            <w:pPr>
              <w:pStyle w:val="ECVLeftDetails"/>
              <w:rPr>
                <w:rFonts w:cs="Arial"/>
                <w:sz w:val="16"/>
                <w:szCs w:val="16"/>
              </w:rPr>
            </w:pPr>
            <w:r w:rsidRPr="003E0DFF">
              <w:rPr>
                <w:rFonts w:cs="Arial"/>
                <w:sz w:val="16"/>
                <w:szCs w:val="16"/>
              </w:rPr>
              <w:t xml:space="preserve">  </w:t>
            </w:r>
          </w:p>
          <w:p w14:paraId="16E86149" w14:textId="77777777" w:rsidR="00205D69" w:rsidRPr="003E0DFF" w:rsidRDefault="00205D69" w:rsidP="002C013F">
            <w:pPr>
              <w:pStyle w:val="ECVLeftDetails"/>
              <w:rPr>
                <w:rFonts w:cs="Arial"/>
                <w:sz w:val="16"/>
                <w:szCs w:val="16"/>
              </w:rPr>
            </w:pPr>
          </w:p>
          <w:p w14:paraId="3EEC0B22" w14:textId="155C745A" w:rsidR="00CD1D2A" w:rsidRPr="003E0DFF" w:rsidRDefault="002C013F" w:rsidP="002C013F">
            <w:pPr>
              <w:pStyle w:val="ECVLeftDetails"/>
              <w:rPr>
                <w:rFonts w:cs="Arial"/>
                <w:sz w:val="16"/>
                <w:szCs w:val="16"/>
              </w:rPr>
            </w:pPr>
            <w:r w:rsidRPr="003E0DFF">
              <w:rPr>
                <w:rFonts w:cs="Arial"/>
                <w:sz w:val="16"/>
                <w:szCs w:val="16"/>
              </w:rPr>
              <w:t>Competenze informatiche</w:t>
            </w:r>
          </w:p>
        </w:tc>
        <w:tc>
          <w:tcPr>
            <w:tcW w:w="7542" w:type="dxa"/>
            <w:gridSpan w:val="5"/>
            <w:shd w:val="clear" w:color="auto" w:fill="auto"/>
          </w:tcPr>
          <w:p w14:paraId="0073E090" w14:textId="77777777" w:rsidR="002C013F" w:rsidRPr="003E0DFF" w:rsidRDefault="00830EB1" w:rsidP="00611649">
            <w:pPr>
              <w:autoSpaceDE w:val="0"/>
              <w:autoSpaceDN w:val="0"/>
              <w:adjustRightInd w:val="0"/>
              <w:ind w:firstLine="79"/>
              <w:rPr>
                <w:rFonts w:ascii="Arial" w:hAnsi="Arial" w:cs="Arial"/>
                <w:sz w:val="16"/>
                <w:szCs w:val="16"/>
                <w:lang w:val="en-US"/>
              </w:rPr>
            </w:pPr>
            <w:r w:rsidRPr="003E0DFF">
              <w:rPr>
                <w:rFonts w:ascii="Arial" w:hAnsi="Arial" w:cs="Arial"/>
                <w:sz w:val="16"/>
                <w:szCs w:val="16"/>
                <w:lang w:val="en-US"/>
              </w:rPr>
              <w:t xml:space="preserve">Office: Word, </w:t>
            </w:r>
            <w:r w:rsidR="00CF4A76" w:rsidRPr="003E0DFF">
              <w:rPr>
                <w:rFonts w:ascii="Arial" w:hAnsi="Arial" w:cs="Arial"/>
                <w:sz w:val="16"/>
                <w:szCs w:val="16"/>
                <w:lang w:val="en-US"/>
              </w:rPr>
              <w:t>Excel,</w:t>
            </w:r>
            <w:r w:rsidR="002C013F" w:rsidRPr="003E0DFF">
              <w:rPr>
                <w:rFonts w:ascii="Arial" w:hAnsi="Arial" w:cs="Arial"/>
                <w:sz w:val="16"/>
                <w:szCs w:val="16"/>
                <w:lang w:val="en-US"/>
              </w:rPr>
              <w:t xml:space="preserve"> Power Point.</w:t>
            </w:r>
          </w:p>
          <w:p w14:paraId="787A932E" w14:textId="77777777" w:rsidR="00CD1D2A" w:rsidRPr="003E0DFF" w:rsidRDefault="002C013F" w:rsidP="00611649">
            <w:pPr>
              <w:autoSpaceDE w:val="0"/>
              <w:autoSpaceDN w:val="0"/>
              <w:adjustRightInd w:val="0"/>
              <w:ind w:firstLine="79"/>
              <w:rPr>
                <w:rFonts w:ascii="Arial" w:eastAsia="Calibri" w:hAnsi="Arial" w:cs="Arial"/>
                <w:color w:val="16150E"/>
                <w:sz w:val="16"/>
                <w:szCs w:val="16"/>
                <w:lang w:eastAsia="fr-FR"/>
              </w:rPr>
            </w:pPr>
            <w:r w:rsidRPr="003E0DFF">
              <w:rPr>
                <w:rFonts w:ascii="Arial" w:eastAsia="Calibri" w:hAnsi="Arial" w:cs="Arial"/>
                <w:color w:val="16150E"/>
                <w:sz w:val="16"/>
                <w:szCs w:val="16"/>
                <w:lang w:eastAsia="fr-FR"/>
              </w:rPr>
              <w:t>S</w:t>
            </w:r>
            <w:r w:rsidR="00396D5D" w:rsidRPr="003E0DFF">
              <w:rPr>
                <w:rFonts w:ascii="Arial" w:eastAsia="Calibri" w:hAnsi="Arial" w:cs="Arial"/>
                <w:color w:val="16150E"/>
                <w:sz w:val="16"/>
                <w:szCs w:val="16"/>
                <w:lang w:eastAsia="fr-FR"/>
              </w:rPr>
              <w:t>oftware per l’analisi dei dati</w:t>
            </w:r>
            <w:r w:rsidR="00BA4DDC" w:rsidRPr="003E0DFF">
              <w:rPr>
                <w:rFonts w:ascii="Arial" w:eastAsia="Calibri" w:hAnsi="Arial" w:cs="Arial"/>
                <w:color w:val="16150E"/>
                <w:sz w:val="16"/>
                <w:szCs w:val="16"/>
                <w:lang w:eastAsia="fr-FR"/>
              </w:rPr>
              <w:t>:</w:t>
            </w:r>
            <w:r w:rsidR="00991EAF" w:rsidRPr="003E0DFF">
              <w:rPr>
                <w:rFonts w:ascii="Arial" w:eastAsia="Calibri" w:hAnsi="Arial" w:cs="Arial"/>
                <w:color w:val="16150E"/>
                <w:sz w:val="16"/>
                <w:szCs w:val="16"/>
                <w:lang w:eastAsia="fr-FR"/>
              </w:rPr>
              <w:t xml:space="preserve"> </w:t>
            </w:r>
            <w:r w:rsidR="00BA4DDC" w:rsidRPr="003E0DFF">
              <w:rPr>
                <w:rFonts w:ascii="Arial" w:eastAsia="Calibri" w:hAnsi="Arial" w:cs="Arial"/>
                <w:color w:val="16150E"/>
                <w:sz w:val="16"/>
                <w:szCs w:val="16"/>
                <w:lang w:eastAsia="fr-FR"/>
              </w:rPr>
              <w:t xml:space="preserve">SPSS, </w:t>
            </w:r>
            <w:proofErr w:type="spellStart"/>
            <w:r w:rsidR="00BA4DDC" w:rsidRPr="003E0DFF">
              <w:rPr>
                <w:rFonts w:ascii="Arial" w:eastAsia="Calibri" w:hAnsi="Arial" w:cs="Arial"/>
                <w:color w:val="16150E"/>
                <w:sz w:val="16"/>
                <w:szCs w:val="16"/>
                <w:lang w:eastAsia="fr-FR"/>
              </w:rPr>
              <w:t>Atlas.ti</w:t>
            </w:r>
            <w:proofErr w:type="spellEnd"/>
            <w:r w:rsidR="00396D5D" w:rsidRPr="003E0DFF">
              <w:rPr>
                <w:rFonts w:ascii="Arial" w:eastAsia="Calibri" w:hAnsi="Arial" w:cs="Arial"/>
                <w:color w:val="16150E"/>
                <w:sz w:val="16"/>
                <w:szCs w:val="16"/>
                <w:lang w:eastAsia="fr-FR"/>
              </w:rPr>
              <w:t xml:space="preserve">, </w:t>
            </w:r>
            <w:proofErr w:type="spellStart"/>
            <w:r w:rsidR="00273C2F" w:rsidRPr="003E0DFF">
              <w:rPr>
                <w:rFonts w:ascii="Arial" w:eastAsia="Calibri" w:hAnsi="Arial" w:cs="Arial"/>
                <w:color w:val="16150E"/>
                <w:sz w:val="16"/>
                <w:szCs w:val="16"/>
                <w:lang w:eastAsia="fr-FR"/>
              </w:rPr>
              <w:t>Mplus</w:t>
            </w:r>
            <w:proofErr w:type="spellEnd"/>
          </w:p>
          <w:p w14:paraId="116D45A0" w14:textId="77777777" w:rsidR="002C013F" w:rsidRPr="003E0DFF" w:rsidRDefault="002C013F" w:rsidP="00611649">
            <w:pPr>
              <w:autoSpaceDE w:val="0"/>
              <w:autoSpaceDN w:val="0"/>
              <w:adjustRightInd w:val="0"/>
              <w:ind w:firstLine="79"/>
              <w:rPr>
                <w:rFonts w:ascii="Arial" w:eastAsia="Calibri" w:hAnsi="Arial" w:cs="Arial"/>
                <w:color w:val="16150E"/>
                <w:sz w:val="16"/>
                <w:szCs w:val="16"/>
                <w:lang w:eastAsia="fr-FR"/>
              </w:rPr>
            </w:pPr>
            <w:r w:rsidRPr="003E0DFF">
              <w:rPr>
                <w:rFonts w:ascii="Arial" w:eastAsia="Calibri" w:hAnsi="Arial" w:cs="Arial"/>
                <w:color w:val="16150E"/>
                <w:sz w:val="16"/>
                <w:szCs w:val="16"/>
                <w:lang w:eastAsia="fr-FR"/>
              </w:rPr>
              <w:t xml:space="preserve">Sistemi di condivisione dei dati: Google Drive, </w:t>
            </w:r>
            <w:proofErr w:type="spellStart"/>
            <w:r w:rsidRPr="003E0DFF">
              <w:rPr>
                <w:rFonts w:ascii="Arial" w:eastAsia="Calibri" w:hAnsi="Arial" w:cs="Arial"/>
                <w:color w:val="16150E"/>
                <w:sz w:val="16"/>
                <w:szCs w:val="16"/>
                <w:lang w:eastAsia="fr-FR"/>
              </w:rPr>
              <w:t>Dropbox</w:t>
            </w:r>
            <w:proofErr w:type="spellEnd"/>
            <w:r w:rsidRPr="003E0DFF">
              <w:rPr>
                <w:rFonts w:ascii="Arial" w:eastAsia="Calibri" w:hAnsi="Arial" w:cs="Arial"/>
                <w:color w:val="16150E"/>
                <w:sz w:val="16"/>
                <w:szCs w:val="16"/>
                <w:lang w:eastAsia="fr-FR"/>
              </w:rPr>
              <w:t>.</w:t>
            </w:r>
          </w:p>
          <w:p w14:paraId="2814B829" w14:textId="58EB3A44" w:rsidR="00D13039" w:rsidRPr="003E0DFF" w:rsidRDefault="002C013F" w:rsidP="00611649">
            <w:pPr>
              <w:autoSpaceDE w:val="0"/>
              <w:autoSpaceDN w:val="0"/>
              <w:adjustRightInd w:val="0"/>
              <w:ind w:firstLine="79"/>
              <w:rPr>
                <w:rFonts w:ascii="Arial" w:hAnsi="Arial" w:cs="Arial"/>
                <w:sz w:val="16"/>
                <w:szCs w:val="16"/>
                <w:lang w:val="en-US"/>
              </w:rPr>
            </w:pPr>
            <w:r w:rsidRPr="003E0DFF">
              <w:rPr>
                <w:rFonts w:ascii="Arial" w:eastAsia="Calibri" w:hAnsi="Arial" w:cs="Arial"/>
                <w:color w:val="16150E"/>
                <w:sz w:val="16"/>
                <w:szCs w:val="16"/>
                <w:lang w:val="en-US" w:eastAsia="fr-FR"/>
              </w:rPr>
              <w:t>Windows, Mac OSX.</w:t>
            </w:r>
            <w:r w:rsidR="00396D5D" w:rsidRPr="003E0DFF">
              <w:rPr>
                <w:rFonts w:ascii="Arial" w:hAnsi="Arial" w:cs="Arial"/>
                <w:sz w:val="16"/>
                <w:szCs w:val="16"/>
                <w:lang w:val="en-US"/>
              </w:rPr>
              <w:t xml:space="preserve"> </w:t>
            </w:r>
          </w:p>
          <w:p w14:paraId="3DE9B6BD" w14:textId="7356D132" w:rsidR="00D13039" w:rsidRPr="003E0DFF" w:rsidRDefault="00D13039" w:rsidP="00611649">
            <w:pPr>
              <w:autoSpaceDE w:val="0"/>
              <w:autoSpaceDN w:val="0"/>
              <w:adjustRightInd w:val="0"/>
              <w:ind w:firstLine="79"/>
              <w:rPr>
                <w:rFonts w:ascii="Arial" w:hAnsi="Arial" w:cs="Arial"/>
                <w:sz w:val="16"/>
                <w:szCs w:val="16"/>
                <w:lang w:val="en-US"/>
              </w:rPr>
            </w:pPr>
            <w:r w:rsidRPr="003E0DFF">
              <w:rPr>
                <w:rFonts w:ascii="Arial" w:hAnsi="Arial" w:cs="Arial"/>
                <w:i/>
                <w:iCs/>
                <w:sz w:val="16"/>
                <w:szCs w:val="16"/>
                <w:lang w:val="en-US" w:bidi="he-IL"/>
              </w:rPr>
              <w:t xml:space="preserve">Database </w:t>
            </w:r>
            <w:proofErr w:type="spellStart"/>
            <w:r w:rsidRPr="003E0DFF">
              <w:rPr>
                <w:rFonts w:ascii="Arial" w:hAnsi="Arial" w:cs="Arial"/>
                <w:sz w:val="16"/>
                <w:szCs w:val="16"/>
                <w:lang w:val="en-US"/>
              </w:rPr>
              <w:t>bibliografici</w:t>
            </w:r>
            <w:proofErr w:type="spellEnd"/>
            <w:r w:rsidRPr="003E0DFF">
              <w:rPr>
                <w:rFonts w:ascii="Arial" w:hAnsi="Arial" w:cs="Arial"/>
                <w:sz w:val="16"/>
                <w:szCs w:val="16"/>
                <w:lang w:val="en-US"/>
              </w:rPr>
              <w:t xml:space="preserve">: </w:t>
            </w:r>
            <w:r w:rsidRPr="003E0DFF">
              <w:rPr>
                <w:rFonts w:ascii="Arial" w:hAnsi="Arial" w:cs="Arial"/>
                <w:color w:val="000000" w:themeColor="text1"/>
                <w:sz w:val="16"/>
                <w:szCs w:val="16"/>
                <w:lang w:val="en-US"/>
              </w:rPr>
              <w:t xml:space="preserve">PsycINFO, MEDLINE, </w:t>
            </w:r>
            <w:proofErr w:type="spellStart"/>
            <w:r w:rsidR="00FB66C3" w:rsidRPr="003E0DFF">
              <w:rPr>
                <w:rFonts w:ascii="Arial" w:hAnsi="Arial" w:cs="Arial"/>
                <w:color w:val="000000" w:themeColor="text1"/>
                <w:sz w:val="16"/>
                <w:szCs w:val="16"/>
                <w:shd w:val="clear" w:color="auto" w:fill="FFFFFF"/>
                <w:lang w:val="en-US"/>
              </w:rPr>
              <w:t>PsycARTICLES</w:t>
            </w:r>
            <w:proofErr w:type="spellEnd"/>
            <w:r w:rsidR="00FB66C3" w:rsidRPr="003E0DFF">
              <w:rPr>
                <w:rFonts w:ascii="Arial" w:hAnsi="Arial" w:cs="Arial"/>
                <w:color w:val="000000" w:themeColor="text1"/>
                <w:sz w:val="16"/>
                <w:szCs w:val="16"/>
                <w:shd w:val="clear" w:color="auto" w:fill="FFFFFF"/>
                <w:lang w:val="en-US"/>
              </w:rPr>
              <w:t xml:space="preserve">, </w:t>
            </w:r>
            <w:proofErr w:type="spellStart"/>
            <w:r w:rsidR="00FB66C3" w:rsidRPr="003E0DFF">
              <w:rPr>
                <w:rFonts w:ascii="Arial" w:hAnsi="Arial" w:cs="Arial"/>
                <w:color w:val="000000" w:themeColor="text1"/>
                <w:sz w:val="16"/>
                <w:szCs w:val="16"/>
                <w:shd w:val="clear" w:color="auto" w:fill="FFFFFF"/>
                <w:lang w:val="en-US"/>
              </w:rPr>
              <w:t>PubMED</w:t>
            </w:r>
            <w:proofErr w:type="spellEnd"/>
            <w:r w:rsidR="00FB66C3" w:rsidRPr="003E0DFF">
              <w:rPr>
                <w:rFonts w:ascii="Arial" w:hAnsi="Arial" w:cs="Arial"/>
                <w:color w:val="000000" w:themeColor="text1"/>
                <w:sz w:val="16"/>
                <w:szCs w:val="16"/>
                <w:shd w:val="clear" w:color="auto" w:fill="FFFFFF"/>
                <w:lang w:val="en-US"/>
              </w:rPr>
              <w:t xml:space="preserve">, </w:t>
            </w:r>
            <w:proofErr w:type="spellStart"/>
            <w:r w:rsidRPr="003E0DFF">
              <w:rPr>
                <w:rFonts w:ascii="Arial" w:hAnsi="Arial" w:cs="Arial"/>
                <w:color w:val="000000" w:themeColor="text1"/>
                <w:sz w:val="16"/>
                <w:szCs w:val="16"/>
                <w:shd w:val="clear" w:color="auto" w:fill="FFFFFF"/>
                <w:lang w:val="en-US"/>
              </w:rPr>
              <w:t>PubPsych</w:t>
            </w:r>
            <w:proofErr w:type="spellEnd"/>
            <w:r w:rsidRPr="003E0DFF">
              <w:rPr>
                <w:rFonts w:ascii="Arial" w:hAnsi="Arial" w:cs="Arial"/>
                <w:color w:val="333333"/>
                <w:sz w:val="16"/>
                <w:szCs w:val="16"/>
                <w:shd w:val="clear" w:color="auto" w:fill="FFFFFF"/>
                <w:lang w:val="en-US"/>
              </w:rPr>
              <w:t>.</w:t>
            </w:r>
          </w:p>
          <w:p w14:paraId="4A145331" w14:textId="77777777" w:rsidR="002C013F" w:rsidRPr="003E0DFF" w:rsidRDefault="002C013F" w:rsidP="00D13039">
            <w:pPr>
              <w:rPr>
                <w:rFonts w:ascii="Arial" w:hAnsi="Arial" w:cs="Arial"/>
                <w:sz w:val="16"/>
                <w:szCs w:val="16"/>
                <w:lang w:val="en-US"/>
              </w:rPr>
            </w:pPr>
          </w:p>
        </w:tc>
      </w:tr>
    </w:tbl>
    <w:p w14:paraId="082B86B2" w14:textId="77777777" w:rsidR="00CD1D2A" w:rsidRPr="003E7824" w:rsidRDefault="00CD1D2A">
      <w:pPr>
        <w:rPr>
          <w:rFonts w:ascii="Arial" w:hAnsi="Arial" w:cs="Arial"/>
          <w:lang w:val="en-U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2"/>
        <w:gridCol w:w="7544"/>
      </w:tblGrid>
      <w:tr w:rsidR="00F54ADD" w:rsidRPr="003E0DFF" w14:paraId="00F48DEC" w14:textId="77777777" w:rsidTr="003E0DFF">
        <w:trPr>
          <w:trHeight w:val="1702"/>
        </w:trPr>
        <w:tc>
          <w:tcPr>
            <w:tcW w:w="2832" w:type="dxa"/>
            <w:shd w:val="clear" w:color="auto" w:fill="auto"/>
          </w:tcPr>
          <w:p w14:paraId="08DB07A0" w14:textId="77777777" w:rsidR="00F54ADD" w:rsidRPr="003E0DFF" w:rsidRDefault="00F54ADD" w:rsidP="00F54ADD">
            <w:pPr>
              <w:pStyle w:val="ECVLeftDetails"/>
              <w:rPr>
                <w:rFonts w:cs="Arial"/>
                <w:sz w:val="16"/>
                <w:szCs w:val="16"/>
              </w:rPr>
            </w:pPr>
            <w:r w:rsidRPr="003E0DFF">
              <w:rPr>
                <w:rFonts w:cs="Arial"/>
                <w:sz w:val="16"/>
                <w:szCs w:val="16"/>
              </w:rPr>
              <w:t>Ulteriori competenze</w:t>
            </w:r>
          </w:p>
        </w:tc>
        <w:tc>
          <w:tcPr>
            <w:tcW w:w="7544" w:type="dxa"/>
            <w:shd w:val="clear" w:color="auto" w:fill="auto"/>
          </w:tcPr>
          <w:p w14:paraId="55C03800" w14:textId="77777777" w:rsidR="00F54ADD" w:rsidRPr="003E0DFF" w:rsidRDefault="00F54ADD" w:rsidP="003E0DFF">
            <w:pPr>
              <w:spacing w:after="120"/>
              <w:contextualSpacing/>
              <w:jc w:val="both"/>
              <w:rPr>
                <w:rFonts w:ascii="Arial" w:hAnsi="Arial" w:cs="Arial"/>
                <w:color w:val="000000"/>
                <w:sz w:val="16"/>
                <w:szCs w:val="16"/>
              </w:rPr>
            </w:pPr>
            <w:r w:rsidRPr="003E0DFF">
              <w:rPr>
                <w:rFonts w:ascii="Arial" w:hAnsi="Arial" w:cs="Arial"/>
                <w:color w:val="000000"/>
                <w:sz w:val="16"/>
                <w:szCs w:val="16"/>
              </w:rPr>
              <w:t xml:space="preserve">Vienna Test System TRAFFIC </w:t>
            </w:r>
            <w:proofErr w:type="spellStart"/>
            <w:r w:rsidRPr="003E0DFF">
              <w:rPr>
                <w:rFonts w:ascii="Arial" w:hAnsi="Arial" w:cs="Arial"/>
                <w:color w:val="000000"/>
                <w:sz w:val="16"/>
                <w:szCs w:val="16"/>
              </w:rPr>
              <w:t>Schuhfried</w:t>
            </w:r>
            <w:proofErr w:type="spellEnd"/>
            <w:r w:rsidRPr="003E0DFF">
              <w:rPr>
                <w:rFonts w:ascii="Arial" w:hAnsi="Arial" w:cs="Arial"/>
                <w:color w:val="000000"/>
                <w:sz w:val="16"/>
                <w:szCs w:val="16"/>
              </w:rPr>
              <w:t xml:space="preserve"> per la </w:t>
            </w:r>
            <w:r w:rsidRPr="003E0DFF">
              <w:rPr>
                <w:rFonts w:ascii="Arial" w:hAnsi="Arial"/>
                <w:sz w:val="16"/>
                <w:szCs w:val="16"/>
              </w:rPr>
              <w:t>valutazione</w:t>
            </w:r>
            <w:r w:rsidRPr="003E0DFF">
              <w:rPr>
                <w:rFonts w:ascii="Arial" w:hAnsi="Arial" w:cs="Arial"/>
                <w:color w:val="000000"/>
                <w:sz w:val="16"/>
                <w:szCs w:val="16"/>
              </w:rPr>
              <w:t xml:space="preserve"> dell’idoneità alla guida, attraverso i protocolli DRIVESTA, DRIVEPLS, e del comportamento di guida, attraverso il PERSROAD.</w:t>
            </w:r>
          </w:p>
          <w:p w14:paraId="4A313EA7" w14:textId="77777777" w:rsidR="00F54ADD" w:rsidRPr="003E0DFF" w:rsidRDefault="00F54ADD" w:rsidP="003E0DFF">
            <w:pPr>
              <w:spacing w:after="120"/>
              <w:contextualSpacing/>
              <w:jc w:val="both"/>
              <w:rPr>
                <w:rFonts w:ascii="Arial" w:hAnsi="Arial" w:cs="Arial"/>
                <w:color w:val="000000"/>
                <w:sz w:val="16"/>
                <w:szCs w:val="16"/>
              </w:rPr>
            </w:pPr>
          </w:p>
          <w:p w14:paraId="73B224FC" w14:textId="700DAAB0" w:rsidR="00816F71" w:rsidRDefault="00816F71" w:rsidP="003E0DFF">
            <w:pPr>
              <w:spacing w:after="120"/>
              <w:contextualSpacing/>
              <w:jc w:val="both"/>
              <w:rPr>
                <w:rFonts w:ascii="Arial" w:hAnsi="Arial"/>
                <w:sz w:val="16"/>
                <w:szCs w:val="16"/>
              </w:rPr>
            </w:pPr>
            <w:r w:rsidRPr="003E0DFF">
              <w:rPr>
                <w:rFonts w:ascii="Arial" w:hAnsi="Arial"/>
                <w:sz w:val="16"/>
                <w:szCs w:val="16"/>
              </w:rPr>
              <w:t xml:space="preserve">Applicazione ed utilizzo del </w:t>
            </w:r>
            <w:r w:rsidRPr="003E0DFF">
              <w:rPr>
                <w:rFonts w:ascii="Arial" w:hAnsi="Arial"/>
                <w:i/>
                <w:sz w:val="16"/>
                <w:szCs w:val="16"/>
              </w:rPr>
              <w:t>biofeedback</w:t>
            </w:r>
            <w:r w:rsidRPr="003E0DFF">
              <w:rPr>
                <w:rFonts w:ascii="Arial" w:hAnsi="Arial"/>
                <w:sz w:val="16"/>
                <w:szCs w:val="16"/>
              </w:rPr>
              <w:t xml:space="preserve"> e valutazione di specifici parametri </w:t>
            </w:r>
            <w:proofErr w:type="spellStart"/>
            <w:r w:rsidRPr="003E0DFF">
              <w:rPr>
                <w:rFonts w:ascii="Arial" w:hAnsi="Arial"/>
                <w:sz w:val="16"/>
                <w:szCs w:val="16"/>
              </w:rPr>
              <w:t>autonomici</w:t>
            </w:r>
            <w:proofErr w:type="spellEnd"/>
            <w:r w:rsidRPr="003E0DFF">
              <w:rPr>
                <w:rFonts w:ascii="Arial" w:hAnsi="Arial"/>
                <w:sz w:val="16"/>
                <w:szCs w:val="16"/>
              </w:rPr>
              <w:t>, attraverso la valutazione dello stato di attivazione del sistema nervoso autonomo, come la conduttanza cutanea, la temperatura periferica, l’attività elettrica muscolare, la respirazione toracica ed addominale, la vasodilatazione, la variabilità del battito cardiaco.</w:t>
            </w:r>
          </w:p>
          <w:p w14:paraId="575A20CA" w14:textId="77777777" w:rsidR="003E0DFF" w:rsidRPr="003E0DFF" w:rsidRDefault="003E0DFF" w:rsidP="003E0DFF">
            <w:pPr>
              <w:spacing w:after="120"/>
              <w:contextualSpacing/>
              <w:jc w:val="both"/>
              <w:rPr>
                <w:rFonts w:ascii="Arial" w:hAnsi="Arial"/>
                <w:sz w:val="16"/>
                <w:szCs w:val="16"/>
              </w:rPr>
            </w:pPr>
          </w:p>
          <w:p w14:paraId="1441BF7A" w14:textId="77777777" w:rsidR="00816F71" w:rsidRPr="003E0DFF" w:rsidRDefault="00816F71" w:rsidP="003E0DFF">
            <w:pPr>
              <w:spacing w:after="120"/>
              <w:contextualSpacing/>
              <w:jc w:val="both"/>
              <w:rPr>
                <w:rFonts w:ascii="Arial" w:hAnsi="Arial"/>
                <w:sz w:val="16"/>
                <w:szCs w:val="16"/>
              </w:rPr>
            </w:pPr>
            <w:r w:rsidRPr="003E0DFF">
              <w:rPr>
                <w:rFonts w:ascii="Arial" w:hAnsi="Arial"/>
                <w:sz w:val="16"/>
                <w:szCs w:val="16"/>
              </w:rPr>
              <w:t>Applicazione del Test IAT</w:t>
            </w:r>
          </w:p>
          <w:p w14:paraId="395B5C66" w14:textId="77777777" w:rsidR="00F54ADD" w:rsidRPr="003E0DFF" w:rsidRDefault="00F54ADD" w:rsidP="00F54ADD">
            <w:pPr>
              <w:pStyle w:val="ECVSectionDetails"/>
              <w:rPr>
                <w:rFonts w:cs="Arial"/>
                <w:sz w:val="16"/>
                <w:szCs w:val="16"/>
              </w:rPr>
            </w:pPr>
          </w:p>
        </w:tc>
      </w:tr>
      <w:tr w:rsidR="00F54ADD" w:rsidRPr="003E0DFF" w14:paraId="4275E6E7" w14:textId="77777777" w:rsidTr="00CC435C">
        <w:trPr>
          <w:trHeight w:val="170"/>
        </w:trPr>
        <w:tc>
          <w:tcPr>
            <w:tcW w:w="2832" w:type="dxa"/>
            <w:shd w:val="clear" w:color="auto" w:fill="auto"/>
          </w:tcPr>
          <w:p w14:paraId="40F55A8B" w14:textId="77777777" w:rsidR="00F54ADD" w:rsidRPr="003E0DFF" w:rsidRDefault="00F54ADD" w:rsidP="00F54ADD">
            <w:pPr>
              <w:pStyle w:val="ECVLeftDetails"/>
              <w:rPr>
                <w:rFonts w:cs="Arial"/>
                <w:sz w:val="16"/>
                <w:szCs w:val="16"/>
              </w:rPr>
            </w:pPr>
          </w:p>
        </w:tc>
        <w:tc>
          <w:tcPr>
            <w:tcW w:w="7544" w:type="dxa"/>
            <w:shd w:val="clear" w:color="auto" w:fill="auto"/>
          </w:tcPr>
          <w:p w14:paraId="1F9F6F19" w14:textId="77777777" w:rsidR="00F54ADD" w:rsidRPr="003E0DFF" w:rsidRDefault="00F54ADD" w:rsidP="00F54ADD">
            <w:pPr>
              <w:pStyle w:val="ECVSectionDetails"/>
              <w:rPr>
                <w:rFonts w:cs="Arial"/>
                <w:sz w:val="16"/>
                <w:szCs w:val="16"/>
              </w:rPr>
            </w:pPr>
          </w:p>
        </w:tc>
      </w:tr>
      <w:tr w:rsidR="00F54ADD" w:rsidRPr="003E0DFF" w14:paraId="6956399F" w14:textId="77777777" w:rsidTr="00CC435C">
        <w:trPr>
          <w:trHeight w:val="170"/>
        </w:trPr>
        <w:tc>
          <w:tcPr>
            <w:tcW w:w="2832" w:type="dxa"/>
            <w:shd w:val="clear" w:color="auto" w:fill="auto"/>
          </w:tcPr>
          <w:p w14:paraId="75857372" w14:textId="165E2DCB" w:rsidR="00CC435C" w:rsidRPr="003E0DFF" w:rsidRDefault="00EF3F14" w:rsidP="00F54ADD">
            <w:pPr>
              <w:pStyle w:val="ECVLeftDetails"/>
              <w:rPr>
                <w:rFonts w:cs="Arial"/>
                <w:sz w:val="16"/>
                <w:szCs w:val="16"/>
              </w:rPr>
            </w:pPr>
            <w:r w:rsidRPr="003E0DFF">
              <w:rPr>
                <w:rFonts w:cs="Arial"/>
                <w:sz w:val="16"/>
                <w:szCs w:val="16"/>
              </w:rPr>
              <w:t>Report di Ricerca</w:t>
            </w:r>
          </w:p>
          <w:p w14:paraId="0FA2D9AD" w14:textId="77777777" w:rsidR="00CC435C" w:rsidRPr="003E0DFF" w:rsidRDefault="00CC435C" w:rsidP="00F54ADD">
            <w:pPr>
              <w:pStyle w:val="ECVLeftDetails"/>
              <w:rPr>
                <w:rFonts w:cs="Arial"/>
                <w:sz w:val="16"/>
                <w:szCs w:val="16"/>
              </w:rPr>
            </w:pPr>
          </w:p>
          <w:p w14:paraId="33BC81B9" w14:textId="77777777" w:rsidR="00CC435C" w:rsidRPr="003E0DFF" w:rsidRDefault="00CC435C" w:rsidP="00F54ADD">
            <w:pPr>
              <w:pStyle w:val="ECVLeftDetails"/>
              <w:rPr>
                <w:rFonts w:cs="Arial"/>
                <w:sz w:val="16"/>
                <w:szCs w:val="16"/>
              </w:rPr>
            </w:pPr>
          </w:p>
          <w:p w14:paraId="3EEBDE28" w14:textId="77777777" w:rsidR="00CC435C" w:rsidRPr="003E0DFF" w:rsidRDefault="00CC435C" w:rsidP="00B43880">
            <w:pPr>
              <w:pStyle w:val="ECVLeftDetails"/>
              <w:jc w:val="left"/>
              <w:rPr>
                <w:rFonts w:cs="Arial"/>
                <w:sz w:val="16"/>
                <w:szCs w:val="16"/>
              </w:rPr>
            </w:pPr>
          </w:p>
          <w:p w14:paraId="00BCEB3E" w14:textId="77777777" w:rsidR="00B43880" w:rsidRPr="003E0DFF" w:rsidRDefault="00B43880" w:rsidP="00B43880">
            <w:pPr>
              <w:pStyle w:val="ECVLeftDetails"/>
              <w:jc w:val="left"/>
              <w:rPr>
                <w:rFonts w:cs="Arial"/>
                <w:sz w:val="16"/>
                <w:szCs w:val="16"/>
              </w:rPr>
            </w:pPr>
          </w:p>
          <w:p w14:paraId="6A9953B5" w14:textId="77777777" w:rsidR="00B43880" w:rsidRPr="003E0DFF" w:rsidRDefault="00B43880" w:rsidP="00B43880">
            <w:pPr>
              <w:pStyle w:val="ECVLeftDetails"/>
              <w:jc w:val="left"/>
              <w:rPr>
                <w:rFonts w:cs="Arial"/>
                <w:sz w:val="16"/>
                <w:szCs w:val="16"/>
              </w:rPr>
            </w:pPr>
          </w:p>
          <w:p w14:paraId="0222E475" w14:textId="77777777" w:rsidR="00B43880" w:rsidRPr="003E0DFF" w:rsidRDefault="00B43880" w:rsidP="00B43880">
            <w:pPr>
              <w:pStyle w:val="ECVLeftDetails"/>
              <w:jc w:val="left"/>
              <w:rPr>
                <w:rFonts w:cs="Arial"/>
                <w:sz w:val="16"/>
                <w:szCs w:val="16"/>
              </w:rPr>
            </w:pPr>
          </w:p>
          <w:p w14:paraId="4ED0AB8E" w14:textId="77777777" w:rsidR="00B3604E" w:rsidRPr="003E0DFF" w:rsidRDefault="00B3604E" w:rsidP="00F54ADD">
            <w:pPr>
              <w:pStyle w:val="ECVLeftDetails"/>
              <w:rPr>
                <w:rFonts w:cs="Arial"/>
                <w:sz w:val="16"/>
                <w:szCs w:val="16"/>
              </w:rPr>
            </w:pPr>
          </w:p>
          <w:p w14:paraId="3C9308CD" w14:textId="3CFB1AE3" w:rsidR="00E4058B" w:rsidRDefault="00E4058B" w:rsidP="003E0DFF">
            <w:pPr>
              <w:pStyle w:val="ECVLeftDetails"/>
              <w:jc w:val="left"/>
              <w:rPr>
                <w:rFonts w:cs="Arial"/>
                <w:sz w:val="16"/>
                <w:szCs w:val="16"/>
              </w:rPr>
            </w:pPr>
          </w:p>
          <w:p w14:paraId="08433E40" w14:textId="77777777" w:rsidR="003E0DFF" w:rsidRPr="003E0DFF" w:rsidRDefault="003E0DFF" w:rsidP="003E0DFF">
            <w:pPr>
              <w:pStyle w:val="ECVLeftDetails"/>
              <w:jc w:val="left"/>
              <w:rPr>
                <w:rFonts w:cs="Arial"/>
                <w:sz w:val="16"/>
                <w:szCs w:val="16"/>
              </w:rPr>
            </w:pPr>
          </w:p>
          <w:p w14:paraId="5067BCE9" w14:textId="77777777" w:rsidR="009B2DD8" w:rsidRDefault="009B2DD8" w:rsidP="00EF3F14">
            <w:pPr>
              <w:pStyle w:val="ECVLeftDetails"/>
              <w:rPr>
                <w:rFonts w:cs="Arial"/>
                <w:sz w:val="16"/>
                <w:szCs w:val="16"/>
              </w:rPr>
            </w:pPr>
          </w:p>
          <w:p w14:paraId="0E62D020" w14:textId="77777777" w:rsidR="009B2DD8" w:rsidRDefault="009B2DD8" w:rsidP="00EF3F14">
            <w:pPr>
              <w:pStyle w:val="ECVLeftDetails"/>
              <w:rPr>
                <w:rFonts w:cs="Arial"/>
                <w:sz w:val="16"/>
                <w:szCs w:val="16"/>
              </w:rPr>
            </w:pPr>
          </w:p>
          <w:p w14:paraId="06B451C6" w14:textId="36C7144E" w:rsidR="00EF3F14" w:rsidRPr="003E0DFF" w:rsidRDefault="00EF3F14" w:rsidP="00EF3F14">
            <w:pPr>
              <w:pStyle w:val="ECVLeftDetails"/>
              <w:rPr>
                <w:rFonts w:cs="Arial"/>
                <w:sz w:val="16"/>
                <w:szCs w:val="16"/>
              </w:rPr>
            </w:pPr>
            <w:r w:rsidRPr="003E0DFF">
              <w:rPr>
                <w:rFonts w:cs="Arial"/>
                <w:sz w:val="16"/>
                <w:szCs w:val="16"/>
              </w:rPr>
              <w:t>Prodotti della ricerca scientifica</w:t>
            </w:r>
          </w:p>
          <w:p w14:paraId="36CA8A66" w14:textId="77777777" w:rsidR="00B3604E" w:rsidRPr="003E0DFF" w:rsidRDefault="00B3604E" w:rsidP="00F54ADD">
            <w:pPr>
              <w:pStyle w:val="ECVLeftDetails"/>
              <w:rPr>
                <w:rFonts w:cs="Arial"/>
                <w:sz w:val="16"/>
                <w:szCs w:val="16"/>
              </w:rPr>
            </w:pPr>
          </w:p>
          <w:p w14:paraId="132C4340" w14:textId="77777777" w:rsidR="00B3604E" w:rsidRPr="003E0DFF" w:rsidRDefault="00B3604E" w:rsidP="00F54ADD">
            <w:pPr>
              <w:pStyle w:val="ECVLeftDetails"/>
              <w:rPr>
                <w:rFonts w:cs="Arial"/>
                <w:sz w:val="16"/>
                <w:szCs w:val="16"/>
              </w:rPr>
            </w:pPr>
          </w:p>
          <w:p w14:paraId="241C99B6" w14:textId="77777777" w:rsidR="00B3604E" w:rsidRPr="003E0DFF" w:rsidRDefault="00B3604E" w:rsidP="00F54ADD">
            <w:pPr>
              <w:pStyle w:val="ECVLeftDetails"/>
              <w:rPr>
                <w:rFonts w:cs="Arial"/>
                <w:sz w:val="16"/>
                <w:szCs w:val="16"/>
              </w:rPr>
            </w:pPr>
          </w:p>
          <w:p w14:paraId="4894434A" w14:textId="77777777" w:rsidR="00B3604E" w:rsidRPr="003E0DFF" w:rsidRDefault="00B3604E" w:rsidP="00B3604E">
            <w:pPr>
              <w:pStyle w:val="ECVLeftDetails"/>
              <w:jc w:val="left"/>
              <w:rPr>
                <w:rFonts w:cs="Arial"/>
                <w:sz w:val="16"/>
                <w:szCs w:val="16"/>
              </w:rPr>
            </w:pPr>
          </w:p>
          <w:p w14:paraId="70768A06" w14:textId="77777777" w:rsidR="006E1189" w:rsidRPr="003E0DFF" w:rsidRDefault="00B3604E" w:rsidP="00B3604E">
            <w:pPr>
              <w:pStyle w:val="ECVLeftDetails"/>
              <w:jc w:val="left"/>
              <w:rPr>
                <w:rFonts w:cs="Arial"/>
                <w:sz w:val="16"/>
                <w:szCs w:val="16"/>
              </w:rPr>
            </w:pPr>
            <w:r w:rsidRPr="003E0DFF">
              <w:rPr>
                <w:rFonts w:cs="Arial"/>
                <w:sz w:val="16"/>
                <w:szCs w:val="16"/>
              </w:rPr>
              <w:t xml:space="preserve">                        </w:t>
            </w:r>
          </w:p>
          <w:p w14:paraId="720ECEAD" w14:textId="77777777" w:rsidR="00921A0C" w:rsidRPr="003E0DFF" w:rsidRDefault="00921A0C" w:rsidP="006E1189">
            <w:pPr>
              <w:pStyle w:val="ECVLeftDetails"/>
              <w:rPr>
                <w:rFonts w:cs="Arial"/>
                <w:sz w:val="16"/>
                <w:szCs w:val="16"/>
              </w:rPr>
            </w:pPr>
          </w:p>
          <w:p w14:paraId="3D1BAF58" w14:textId="77777777" w:rsidR="00921A0C" w:rsidRPr="003E0DFF" w:rsidRDefault="00921A0C" w:rsidP="006E1189">
            <w:pPr>
              <w:pStyle w:val="ECVLeftDetails"/>
              <w:rPr>
                <w:rFonts w:cs="Arial"/>
                <w:sz w:val="16"/>
                <w:szCs w:val="16"/>
              </w:rPr>
            </w:pPr>
          </w:p>
          <w:p w14:paraId="6A229D68" w14:textId="77777777" w:rsidR="00921A0C" w:rsidRPr="003E0DFF" w:rsidRDefault="00921A0C" w:rsidP="006E1189">
            <w:pPr>
              <w:pStyle w:val="ECVLeftDetails"/>
              <w:rPr>
                <w:rFonts w:cs="Arial"/>
                <w:sz w:val="16"/>
                <w:szCs w:val="16"/>
              </w:rPr>
            </w:pPr>
          </w:p>
          <w:p w14:paraId="4CFD81D6" w14:textId="77777777" w:rsidR="00921A0C" w:rsidRPr="003E0DFF" w:rsidRDefault="00921A0C" w:rsidP="006E1189">
            <w:pPr>
              <w:pStyle w:val="ECVLeftDetails"/>
              <w:rPr>
                <w:rFonts w:cs="Arial"/>
                <w:sz w:val="16"/>
                <w:szCs w:val="16"/>
              </w:rPr>
            </w:pPr>
          </w:p>
          <w:p w14:paraId="346ACD87" w14:textId="77777777" w:rsidR="00921A0C" w:rsidRPr="003E0DFF" w:rsidRDefault="00921A0C" w:rsidP="006E1189">
            <w:pPr>
              <w:pStyle w:val="ECVLeftDetails"/>
              <w:rPr>
                <w:rFonts w:cs="Arial"/>
                <w:sz w:val="16"/>
                <w:szCs w:val="16"/>
              </w:rPr>
            </w:pPr>
          </w:p>
          <w:p w14:paraId="005B8545" w14:textId="77777777" w:rsidR="00921A0C" w:rsidRPr="003E0DFF" w:rsidRDefault="00921A0C" w:rsidP="006E1189">
            <w:pPr>
              <w:pStyle w:val="ECVLeftDetails"/>
              <w:rPr>
                <w:rFonts w:cs="Arial"/>
                <w:sz w:val="16"/>
                <w:szCs w:val="16"/>
              </w:rPr>
            </w:pPr>
          </w:p>
          <w:p w14:paraId="521457A5" w14:textId="77777777" w:rsidR="00921A0C" w:rsidRPr="003E0DFF" w:rsidRDefault="00921A0C" w:rsidP="006E1189">
            <w:pPr>
              <w:pStyle w:val="ECVLeftDetails"/>
              <w:rPr>
                <w:rFonts w:cs="Arial"/>
                <w:sz w:val="16"/>
                <w:szCs w:val="16"/>
              </w:rPr>
            </w:pPr>
          </w:p>
          <w:p w14:paraId="2168E166" w14:textId="77777777" w:rsidR="009D6A23" w:rsidRPr="003E0DFF" w:rsidRDefault="009D6A23" w:rsidP="00921A0C">
            <w:pPr>
              <w:pStyle w:val="ECVLeftDetails"/>
              <w:rPr>
                <w:rFonts w:cs="Arial"/>
                <w:sz w:val="16"/>
                <w:szCs w:val="16"/>
              </w:rPr>
            </w:pPr>
          </w:p>
          <w:p w14:paraId="4F9BD1CE" w14:textId="77777777" w:rsidR="009D6A23" w:rsidRPr="003E0DFF" w:rsidRDefault="009D6A23" w:rsidP="00921A0C">
            <w:pPr>
              <w:pStyle w:val="ECVLeftDetails"/>
              <w:rPr>
                <w:rFonts w:cs="Arial"/>
                <w:sz w:val="16"/>
                <w:szCs w:val="16"/>
              </w:rPr>
            </w:pPr>
          </w:p>
          <w:p w14:paraId="27CCBE2E" w14:textId="77777777" w:rsidR="009D6A23" w:rsidRPr="003E0DFF" w:rsidRDefault="009D6A23" w:rsidP="00921A0C">
            <w:pPr>
              <w:pStyle w:val="ECVLeftDetails"/>
              <w:rPr>
                <w:rFonts w:cs="Arial"/>
                <w:sz w:val="16"/>
                <w:szCs w:val="16"/>
              </w:rPr>
            </w:pPr>
          </w:p>
          <w:p w14:paraId="74A8A53A" w14:textId="77777777" w:rsidR="009D6A23" w:rsidRPr="003E0DFF" w:rsidRDefault="009D6A23" w:rsidP="00921A0C">
            <w:pPr>
              <w:pStyle w:val="ECVLeftDetails"/>
              <w:rPr>
                <w:rFonts w:cs="Arial"/>
                <w:sz w:val="16"/>
                <w:szCs w:val="16"/>
              </w:rPr>
            </w:pPr>
          </w:p>
          <w:p w14:paraId="46B895DC" w14:textId="77777777" w:rsidR="00EF3F14" w:rsidRPr="003E0DFF" w:rsidRDefault="00EF3F14" w:rsidP="009D6A23">
            <w:pPr>
              <w:pStyle w:val="ECVLeftDetails"/>
              <w:rPr>
                <w:rFonts w:cs="Arial"/>
                <w:sz w:val="16"/>
                <w:szCs w:val="16"/>
              </w:rPr>
            </w:pPr>
          </w:p>
          <w:p w14:paraId="41DF5C33" w14:textId="77777777" w:rsidR="00EF3F14" w:rsidRPr="003E0DFF" w:rsidRDefault="00EF3F14" w:rsidP="009D6A23">
            <w:pPr>
              <w:pStyle w:val="ECVLeftDetails"/>
              <w:rPr>
                <w:rFonts w:cs="Arial"/>
                <w:sz w:val="16"/>
                <w:szCs w:val="16"/>
              </w:rPr>
            </w:pPr>
          </w:p>
          <w:p w14:paraId="3E5B3787" w14:textId="77777777" w:rsidR="00EF3F14" w:rsidRPr="003E0DFF" w:rsidRDefault="00EF3F14" w:rsidP="009D6A23">
            <w:pPr>
              <w:pStyle w:val="ECVLeftDetails"/>
              <w:rPr>
                <w:rFonts w:cs="Arial"/>
                <w:sz w:val="16"/>
                <w:szCs w:val="16"/>
              </w:rPr>
            </w:pPr>
          </w:p>
          <w:p w14:paraId="0F7AD130" w14:textId="77777777" w:rsidR="00E4058B" w:rsidRPr="003E0DFF" w:rsidRDefault="00E4058B" w:rsidP="00EF3F14">
            <w:pPr>
              <w:pStyle w:val="ECVLeftDetails"/>
              <w:rPr>
                <w:rFonts w:cs="Arial"/>
                <w:sz w:val="16"/>
                <w:szCs w:val="16"/>
              </w:rPr>
            </w:pPr>
          </w:p>
          <w:p w14:paraId="2AF68D69" w14:textId="77777777" w:rsidR="00E4058B" w:rsidRPr="003E0DFF" w:rsidRDefault="00E4058B" w:rsidP="00EF3F14">
            <w:pPr>
              <w:pStyle w:val="ECVLeftDetails"/>
              <w:rPr>
                <w:rFonts w:cs="Arial"/>
                <w:sz w:val="16"/>
                <w:szCs w:val="16"/>
              </w:rPr>
            </w:pPr>
          </w:p>
          <w:p w14:paraId="62E4B50C" w14:textId="77777777" w:rsidR="00E4058B" w:rsidRPr="003E0DFF" w:rsidRDefault="00E4058B" w:rsidP="00E4058B">
            <w:pPr>
              <w:pStyle w:val="ECVLeftDetails"/>
              <w:jc w:val="left"/>
              <w:rPr>
                <w:rFonts w:cs="Arial"/>
                <w:sz w:val="16"/>
                <w:szCs w:val="16"/>
              </w:rPr>
            </w:pPr>
          </w:p>
          <w:p w14:paraId="38AE84EA" w14:textId="77777777" w:rsidR="003E0DFF" w:rsidRDefault="003E0DFF" w:rsidP="00EF3F14">
            <w:pPr>
              <w:pStyle w:val="ECVLeftDetails"/>
              <w:rPr>
                <w:rFonts w:cs="Arial"/>
                <w:sz w:val="16"/>
                <w:szCs w:val="16"/>
              </w:rPr>
            </w:pPr>
          </w:p>
          <w:p w14:paraId="6CB11DAA" w14:textId="77777777" w:rsidR="003E0DFF" w:rsidRDefault="003E0DFF" w:rsidP="00EF3F14">
            <w:pPr>
              <w:pStyle w:val="ECVLeftDetails"/>
              <w:rPr>
                <w:rFonts w:cs="Arial"/>
                <w:sz w:val="16"/>
                <w:szCs w:val="16"/>
              </w:rPr>
            </w:pPr>
          </w:p>
          <w:p w14:paraId="6A584C03" w14:textId="77777777" w:rsidR="003E0DFF" w:rsidRDefault="003E0DFF" w:rsidP="00EF3F14">
            <w:pPr>
              <w:pStyle w:val="ECVLeftDetails"/>
              <w:rPr>
                <w:rFonts w:cs="Arial"/>
                <w:sz w:val="16"/>
                <w:szCs w:val="16"/>
              </w:rPr>
            </w:pPr>
          </w:p>
          <w:p w14:paraId="53D0D5E7" w14:textId="77777777" w:rsidR="006C5337" w:rsidRDefault="006C5337" w:rsidP="00EF3F14">
            <w:pPr>
              <w:pStyle w:val="ECVLeftDetails"/>
              <w:rPr>
                <w:rFonts w:cs="Arial"/>
                <w:sz w:val="16"/>
                <w:szCs w:val="16"/>
              </w:rPr>
            </w:pPr>
          </w:p>
          <w:p w14:paraId="703E85A5" w14:textId="77777777" w:rsidR="006C5337" w:rsidRDefault="006C5337" w:rsidP="00EF3F14">
            <w:pPr>
              <w:pStyle w:val="ECVLeftDetails"/>
              <w:rPr>
                <w:rFonts w:cs="Arial"/>
                <w:sz w:val="16"/>
                <w:szCs w:val="16"/>
              </w:rPr>
            </w:pPr>
          </w:p>
          <w:p w14:paraId="119F8AC0" w14:textId="77777777" w:rsidR="006C5337" w:rsidRDefault="006C5337" w:rsidP="00EF3F14">
            <w:pPr>
              <w:pStyle w:val="ECVLeftDetails"/>
              <w:rPr>
                <w:rFonts w:cs="Arial"/>
                <w:sz w:val="16"/>
                <w:szCs w:val="16"/>
              </w:rPr>
            </w:pPr>
          </w:p>
          <w:p w14:paraId="3558FC38" w14:textId="77777777" w:rsidR="006C5337" w:rsidRDefault="006C5337" w:rsidP="00EF3F14">
            <w:pPr>
              <w:pStyle w:val="ECVLeftDetails"/>
              <w:rPr>
                <w:rFonts w:cs="Arial"/>
                <w:sz w:val="16"/>
                <w:szCs w:val="16"/>
              </w:rPr>
            </w:pPr>
          </w:p>
          <w:p w14:paraId="3020334F" w14:textId="77777777" w:rsidR="006C5337" w:rsidRDefault="006C5337" w:rsidP="00EF3F14">
            <w:pPr>
              <w:pStyle w:val="ECVLeftDetails"/>
              <w:rPr>
                <w:rFonts w:cs="Arial"/>
                <w:sz w:val="16"/>
                <w:szCs w:val="16"/>
              </w:rPr>
            </w:pPr>
          </w:p>
          <w:p w14:paraId="6845F3D3" w14:textId="77777777" w:rsidR="009233FA" w:rsidRDefault="009233FA" w:rsidP="00EF3F14">
            <w:pPr>
              <w:pStyle w:val="ECVLeftDetails"/>
              <w:rPr>
                <w:rFonts w:cs="Arial"/>
                <w:sz w:val="16"/>
                <w:szCs w:val="16"/>
              </w:rPr>
            </w:pPr>
          </w:p>
          <w:p w14:paraId="7B59685C" w14:textId="77777777" w:rsidR="009B2DD8" w:rsidRDefault="009B2DD8" w:rsidP="00EF3F14">
            <w:pPr>
              <w:pStyle w:val="ECVLeftDetails"/>
              <w:rPr>
                <w:rFonts w:cs="Arial"/>
                <w:sz w:val="16"/>
                <w:szCs w:val="16"/>
              </w:rPr>
            </w:pPr>
          </w:p>
          <w:p w14:paraId="606B7BF9" w14:textId="77777777" w:rsidR="009B2DD8" w:rsidRDefault="009B2DD8" w:rsidP="00EF3F14">
            <w:pPr>
              <w:pStyle w:val="ECVLeftDetails"/>
              <w:rPr>
                <w:rFonts w:cs="Arial"/>
                <w:sz w:val="16"/>
                <w:szCs w:val="16"/>
              </w:rPr>
            </w:pPr>
          </w:p>
          <w:p w14:paraId="460CF8C0" w14:textId="77777777" w:rsidR="009B2DD8" w:rsidRDefault="009B2DD8" w:rsidP="00EF3F14">
            <w:pPr>
              <w:pStyle w:val="ECVLeftDetails"/>
              <w:rPr>
                <w:rFonts w:cs="Arial"/>
                <w:sz w:val="16"/>
                <w:szCs w:val="16"/>
              </w:rPr>
            </w:pPr>
          </w:p>
          <w:p w14:paraId="413FD7BF" w14:textId="77777777" w:rsidR="009B2DD8" w:rsidRDefault="009B2DD8" w:rsidP="00EF3F14">
            <w:pPr>
              <w:pStyle w:val="ECVLeftDetails"/>
              <w:rPr>
                <w:rFonts w:cs="Arial"/>
                <w:sz w:val="16"/>
                <w:szCs w:val="16"/>
              </w:rPr>
            </w:pPr>
          </w:p>
          <w:p w14:paraId="63F4E966" w14:textId="77777777" w:rsidR="009B2DD8" w:rsidRDefault="009B2DD8" w:rsidP="00EF3F14">
            <w:pPr>
              <w:pStyle w:val="ECVLeftDetails"/>
              <w:rPr>
                <w:rFonts w:cs="Arial"/>
                <w:sz w:val="16"/>
                <w:szCs w:val="16"/>
              </w:rPr>
            </w:pPr>
          </w:p>
          <w:p w14:paraId="483B7A64" w14:textId="77777777" w:rsidR="009B2DD8" w:rsidRDefault="009B2DD8" w:rsidP="00EF3F14">
            <w:pPr>
              <w:pStyle w:val="ECVLeftDetails"/>
              <w:rPr>
                <w:rFonts w:cs="Arial"/>
                <w:sz w:val="16"/>
                <w:szCs w:val="16"/>
              </w:rPr>
            </w:pPr>
          </w:p>
          <w:p w14:paraId="3D11BBC6" w14:textId="77777777" w:rsidR="009B2DD8" w:rsidRDefault="009B2DD8" w:rsidP="00EF3F14">
            <w:pPr>
              <w:pStyle w:val="ECVLeftDetails"/>
              <w:rPr>
                <w:rFonts w:cs="Arial"/>
                <w:sz w:val="16"/>
                <w:szCs w:val="16"/>
              </w:rPr>
            </w:pPr>
          </w:p>
          <w:p w14:paraId="4027F712" w14:textId="2CD33129" w:rsidR="00F54ADD" w:rsidRPr="003E0DFF" w:rsidRDefault="00F54ADD" w:rsidP="00EF3F14">
            <w:pPr>
              <w:pStyle w:val="ECVLeftDetails"/>
              <w:rPr>
                <w:rFonts w:cs="Arial"/>
                <w:sz w:val="16"/>
                <w:szCs w:val="16"/>
              </w:rPr>
            </w:pPr>
            <w:r w:rsidRPr="003E0DFF">
              <w:rPr>
                <w:rFonts w:cs="Arial"/>
                <w:sz w:val="16"/>
                <w:szCs w:val="16"/>
              </w:rPr>
              <w:t>Patente di guida</w:t>
            </w:r>
          </w:p>
        </w:tc>
        <w:tc>
          <w:tcPr>
            <w:tcW w:w="7544" w:type="dxa"/>
            <w:shd w:val="clear" w:color="auto" w:fill="auto"/>
          </w:tcPr>
          <w:p w14:paraId="1BAAE60F" w14:textId="6ECC4E62" w:rsidR="00CC435C" w:rsidRPr="003E0DFF" w:rsidRDefault="00CC435C" w:rsidP="00CC435C">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lastRenderedPageBreak/>
              <w:t>Report di ricerca Icaro 16</w:t>
            </w:r>
          </w:p>
          <w:p w14:paraId="06489ADB" w14:textId="0AA20523" w:rsidR="00CC435C" w:rsidRPr="003E0DFF" w:rsidRDefault="00CC435C" w:rsidP="00CC435C">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t>Report di ricerca Icaro 17</w:t>
            </w:r>
          </w:p>
          <w:p w14:paraId="04ABB7BB" w14:textId="52CD6488" w:rsidR="00CC435C" w:rsidRPr="003E0DFF" w:rsidRDefault="00CC435C" w:rsidP="00CC435C">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t>Report di ricerca Icaro 18</w:t>
            </w:r>
          </w:p>
          <w:p w14:paraId="0F27C8B7" w14:textId="563939BF" w:rsidR="00DA0497" w:rsidRPr="003E0DFF" w:rsidRDefault="00DA0497" w:rsidP="00CC435C">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t>Report di ricerca Icaro 19</w:t>
            </w:r>
          </w:p>
          <w:p w14:paraId="2C96A952" w14:textId="25738C20" w:rsidR="00CC435C" w:rsidRPr="003E0DFF" w:rsidRDefault="00CC435C" w:rsidP="00CC435C">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t>Pubblicazione digitale (e-book) Icaro 16 dal titolo: “Su due ruote in sicurezza! Profili di rischio dei guidatori su due ruote”</w:t>
            </w:r>
          </w:p>
          <w:p w14:paraId="272F46E5" w14:textId="388B6DD2" w:rsidR="00CC435C" w:rsidRPr="003E0DFF" w:rsidRDefault="00CC435C" w:rsidP="00CC435C">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t>Pubblicazione digitale (e-book) Icaro 17 dal titolo: “Multitasking sulla strada: una pericolosa illusione”</w:t>
            </w:r>
          </w:p>
          <w:p w14:paraId="0B9324C6" w14:textId="5E5D3A29" w:rsidR="00E4058B" w:rsidRPr="006C5337" w:rsidRDefault="00CC435C" w:rsidP="006C5337">
            <w:pPr>
              <w:pStyle w:val="ECVSectionDetails"/>
              <w:spacing w:line="276" w:lineRule="auto"/>
              <w:rPr>
                <w:rFonts w:eastAsia="Calibri" w:cs="Arial"/>
                <w:color w:val="auto"/>
                <w:spacing w:val="0"/>
                <w:kern w:val="0"/>
                <w:sz w:val="16"/>
                <w:szCs w:val="16"/>
                <w:lang w:eastAsia="it-IT" w:bidi="ar-SA"/>
              </w:rPr>
            </w:pPr>
            <w:r w:rsidRPr="003E0DFF">
              <w:rPr>
                <w:rFonts w:eastAsia="Calibri" w:cs="Arial"/>
                <w:color w:val="auto"/>
                <w:spacing w:val="0"/>
                <w:kern w:val="0"/>
                <w:sz w:val="16"/>
                <w:szCs w:val="16"/>
                <w:lang w:eastAsia="it-IT" w:bidi="ar-SA"/>
              </w:rPr>
              <w:t xml:space="preserve">L’ordine pubblico: aspetti psicologici nella </w:t>
            </w:r>
            <w:r w:rsidR="00B43880" w:rsidRPr="003E0DFF">
              <w:rPr>
                <w:rFonts w:eastAsia="Calibri" w:cs="Arial"/>
                <w:color w:val="auto"/>
                <w:spacing w:val="0"/>
                <w:kern w:val="0"/>
                <w:sz w:val="16"/>
                <w:szCs w:val="16"/>
                <w:lang w:eastAsia="it-IT" w:bidi="ar-SA"/>
              </w:rPr>
              <w:t xml:space="preserve">gestione dello stress </w:t>
            </w:r>
            <w:r w:rsidR="00DA0497" w:rsidRPr="003E0DFF">
              <w:rPr>
                <w:rFonts w:eastAsia="Calibri" w:cs="Arial"/>
                <w:color w:val="auto"/>
                <w:spacing w:val="0"/>
                <w:kern w:val="0"/>
                <w:sz w:val="16"/>
                <w:szCs w:val="16"/>
                <w:lang w:eastAsia="it-IT" w:bidi="ar-SA"/>
              </w:rPr>
              <w:t>– Ministero dell’Interno</w:t>
            </w:r>
          </w:p>
          <w:p w14:paraId="4A876E8D" w14:textId="5DDC2D4C" w:rsidR="00CF39DF" w:rsidRDefault="00CF39DF" w:rsidP="003E0DFF">
            <w:pPr>
              <w:spacing w:after="120"/>
              <w:rPr>
                <w:rFonts w:ascii="Arial" w:eastAsia="Calibri" w:hAnsi="Arial" w:cs="Arial"/>
                <w:sz w:val="16"/>
                <w:szCs w:val="16"/>
              </w:rPr>
            </w:pPr>
          </w:p>
          <w:p w14:paraId="7CB5E476" w14:textId="77777777" w:rsidR="009B2DD8" w:rsidRDefault="009B2DD8" w:rsidP="003E0DFF">
            <w:pPr>
              <w:spacing w:after="120"/>
              <w:rPr>
                <w:rFonts w:ascii="Arial" w:eastAsia="Calibri" w:hAnsi="Arial" w:cs="Arial"/>
                <w:sz w:val="16"/>
                <w:szCs w:val="16"/>
              </w:rPr>
            </w:pPr>
          </w:p>
          <w:p w14:paraId="4AB6B21F" w14:textId="77777777" w:rsidR="009B2DD8" w:rsidRDefault="009831B6" w:rsidP="009B2DD8">
            <w:pPr>
              <w:spacing w:after="120"/>
              <w:ind w:left="288" w:hanging="288"/>
              <w:rPr>
                <w:rFonts w:ascii="Arial" w:eastAsia="Calibri" w:hAnsi="Arial" w:cs="Arial"/>
                <w:sz w:val="16"/>
                <w:szCs w:val="16"/>
              </w:rPr>
            </w:pPr>
            <w:r w:rsidRPr="009831B6">
              <w:rPr>
                <w:rFonts w:ascii="Arial" w:eastAsia="Calibri" w:hAnsi="Arial" w:cs="Arial"/>
                <w:sz w:val="16"/>
                <w:szCs w:val="16"/>
              </w:rPr>
              <w:t xml:space="preserve">Fraschetti, A., </w:t>
            </w:r>
            <w:proofErr w:type="spellStart"/>
            <w:r w:rsidRPr="009831B6">
              <w:rPr>
                <w:rFonts w:ascii="Arial" w:eastAsia="Calibri" w:hAnsi="Arial" w:cs="Arial"/>
                <w:sz w:val="16"/>
                <w:szCs w:val="16"/>
              </w:rPr>
              <w:t>Cordellieri</w:t>
            </w:r>
            <w:proofErr w:type="spellEnd"/>
            <w:r w:rsidRPr="009831B6">
              <w:rPr>
                <w:rFonts w:ascii="Arial" w:eastAsia="Calibri" w:hAnsi="Arial" w:cs="Arial"/>
                <w:sz w:val="16"/>
                <w:szCs w:val="16"/>
              </w:rPr>
              <w:t xml:space="preserve">, P., Lausi, G., Mari, E., Paoli E., </w:t>
            </w:r>
            <w:r w:rsidRPr="009831B6">
              <w:rPr>
                <w:rFonts w:ascii="Arial" w:eastAsia="Calibri" w:hAnsi="Arial" w:cs="Arial"/>
                <w:b/>
                <w:bCs/>
                <w:sz w:val="16"/>
                <w:szCs w:val="16"/>
              </w:rPr>
              <w:t>Burrai, J</w:t>
            </w:r>
            <w:r w:rsidRPr="009831B6">
              <w:rPr>
                <w:rFonts w:ascii="Arial" w:eastAsia="Calibri" w:hAnsi="Arial" w:cs="Arial"/>
                <w:sz w:val="16"/>
                <w:szCs w:val="16"/>
              </w:rPr>
              <w:t>., Quaglieri, A., Baldi, M., Pizzo, A., Giannini, A.M. (2021). Mobile phone use" on the road": a self-report study on young drivers. </w:t>
            </w:r>
            <w:proofErr w:type="spellStart"/>
            <w:r w:rsidRPr="009831B6">
              <w:rPr>
                <w:rFonts w:ascii="Arial" w:eastAsia="Calibri" w:hAnsi="Arial" w:cs="Arial"/>
                <w:sz w:val="16"/>
                <w:szCs w:val="16"/>
              </w:rPr>
              <w:t>Frontiers</w:t>
            </w:r>
            <w:proofErr w:type="spellEnd"/>
            <w:r w:rsidRPr="009831B6">
              <w:rPr>
                <w:rFonts w:ascii="Arial" w:eastAsia="Calibri" w:hAnsi="Arial" w:cs="Arial"/>
                <w:sz w:val="16"/>
                <w:szCs w:val="16"/>
              </w:rPr>
              <w:t xml:space="preserve"> in </w:t>
            </w:r>
            <w:proofErr w:type="spellStart"/>
            <w:r w:rsidRPr="009831B6">
              <w:rPr>
                <w:rFonts w:ascii="Arial" w:eastAsia="Calibri" w:hAnsi="Arial" w:cs="Arial"/>
                <w:sz w:val="16"/>
                <w:szCs w:val="16"/>
              </w:rPr>
              <w:t>Psychology</w:t>
            </w:r>
            <w:proofErr w:type="spellEnd"/>
            <w:r w:rsidRPr="009831B6">
              <w:rPr>
                <w:rFonts w:ascii="Arial" w:eastAsia="Calibri" w:hAnsi="Arial" w:cs="Arial"/>
                <w:sz w:val="16"/>
                <w:szCs w:val="16"/>
              </w:rPr>
              <w:t>, 3542.</w:t>
            </w:r>
          </w:p>
          <w:p w14:paraId="4DB22AC2" w14:textId="5281701C" w:rsidR="009B2DD8" w:rsidRDefault="009B2DD8" w:rsidP="009B2DD8">
            <w:pPr>
              <w:spacing w:after="120"/>
              <w:ind w:left="288" w:hanging="288"/>
              <w:rPr>
                <w:rFonts w:ascii="Arial" w:eastAsia="Calibri" w:hAnsi="Arial" w:cs="Arial"/>
                <w:sz w:val="16"/>
                <w:szCs w:val="16"/>
              </w:rPr>
            </w:pPr>
            <w:r w:rsidRPr="009B2DD8">
              <w:rPr>
                <w:rFonts w:ascii="Arial" w:eastAsia="Calibri" w:hAnsi="Arial" w:cs="Arial"/>
                <w:sz w:val="16"/>
                <w:szCs w:val="16"/>
              </w:rPr>
              <w:t xml:space="preserve">Quaglieri, A., Lausi, G., Fraschetti, A., </w:t>
            </w:r>
            <w:r w:rsidRPr="009B2DD8">
              <w:rPr>
                <w:rFonts w:ascii="Arial" w:eastAsia="Calibri" w:hAnsi="Arial" w:cs="Arial"/>
                <w:b/>
                <w:bCs/>
                <w:sz w:val="16"/>
                <w:szCs w:val="16"/>
              </w:rPr>
              <w:t>Burrai, J.,</w:t>
            </w:r>
            <w:r w:rsidRPr="009B2DD8">
              <w:rPr>
                <w:rFonts w:ascii="Arial" w:eastAsia="Calibri" w:hAnsi="Arial" w:cs="Arial"/>
                <w:sz w:val="16"/>
                <w:szCs w:val="16"/>
              </w:rPr>
              <w:t xml:space="preserve"> </w:t>
            </w:r>
            <w:proofErr w:type="spellStart"/>
            <w:r w:rsidRPr="009B2DD8">
              <w:rPr>
                <w:rFonts w:ascii="Arial" w:eastAsia="Calibri" w:hAnsi="Arial" w:cs="Arial"/>
                <w:sz w:val="16"/>
                <w:szCs w:val="16"/>
              </w:rPr>
              <w:t>Barchielli</w:t>
            </w:r>
            <w:proofErr w:type="spellEnd"/>
            <w:r w:rsidRPr="009B2DD8">
              <w:rPr>
                <w:rFonts w:ascii="Arial" w:eastAsia="Calibri" w:hAnsi="Arial" w:cs="Arial"/>
                <w:sz w:val="16"/>
                <w:szCs w:val="16"/>
              </w:rPr>
              <w:t xml:space="preserve">, B., Pizzo, A., ... </w:t>
            </w:r>
            <w:r w:rsidRPr="009B2DD8">
              <w:rPr>
                <w:rFonts w:ascii="Arial" w:eastAsia="Calibri" w:hAnsi="Arial" w:cs="Arial"/>
                <w:sz w:val="16"/>
                <w:szCs w:val="16"/>
                <w:lang w:val="en-US"/>
              </w:rPr>
              <w:t>&amp; Mari, E. (2021). “Stay at Home” in Italy during the COVID-19 Outbreak: A Longitudinal Study on Individual Well-Being among Different Age Groups. </w:t>
            </w:r>
            <w:r w:rsidRPr="009B2DD8">
              <w:rPr>
                <w:rFonts w:ascii="Arial" w:eastAsia="Calibri" w:hAnsi="Arial" w:cs="Arial"/>
                <w:i/>
                <w:iCs/>
                <w:sz w:val="16"/>
                <w:szCs w:val="16"/>
              </w:rPr>
              <w:t xml:space="preserve">Brain </w:t>
            </w:r>
            <w:proofErr w:type="spellStart"/>
            <w:r w:rsidRPr="009B2DD8">
              <w:rPr>
                <w:rFonts w:ascii="Arial" w:eastAsia="Calibri" w:hAnsi="Arial" w:cs="Arial"/>
                <w:i/>
                <w:iCs/>
                <w:sz w:val="16"/>
                <w:szCs w:val="16"/>
              </w:rPr>
              <w:t>Sciences</w:t>
            </w:r>
            <w:proofErr w:type="spellEnd"/>
            <w:r w:rsidRPr="009B2DD8">
              <w:rPr>
                <w:rFonts w:ascii="Arial" w:eastAsia="Calibri" w:hAnsi="Arial" w:cs="Arial"/>
                <w:sz w:val="16"/>
                <w:szCs w:val="16"/>
              </w:rPr>
              <w:t>, 11(8), 993.</w:t>
            </w:r>
          </w:p>
          <w:p w14:paraId="55ABAE7E" w14:textId="2442C47B" w:rsidR="009233FA" w:rsidRDefault="009233FA" w:rsidP="009233FA">
            <w:pPr>
              <w:spacing w:after="120"/>
              <w:ind w:left="290" w:hanging="284"/>
              <w:rPr>
                <w:rFonts w:ascii="Arial" w:eastAsia="Calibri" w:hAnsi="Arial" w:cs="Arial"/>
                <w:sz w:val="16"/>
                <w:szCs w:val="16"/>
              </w:rPr>
            </w:pPr>
            <w:r w:rsidRPr="009233FA">
              <w:rPr>
                <w:rFonts w:ascii="Arial" w:eastAsia="Calibri" w:hAnsi="Arial" w:cs="Arial"/>
                <w:sz w:val="16"/>
                <w:szCs w:val="16"/>
              </w:rPr>
              <w:lastRenderedPageBreak/>
              <w:t xml:space="preserve">Biondi, S., Casale, S., </w:t>
            </w:r>
            <w:r w:rsidRPr="009233FA">
              <w:rPr>
                <w:rFonts w:ascii="Arial" w:eastAsia="Calibri" w:hAnsi="Arial" w:cs="Arial"/>
                <w:b/>
                <w:bCs/>
                <w:sz w:val="16"/>
                <w:szCs w:val="16"/>
              </w:rPr>
              <w:t>Burrai, J.,</w:t>
            </w:r>
            <w:r w:rsidRPr="009233FA">
              <w:rPr>
                <w:rFonts w:ascii="Arial" w:eastAsia="Calibri" w:hAnsi="Arial" w:cs="Arial"/>
                <w:sz w:val="16"/>
                <w:szCs w:val="16"/>
              </w:rPr>
              <w:t xml:space="preserve"> Mazza, C., </w:t>
            </w:r>
            <w:proofErr w:type="spellStart"/>
            <w:r w:rsidRPr="009233FA">
              <w:rPr>
                <w:rFonts w:ascii="Arial" w:eastAsia="Calibri" w:hAnsi="Arial" w:cs="Arial"/>
                <w:sz w:val="16"/>
                <w:szCs w:val="16"/>
              </w:rPr>
              <w:t>Cavaggioni</w:t>
            </w:r>
            <w:proofErr w:type="spellEnd"/>
            <w:r w:rsidRPr="009233FA">
              <w:rPr>
                <w:rFonts w:ascii="Arial" w:eastAsia="Calibri" w:hAnsi="Arial" w:cs="Arial"/>
                <w:sz w:val="16"/>
                <w:szCs w:val="16"/>
              </w:rPr>
              <w:t xml:space="preserve">, G., </w:t>
            </w:r>
            <w:proofErr w:type="spellStart"/>
            <w:r w:rsidRPr="009233FA">
              <w:rPr>
                <w:rFonts w:ascii="Arial" w:eastAsia="Calibri" w:hAnsi="Arial" w:cs="Arial"/>
                <w:sz w:val="16"/>
                <w:szCs w:val="16"/>
              </w:rPr>
              <w:t>Ferracuti</w:t>
            </w:r>
            <w:proofErr w:type="spellEnd"/>
            <w:r w:rsidRPr="009233FA">
              <w:rPr>
                <w:rFonts w:ascii="Arial" w:eastAsia="Calibri" w:hAnsi="Arial" w:cs="Arial"/>
                <w:sz w:val="16"/>
                <w:szCs w:val="16"/>
              </w:rPr>
              <w:t xml:space="preserve">, S., ... </w:t>
            </w:r>
            <w:r w:rsidRPr="009233FA">
              <w:rPr>
                <w:rFonts w:ascii="Arial" w:eastAsia="Calibri" w:hAnsi="Arial" w:cs="Arial"/>
                <w:sz w:val="16"/>
                <w:szCs w:val="16"/>
                <w:lang w:val="en-US"/>
              </w:rPr>
              <w:t xml:space="preserve">&amp; Roma, P. (2021). Personality and Lockdown: A Study on Italian Undergraduates During the COVID-19 Pandemic. </w:t>
            </w:r>
            <w:proofErr w:type="spellStart"/>
            <w:r w:rsidRPr="009233FA">
              <w:rPr>
                <w:rFonts w:ascii="Arial" w:eastAsia="Calibri" w:hAnsi="Arial" w:cs="Arial"/>
                <w:sz w:val="16"/>
                <w:szCs w:val="16"/>
              </w:rPr>
              <w:t>Frontiers</w:t>
            </w:r>
            <w:proofErr w:type="spellEnd"/>
            <w:r w:rsidRPr="009233FA">
              <w:rPr>
                <w:rFonts w:ascii="Arial" w:eastAsia="Calibri" w:hAnsi="Arial" w:cs="Arial"/>
                <w:sz w:val="16"/>
                <w:szCs w:val="16"/>
              </w:rPr>
              <w:t xml:space="preserve"> in </w:t>
            </w:r>
            <w:proofErr w:type="spellStart"/>
            <w:r w:rsidRPr="009233FA">
              <w:rPr>
                <w:rFonts w:ascii="Arial" w:eastAsia="Calibri" w:hAnsi="Arial" w:cs="Arial"/>
                <w:sz w:val="16"/>
                <w:szCs w:val="16"/>
              </w:rPr>
              <w:t>Psychiatry</w:t>
            </w:r>
            <w:proofErr w:type="spellEnd"/>
            <w:r w:rsidRPr="009233FA">
              <w:rPr>
                <w:rFonts w:ascii="Arial" w:eastAsia="Calibri" w:hAnsi="Arial" w:cs="Arial"/>
                <w:sz w:val="16"/>
                <w:szCs w:val="16"/>
              </w:rPr>
              <w:t>, 12, 818.</w:t>
            </w:r>
          </w:p>
          <w:p w14:paraId="2248F05F" w14:textId="582BC0CD" w:rsidR="00CF39DF" w:rsidRPr="005C72A8" w:rsidRDefault="00CF39DF" w:rsidP="00CF39DF">
            <w:pPr>
              <w:spacing w:after="120"/>
              <w:ind w:left="290" w:hanging="284"/>
              <w:rPr>
                <w:rFonts w:ascii="Arial" w:eastAsia="Calibri" w:hAnsi="Arial" w:cs="Arial"/>
                <w:sz w:val="16"/>
                <w:szCs w:val="16"/>
              </w:rPr>
            </w:pPr>
            <w:proofErr w:type="spellStart"/>
            <w:proofErr w:type="gramStart"/>
            <w:r w:rsidRPr="00CF39DF">
              <w:rPr>
                <w:rFonts w:ascii="Arial" w:eastAsia="Calibri" w:hAnsi="Arial" w:cs="Arial"/>
                <w:b/>
                <w:bCs/>
                <w:sz w:val="16"/>
                <w:szCs w:val="16"/>
              </w:rPr>
              <w:t>Burrai,J</w:t>
            </w:r>
            <w:proofErr w:type="spellEnd"/>
            <w:r w:rsidRPr="00CF39DF">
              <w:rPr>
                <w:rFonts w:ascii="Arial" w:eastAsia="Calibri" w:hAnsi="Arial" w:cs="Arial"/>
                <w:b/>
                <w:bCs/>
                <w:sz w:val="16"/>
                <w:szCs w:val="16"/>
              </w:rPr>
              <w:t>.</w:t>
            </w:r>
            <w:proofErr w:type="gramEnd"/>
            <w:r w:rsidRPr="00CF39DF">
              <w:rPr>
                <w:rFonts w:ascii="Arial" w:eastAsia="Calibri" w:hAnsi="Arial" w:cs="Arial"/>
                <w:b/>
                <w:bCs/>
                <w:sz w:val="16"/>
                <w:szCs w:val="16"/>
              </w:rPr>
              <w:t>;</w:t>
            </w:r>
            <w:r w:rsidRPr="00CF39DF">
              <w:rPr>
                <w:rFonts w:ascii="Arial" w:eastAsia="Calibri" w:hAnsi="Arial" w:cs="Arial"/>
                <w:sz w:val="16"/>
                <w:szCs w:val="16"/>
              </w:rPr>
              <w:t xml:space="preserve"> </w:t>
            </w:r>
            <w:proofErr w:type="spellStart"/>
            <w:r w:rsidRPr="00CF39DF">
              <w:rPr>
                <w:rFonts w:ascii="Arial" w:eastAsia="Calibri" w:hAnsi="Arial" w:cs="Arial"/>
                <w:sz w:val="16"/>
                <w:szCs w:val="16"/>
              </w:rPr>
              <w:t>Barchielli,B</w:t>
            </w:r>
            <w:proofErr w:type="spellEnd"/>
            <w:r w:rsidRPr="00CF39DF">
              <w:rPr>
                <w:rFonts w:ascii="Arial" w:eastAsia="Calibri" w:hAnsi="Arial" w:cs="Arial"/>
                <w:sz w:val="16"/>
                <w:szCs w:val="16"/>
              </w:rPr>
              <w:t xml:space="preserve">.; </w:t>
            </w:r>
            <w:proofErr w:type="spellStart"/>
            <w:r w:rsidRPr="00CF39DF">
              <w:rPr>
                <w:rFonts w:ascii="Arial" w:eastAsia="Calibri" w:hAnsi="Arial" w:cs="Arial"/>
                <w:sz w:val="16"/>
                <w:szCs w:val="16"/>
              </w:rPr>
              <w:t>Cricenti</w:t>
            </w:r>
            <w:proofErr w:type="spellEnd"/>
            <w:r w:rsidRPr="00CF39DF">
              <w:rPr>
                <w:rFonts w:ascii="Arial" w:eastAsia="Calibri" w:hAnsi="Arial" w:cs="Arial"/>
                <w:sz w:val="16"/>
                <w:szCs w:val="16"/>
              </w:rPr>
              <w:t xml:space="preserve">, C.; Borrelli, A.; D’Amato, S.; Santoro, M.; Vitale, M.; </w:t>
            </w:r>
            <w:proofErr w:type="spellStart"/>
            <w:r w:rsidRPr="00CF39DF">
              <w:rPr>
                <w:rFonts w:ascii="Arial" w:eastAsia="Calibri" w:hAnsi="Arial" w:cs="Arial"/>
                <w:sz w:val="16"/>
                <w:szCs w:val="16"/>
              </w:rPr>
              <w:t>Ferracuti</w:t>
            </w:r>
            <w:proofErr w:type="spellEnd"/>
            <w:r w:rsidRPr="00CF39DF">
              <w:rPr>
                <w:rFonts w:ascii="Arial" w:eastAsia="Calibri" w:hAnsi="Arial" w:cs="Arial"/>
                <w:sz w:val="16"/>
                <w:szCs w:val="16"/>
              </w:rPr>
              <w:t xml:space="preserve">, S.; Giannini, A.M.; Quaglieri, A. (2021). </w:t>
            </w:r>
            <w:r w:rsidRPr="00CF39DF">
              <w:rPr>
                <w:rFonts w:ascii="Arial" w:eastAsia="Calibri" w:hAnsi="Arial" w:cs="Arial"/>
                <w:sz w:val="16"/>
                <w:szCs w:val="16"/>
                <w:lang w:val="en-US"/>
              </w:rPr>
              <w:t xml:space="preserve">Older Adolescents Who Did or Did Not Experience COVID-19 Symptoms: Associations with Mental Health, Risk Perception and Social Connection. </w:t>
            </w:r>
            <w:proofErr w:type="spellStart"/>
            <w:r w:rsidRPr="005C72A8">
              <w:rPr>
                <w:rFonts w:ascii="Arial" w:eastAsia="Calibri" w:hAnsi="Arial" w:cs="Arial"/>
                <w:i/>
                <w:iCs/>
                <w:sz w:val="16"/>
                <w:szCs w:val="16"/>
              </w:rPr>
              <w:t>Int</w:t>
            </w:r>
            <w:proofErr w:type="spellEnd"/>
            <w:r w:rsidRPr="005C72A8">
              <w:rPr>
                <w:rFonts w:ascii="Arial" w:eastAsia="Calibri" w:hAnsi="Arial" w:cs="Arial"/>
                <w:i/>
                <w:iCs/>
                <w:sz w:val="16"/>
                <w:szCs w:val="16"/>
              </w:rPr>
              <w:t xml:space="preserve">. J. </w:t>
            </w:r>
            <w:proofErr w:type="spellStart"/>
            <w:r w:rsidRPr="005C72A8">
              <w:rPr>
                <w:rFonts w:ascii="Arial" w:eastAsia="Calibri" w:hAnsi="Arial" w:cs="Arial"/>
                <w:i/>
                <w:iCs/>
                <w:sz w:val="16"/>
                <w:szCs w:val="16"/>
              </w:rPr>
              <w:t>Environ</w:t>
            </w:r>
            <w:proofErr w:type="spellEnd"/>
            <w:r w:rsidRPr="005C72A8">
              <w:rPr>
                <w:rFonts w:ascii="Arial" w:eastAsia="Calibri" w:hAnsi="Arial" w:cs="Arial"/>
                <w:i/>
                <w:iCs/>
                <w:sz w:val="16"/>
                <w:szCs w:val="16"/>
              </w:rPr>
              <w:t xml:space="preserve">. Res. Public </w:t>
            </w:r>
            <w:proofErr w:type="spellStart"/>
            <w:r w:rsidRPr="005C72A8">
              <w:rPr>
                <w:rFonts w:ascii="Arial" w:eastAsia="Calibri" w:hAnsi="Arial" w:cs="Arial"/>
                <w:i/>
                <w:iCs/>
                <w:sz w:val="16"/>
                <w:szCs w:val="16"/>
              </w:rPr>
              <w:t>Health</w:t>
            </w:r>
            <w:proofErr w:type="spellEnd"/>
            <w:r w:rsidRPr="005C72A8">
              <w:rPr>
                <w:rFonts w:ascii="Arial" w:eastAsia="Calibri" w:hAnsi="Arial" w:cs="Arial"/>
                <w:sz w:val="16"/>
                <w:szCs w:val="16"/>
              </w:rPr>
              <w:t xml:space="preserve">, 18, 5006. </w:t>
            </w:r>
          </w:p>
          <w:p w14:paraId="5FB704C2" w14:textId="62E93352" w:rsidR="00E4058B" w:rsidRPr="003E0DFF" w:rsidRDefault="00E4058B" w:rsidP="00EF3F14">
            <w:pPr>
              <w:spacing w:after="120"/>
              <w:ind w:left="284" w:hanging="284"/>
              <w:rPr>
                <w:rFonts w:ascii="Arial" w:eastAsia="Calibri" w:hAnsi="Arial" w:cs="Arial"/>
                <w:sz w:val="16"/>
                <w:szCs w:val="16"/>
              </w:rPr>
            </w:pPr>
            <w:r w:rsidRPr="003E0DFF">
              <w:rPr>
                <w:rFonts w:ascii="Arial" w:eastAsia="Calibri" w:hAnsi="Arial" w:cs="Arial"/>
                <w:sz w:val="16"/>
                <w:szCs w:val="16"/>
              </w:rPr>
              <w:t xml:space="preserve">Mari, E.; Lausi, G.; Fraschetti, A.; Pizzo, A.; Baldi, M.; Quaglieri, A.; </w:t>
            </w:r>
            <w:r w:rsidRPr="003E0DFF">
              <w:rPr>
                <w:rFonts w:ascii="Arial" w:eastAsia="Calibri" w:hAnsi="Arial" w:cs="Arial"/>
                <w:b/>
                <w:bCs/>
                <w:sz w:val="16"/>
                <w:szCs w:val="16"/>
              </w:rPr>
              <w:t>Burrai, J.</w:t>
            </w:r>
            <w:r w:rsidRPr="003E0DFF">
              <w:rPr>
                <w:rFonts w:ascii="Arial" w:eastAsia="Calibri" w:hAnsi="Arial" w:cs="Arial"/>
                <w:sz w:val="16"/>
                <w:szCs w:val="16"/>
              </w:rPr>
              <w:t xml:space="preserve">; </w:t>
            </w:r>
            <w:proofErr w:type="spellStart"/>
            <w:r w:rsidRPr="003E0DFF">
              <w:rPr>
                <w:rFonts w:ascii="Arial" w:eastAsia="Calibri" w:hAnsi="Arial" w:cs="Arial"/>
                <w:sz w:val="16"/>
                <w:szCs w:val="16"/>
              </w:rPr>
              <w:t>Barchielli</w:t>
            </w:r>
            <w:proofErr w:type="spellEnd"/>
            <w:r w:rsidRPr="003E0DFF">
              <w:rPr>
                <w:rFonts w:ascii="Arial" w:eastAsia="Calibri" w:hAnsi="Arial" w:cs="Arial"/>
                <w:sz w:val="16"/>
                <w:szCs w:val="16"/>
              </w:rPr>
              <w:t xml:space="preserve">, B.; </w:t>
            </w:r>
            <w:proofErr w:type="spellStart"/>
            <w:r w:rsidRPr="003E0DFF">
              <w:rPr>
                <w:rFonts w:ascii="Arial" w:eastAsia="Calibri" w:hAnsi="Arial" w:cs="Arial"/>
                <w:sz w:val="16"/>
                <w:szCs w:val="16"/>
              </w:rPr>
              <w:t>Avallone</w:t>
            </w:r>
            <w:proofErr w:type="spellEnd"/>
            <w:r w:rsidRPr="003E0DFF">
              <w:rPr>
                <w:rFonts w:ascii="Arial" w:eastAsia="Calibri" w:hAnsi="Arial" w:cs="Arial"/>
                <w:sz w:val="16"/>
                <w:szCs w:val="16"/>
              </w:rPr>
              <w:t xml:space="preserve">, F.; Giannini, A.M. (2021). </w:t>
            </w:r>
            <w:r w:rsidRPr="003E0DFF">
              <w:rPr>
                <w:rFonts w:ascii="Arial" w:eastAsia="Calibri" w:hAnsi="Arial" w:cs="Arial"/>
                <w:sz w:val="16"/>
                <w:szCs w:val="16"/>
                <w:lang w:val="en-US"/>
              </w:rPr>
              <w:t xml:space="preserve">Teaching during the Pandemic: A Comparison in Psychological Wellbeing among Smart Working Professions. </w:t>
            </w:r>
            <w:proofErr w:type="spellStart"/>
            <w:r w:rsidRPr="003E0DFF">
              <w:rPr>
                <w:rFonts w:ascii="Arial" w:eastAsia="Calibri" w:hAnsi="Arial" w:cs="Arial"/>
                <w:i/>
                <w:iCs/>
                <w:sz w:val="16"/>
                <w:szCs w:val="16"/>
              </w:rPr>
              <w:t>Sustainability</w:t>
            </w:r>
            <w:proofErr w:type="spellEnd"/>
            <w:r w:rsidRPr="003E0DFF">
              <w:rPr>
                <w:rFonts w:ascii="Arial" w:eastAsia="Calibri" w:hAnsi="Arial" w:cs="Arial"/>
                <w:sz w:val="16"/>
                <w:szCs w:val="16"/>
              </w:rPr>
              <w:t xml:space="preserve">, 13, 4850. </w:t>
            </w:r>
          </w:p>
          <w:p w14:paraId="072C0964" w14:textId="6402EFD1" w:rsidR="00EF3F14" w:rsidRPr="003E0DFF" w:rsidRDefault="00EF3F14" w:rsidP="00EF3F14">
            <w:pPr>
              <w:spacing w:after="120"/>
              <w:ind w:left="284" w:hanging="284"/>
              <w:rPr>
                <w:rFonts w:ascii="Arial" w:eastAsia="Calibri" w:hAnsi="Arial" w:cs="Arial"/>
                <w:sz w:val="16"/>
                <w:szCs w:val="16"/>
                <w:lang w:val="en-US"/>
              </w:rPr>
            </w:pPr>
            <w:proofErr w:type="spellStart"/>
            <w:r w:rsidRPr="003E0DFF">
              <w:rPr>
                <w:rFonts w:ascii="Arial" w:eastAsia="Calibri" w:hAnsi="Arial" w:cs="Arial"/>
                <w:sz w:val="16"/>
                <w:szCs w:val="16"/>
              </w:rPr>
              <w:t>Cordellieri</w:t>
            </w:r>
            <w:proofErr w:type="spellEnd"/>
            <w:r w:rsidRPr="003E0DFF">
              <w:rPr>
                <w:rFonts w:ascii="Arial" w:eastAsia="Calibri" w:hAnsi="Arial" w:cs="Arial"/>
                <w:sz w:val="16"/>
                <w:szCs w:val="16"/>
              </w:rPr>
              <w:t xml:space="preserve">, P., </w:t>
            </w:r>
            <w:proofErr w:type="spellStart"/>
            <w:r w:rsidRPr="003E0DFF">
              <w:rPr>
                <w:rFonts w:ascii="Arial" w:eastAsia="Calibri" w:hAnsi="Arial" w:cs="Arial"/>
                <w:sz w:val="16"/>
                <w:szCs w:val="16"/>
              </w:rPr>
              <w:t>Barchielli</w:t>
            </w:r>
            <w:proofErr w:type="spellEnd"/>
            <w:r w:rsidRPr="003E0DFF">
              <w:rPr>
                <w:rFonts w:ascii="Arial" w:eastAsia="Calibri" w:hAnsi="Arial" w:cs="Arial"/>
                <w:sz w:val="16"/>
                <w:szCs w:val="16"/>
              </w:rPr>
              <w:t xml:space="preserve">, B., Masci, V., </w:t>
            </w:r>
            <w:proofErr w:type="spellStart"/>
            <w:r w:rsidRPr="003E0DFF">
              <w:rPr>
                <w:rFonts w:ascii="Arial" w:eastAsia="Calibri" w:hAnsi="Arial" w:cs="Arial"/>
                <w:sz w:val="16"/>
                <w:szCs w:val="16"/>
              </w:rPr>
              <w:t>Viani</w:t>
            </w:r>
            <w:proofErr w:type="spellEnd"/>
            <w:r w:rsidRPr="003E0DFF">
              <w:rPr>
                <w:rFonts w:ascii="Arial" w:eastAsia="Calibri" w:hAnsi="Arial" w:cs="Arial"/>
                <w:sz w:val="16"/>
                <w:szCs w:val="16"/>
              </w:rPr>
              <w:t xml:space="preserve">, F., de Pinto, I., Priori, A., ... </w:t>
            </w:r>
            <w:r w:rsidRPr="003E0DFF">
              <w:rPr>
                <w:rFonts w:ascii="Arial" w:eastAsia="Calibri" w:hAnsi="Arial" w:cs="Arial"/>
                <w:sz w:val="16"/>
                <w:szCs w:val="16"/>
                <w:lang w:val="en-US"/>
              </w:rPr>
              <w:t xml:space="preserve">&amp; </w:t>
            </w:r>
            <w:r w:rsidRPr="003E0DFF">
              <w:rPr>
                <w:rFonts w:ascii="Arial" w:eastAsia="Calibri" w:hAnsi="Arial" w:cs="Arial"/>
                <w:b/>
                <w:bCs/>
                <w:sz w:val="16"/>
                <w:szCs w:val="16"/>
                <w:lang w:val="en-US"/>
              </w:rPr>
              <w:t>Burrai, J.</w:t>
            </w:r>
            <w:r w:rsidRPr="003E0DFF">
              <w:rPr>
                <w:rFonts w:ascii="Arial" w:eastAsia="Calibri" w:hAnsi="Arial" w:cs="Arial"/>
                <w:sz w:val="16"/>
                <w:szCs w:val="16"/>
                <w:lang w:val="en-US"/>
              </w:rPr>
              <w:t xml:space="preserve"> (2021). Psychological Health Status of Psychiatric Patients Living in Treatment Communities before and during the COVID-19 Lockdown: A Brief Report.</w:t>
            </w:r>
            <w:r w:rsidRPr="003E0DFF">
              <w:rPr>
                <w:rFonts w:ascii="Arial" w:eastAsia="Calibri" w:hAnsi="Arial"/>
                <w:sz w:val="16"/>
                <w:szCs w:val="16"/>
                <w:lang w:val="en-US"/>
              </w:rPr>
              <w:t> </w:t>
            </w:r>
            <w:r w:rsidRPr="003E0DFF">
              <w:rPr>
                <w:rFonts w:ascii="Arial" w:eastAsia="Calibri" w:hAnsi="Arial" w:cs="Arial"/>
                <w:i/>
                <w:iCs/>
                <w:sz w:val="16"/>
                <w:szCs w:val="16"/>
                <w:lang w:val="en-US"/>
              </w:rPr>
              <w:t>International Journal of Environmental Research and Public Health</w:t>
            </w:r>
            <w:r w:rsidRPr="003E0DFF">
              <w:rPr>
                <w:rFonts w:ascii="Arial" w:eastAsia="Calibri" w:hAnsi="Arial" w:cs="Arial"/>
                <w:sz w:val="16"/>
                <w:szCs w:val="16"/>
                <w:lang w:val="en-US"/>
              </w:rPr>
              <w:t>,</w:t>
            </w:r>
            <w:r w:rsidRPr="003E0DFF">
              <w:rPr>
                <w:rFonts w:ascii="Arial" w:eastAsia="Calibri" w:hAnsi="Arial"/>
                <w:sz w:val="16"/>
                <w:szCs w:val="16"/>
                <w:lang w:val="en-US"/>
              </w:rPr>
              <w:t> </w:t>
            </w:r>
            <w:r w:rsidRPr="003E0DFF">
              <w:rPr>
                <w:rFonts w:ascii="Arial" w:eastAsia="Calibri" w:hAnsi="Arial" w:cs="Arial"/>
                <w:sz w:val="16"/>
                <w:szCs w:val="16"/>
                <w:lang w:val="en-US"/>
              </w:rPr>
              <w:t>18(7), 3567.</w:t>
            </w:r>
          </w:p>
          <w:p w14:paraId="305D8561" w14:textId="327E0D50" w:rsidR="00EF3F14" w:rsidRPr="003E0DFF" w:rsidRDefault="00EF3F14" w:rsidP="00EF3F14">
            <w:pPr>
              <w:spacing w:after="120"/>
              <w:ind w:left="284" w:hanging="284"/>
              <w:rPr>
                <w:rFonts w:ascii="Arial" w:eastAsia="Calibri" w:hAnsi="Arial" w:cs="Arial"/>
                <w:sz w:val="16"/>
                <w:szCs w:val="16"/>
                <w:lang w:val="en-US"/>
              </w:rPr>
            </w:pPr>
            <w:r w:rsidRPr="003E0DFF">
              <w:rPr>
                <w:rFonts w:ascii="Arial" w:eastAsia="Calibri" w:hAnsi="Arial" w:cs="Arial"/>
                <w:b/>
                <w:bCs/>
                <w:sz w:val="16"/>
                <w:szCs w:val="16"/>
                <w:lang w:val="en-US"/>
              </w:rPr>
              <w:t>Burrai, J</w:t>
            </w:r>
            <w:r w:rsidRPr="003E0DFF">
              <w:rPr>
                <w:rFonts w:ascii="Arial" w:eastAsia="Calibri" w:hAnsi="Arial" w:cs="Arial"/>
                <w:sz w:val="16"/>
                <w:szCs w:val="16"/>
                <w:lang w:val="en-US"/>
              </w:rPr>
              <w:t xml:space="preserve">., Roma, P., </w:t>
            </w:r>
            <w:proofErr w:type="spellStart"/>
            <w:r w:rsidRPr="003E0DFF">
              <w:rPr>
                <w:rFonts w:ascii="Arial" w:eastAsia="Calibri" w:hAnsi="Arial" w:cs="Arial"/>
                <w:sz w:val="16"/>
                <w:szCs w:val="16"/>
                <w:lang w:val="en-US"/>
              </w:rPr>
              <w:t>Barchielli</w:t>
            </w:r>
            <w:proofErr w:type="spellEnd"/>
            <w:r w:rsidRPr="003E0DFF">
              <w:rPr>
                <w:rFonts w:ascii="Arial" w:eastAsia="Calibri" w:hAnsi="Arial" w:cs="Arial"/>
                <w:sz w:val="16"/>
                <w:szCs w:val="16"/>
                <w:lang w:val="en-US"/>
              </w:rPr>
              <w:t xml:space="preserve">, B., Biondi, S., </w:t>
            </w:r>
            <w:proofErr w:type="spellStart"/>
            <w:r w:rsidRPr="003E0DFF">
              <w:rPr>
                <w:rFonts w:ascii="Arial" w:eastAsia="Calibri" w:hAnsi="Arial" w:cs="Arial"/>
                <w:sz w:val="16"/>
                <w:szCs w:val="16"/>
                <w:lang w:val="en-US"/>
              </w:rPr>
              <w:t>Cordellieri</w:t>
            </w:r>
            <w:proofErr w:type="spellEnd"/>
            <w:r w:rsidRPr="003E0DFF">
              <w:rPr>
                <w:rFonts w:ascii="Arial" w:eastAsia="Calibri" w:hAnsi="Arial" w:cs="Arial"/>
                <w:sz w:val="16"/>
                <w:szCs w:val="16"/>
                <w:lang w:val="en-US"/>
              </w:rPr>
              <w:t xml:space="preserve">, P., </w:t>
            </w:r>
            <w:proofErr w:type="spellStart"/>
            <w:r w:rsidRPr="003E0DFF">
              <w:rPr>
                <w:rFonts w:ascii="Arial" w:eastAsia="Calibri" w:hAnsi="Arial" w:cs="Arial"/>
                <w:sz w:val="16"/>
                <w:szCs w:val="16"/>
                <w:lang w:val="en-US"/>
              </w:rPr>
              <w:t>Fraschetti</w:t>
            </w:r>
            <w:proofErr w:type="spellEnd"/>
            <w:r w:rsidRPr="003E0DFF">
              <w:rPr>
                <w:rFonts w:ascii="Arial" w:eastAsia="Calibri" w:hAnsi="Arial" w:cs="Arial"/>
                <w:sz w:val="16"/>
                <w:szCs w:val="16"/>
                <w:lang w:val="en-US"/>
              </w:rPr>
              <w:t>, A., ... &amp; Giannini, A. M. (2020). Psychological and Emotional Impact of Patients Living in Psychiatric Treatment Communities during Covid-19 Lockdown in Italy.</w:t>
            </w:r>
            <w:r w:rsidRPr="003E0DFF">
              <w:rPr>
                <w:rFonts w:ascii="Arial" w:eastAsia="Calibri" w:hAnsi="Arial"/>
                <w:sz w:val="16"/>
                <w:szCs w:val="16"/>
                <w:lang w:val="en-US"/>
              </w:rPr>
              <w:t> </w:t>
            </w:r>
            <w:r w:rsidRPr="003E0DFF">
              <w:rPr>
                <w:rFonts w:ascii="Arial" w:eastAsia="Calibri" w:hAnsi="Arial" w:cs="Arial"/>
                <w:i/>
                <w:iCs/>
                <w:sz w:val="16"/>
                <w:szCs w:val="16"/>
                <w:lang w:val="en-US"/>
              </w:rPr>
              <w:t>Journal of clinical medicine</w:t>
            </w:r>
            <w:r w:rsidRPr="003E0DFF">
              <w:rPr>
                <w:rFonts w:ascii="Arial" w:eastAsia="Calibri" w:hAnsi="Arial" w:cs="Arial"/>
                <w:sz w:val="16"/>
                <w:szCs w:val="16"/>
                <w:lang w:val="en-US"/>
              </w:rPr>
              <w:t>,</w:t>
            </w:r>
            <w:r w:rsidRPr="003E0DFF">
              <w:rPr>
                <w:rFonts w:ascii="Arial" w:eastAsia="Calibri" w:hAnsi="Arial"/>
                <w:sz w:val="16"/>
                <w:szCs w:val="16"/>
                <w:lang w:val="en-US"/>
              </w:rPr>
              <w:t> </w:t>
            </w:r>
            <w:r w:rsidRPr="003E0DFF">
              <w:rPr>
                <w:rFonts w:ascii="Arial" w:eastAsia="Calibri" w:hAnsi="Arial" w:cs="Arial"/>
                <w:sz w:val="16"/>
                <w:szCs w:val="16"/>
                <w:lang w:val="en-US"/>
              </w:rPr>
              <w:t>9(11), 3787.</w:t>
            </w:r>
          </w:p>
          <w:p w14:paraId="33F8FD01" w14:textId="56F92DC3" w:rsidR="00921A0C" w:rsidRPr="003E0DFF" w:rsidRDefault="00921A0C" w:rsidP="00EF3F14">
            <w:pPr>
              <w:pStyle w:val="Corpotesto3"/>
              <w:spacing w:after="120"/>
              <w:ind w:left="284" w:right="-2" w:hanging="284"/>
              <w:rPr>
                <w:rFonts w:ascii="Arial" w:eastAsia="Calibri" w:hAnsi="Arial" w:cs="Arial"/>
                <w:i/>
                <w:sz w:val="16"/>
                <w:szCs w:val="16"/>
              </w:rPr>
            </w:pPr>
            <w:r w:rsidRPr="003E0DFF">
              <w:rPr>
                <w:rFonts w:ascii="Arial" w:eastAsia="Calibri" w:hAnsi="Arial" w:cs="Arial"/>
                <w:b/>
                <w:sz w:val="16"/>
                <w:szCs w:val="16"/>
                <w:lang w:val="en-US"/>
              </w:rPr>
              <w:t>Burrai J</w:t>
            </w:r>
            <w:r w:rsidRPr="003E0DFF">
              <w:rPr>
                <w:rFonts w:ascii="Arial" w:eastAsia="Calibri" w:hAnsi="Arial" w:cs="Arial"/>
                <w:sz w:val="16"/>
                <w:szCs w:val="16"/>
                <w:lang w:val="en-US"/>
              </w:rPr>
              <w:t xml:space="preserve">., Mari E., Couyoumdjian A. &amp; Giannini A.M. (2020). </w:t>
            </w:r>
            <w:r w:rsidRPr="003E0DFF">
              <w:rPr>
                <w:rFonts w:ascii="Arial" w:eastAsia="Calibri" w:hAnsi="Arial" w:cs="Arial"/>
                <w:sz w:val="16"/>
                <w:szCs w:val="16"/>
              </w:rPr>
              <w:t>Un</w:t>
            </w:r>
            <w:r w:rsidRPr="003E0DFF">
              <w:rPr>
                <w:rFonts w:ascii="Arial" w:hAnsi="Arial" w:cs="Arial"/>
                <w:sz w:val="16"/>
                <w:szCs w:val="16"/>
              </w:rPr>
              <w:t xml:space="preserve"> </w:t>
            </w:r>
            <w:r w:rsidRPr="003E0DFF">
              <w:rPr>
                <w:rFonts w:ascii="Arial" w:eastAsia="Calibri" w:hAnsi="Arial" w:cs="Arial"/>
                <w:sz w:val="16"/>
                <w:szCs w:val="16"/>
              </w:rPr>
              <w:t>modello</w:t>
            </w:r>
            <w:r w:rsidRPr="003E0DFF">
              <w:rPr>
                <w:rFonts w:ascii="Arial" w:hAnsi="Arial" w:cs="Arial"/>
                <w:sz w:val="16"/>
                <w:szCs w:val="16"/>
              </w:rPr>
              <w:t xml:space="preserve"> </w:t>
            </w:r>
            <w:r w:rsidRPr="003E0DFF">
              <w:rPr>
                <w:rFonts w:ascii="Arial" w:eastAsia="Calibri" w:hAnsi="Arial" w:cs="Arial"/>
                <w:sz w:val="16"/>
                <w:szCs w:val="16"/>
              </w:rPr>
              <w:t>di</w:t>
            </w:r>
            <w:r w:rsidRPr="003E0DFF">
              <w:rPr>
                <w:rFonts w:ascii="Arial" w:hAnsi="Arial" w:cs="Arial"/>
                <w:sz w:val="16"/>
                <w:szCs w:val="16"/>
              </w:rPr>
              <w:t xml:space="preserve"> </w:t>
            </w:r>
            <w:r w:rsidRPr="003E0DFF">
              <w:rPr>
                <w:rFonts w:ascii="Arial" w:eastAsia="Calibri" w:hAnsi="Arial" w:cs="Arial"/>
                <w:sz w:val="16"/>
                <w:szCs w:val="16"/>
              </w:rPr>
              <w:t>intervento</w:t>
            </w:r>
            <w:r w:rsidRPr="003E0DFF">
              <w:rPr>
                <w:rFonts w:ascii="Arial" w:hAnsi="Arial" w:cs="Arial"/>
                <w:sz w:val="16"/>
                <w:szCs w:val="16"/>
              </w:rPr>
              <w:t xml:space="preserve"> </w:t>
            </w:r>
            <w:r w:rsidRPr="003E0DFF">
              <w:rPr>
                <w:rFonts w:ascii="Arial" w:eastAsia="Calibri" w:hAnsi="Arial" w:cs="Arial"/>
                <w:sz w:val="16"/>
                <w:szCs w:val="16"/>
              </w:rPr>
              <w:t>psicologico</w:t>
            </w:r>
            <w:r w:rsidRPr="003E0DFF">
              <w:rPr>
                <w:rFonts w:ascii="Arial" w:hAnsi="Arial" w:cs="Arial"/>
                <w:sz w:val="16"/>
                <w:szCs w:val="16"/>
              </w:rPr>
              <w:t xml:space="preserve"> </w:t>
            </w:r>
            <w:r w:rsidRPr="003E0DFF">
              <w:rPr>
                <w:rFonts w:ascii="Arial" w:eastAsia="Calibri" w:hAnsi="Arial" w:cs="Arial"/>
                <w:sz w:val="16"/>
                <w:szCs w:val="16"/>
              </w:rPr>
              <w:t>per</w:t>
            </w:r>
            <w:r w:rsidRPr="003E0DFF">
              <w:rPr>
                <w:rFonts w:ascii="Arial" w:hAnsi="Arial" w:cs="Arial"/>
                <w:sz w:val="16"/>
                <w:szCs w:val="16"/>
              </w:rPr>
              <w:t xml:space="preserve"> </w:t>
            </w:r>
            <w:r w:rsidRPr="003E0DFF">
              <w:rPr>
                <w:rFonts w:ascii="Arial" w:eastAsia="Calibri" w:hAnsi="Arial" w:cs="Arial"/>
                <w:sz w:val="16"/>
                <w:szCs w:val="16"/>
              </w:rPr>
              <w:t>le</w:t>
            </w:r>
            <w:r w:rsidRPr="003E0DFF">
              <w:rPr>
                <w:rFonts w:ascii="Arial" w:hAnsi="Arial" w:cs="Arial"/>
                <w:sz w:val="16"/>
                <w:szCs w:val="16"/>
              </w:rPr>
              <w:t xml:space="preserve"> </w:t>
            </w:r>
            <w:r w:rsidRPr="003E0DFF">
              <w:rPr>
                <w:rFonts w:ascii="Arial" w:eastAsia="Calibri" w:hAnsi="Arial" w:cs="Arial"/>
                <w:sz w:val="16"/>
                <w:szCs w:val="16"/>
              </w:rPr>
              <w:t>vittime</w:t>
            </w:r>
            <w:r w:rsidRPr="003E0DFF">
              <w:rPr>
                <w:rFonts w:ascii="Arial" w:hAnsi="Arial" w:cs="Arial"/>
                <w:sz w:val="16"/>
                <w:szCs w:val="16"/>
              </w:rPr>
              <w:t xml:space="preserve"> </w:t>
            </w:r>
            <w:r w:rsidRPr="003E0DFF">
              <w:rPr>
                <w:rFonts w:ascii="Arial" w:eastAsia="Calibri" w:hAnsi="Arial" w:cs="Arial"/>
                <w:sz w:val="16"/>
                <w:szCs w:val="16"/>
              </w:rPr>
              <w:t>della</w:t>
            </w:r>
            <w:r w:rsidRPr="003E0DFF">
              <w:rPr>
                <w:rFonts w:ascii="Arial" w:hAnsi="Arial" w:cs="Arial"/>
                <w:sz w:val="16"/>
                <w:szCs w:val="16"/>
              </w:rPr>
              <w:t xml:space="preserve"> </w:t>
            </w:r>
            <w:r w:rsidRPr="003E0DFF">
              <w:rPr>
                <w:rFonts w:ascii="Arial" w:eastAsia="Calibri" w:hAnsi="Arial" w:cs="Arial"/>
                <w:sz w:val="16"/>
                <w:szCs w:val="16"/>
              </w:rPr>
              <w:t>strada</w:t>
            </w:r>
            <w:r w:rsidRPr="003E0DFF">
              <w:rPr>
                <w:rFonts w:ascii="Arial" w:hAnsi="Arial" w:cs="Arial"/>
                <w:sz w:val="16"/>
                <w:szCs w:val="16"/>
              </w:rPr>
              <w:t xml:space="preserve">: </w:t>
            </w:r>
            <w:r w:rsidRPr="003E0DFF">
              <w:rPr>
                <w:rFonts w:ascii="Arial" w:eastAsia="Calibri" w:hAnsi="Arial" w:cs="Arial"/>
                <w:sz w:val="16"/>
                <w:szCs w:val="16"/>
              </w:rPr>
              <w:t>il</w:t>
            </w:r>
            <w:r w:rsidRPr="003E0DFF">
              <w:rPr>
                <w:rFonts w:ascii="Arial" w:hAnsi="Arial" w:cs="Arial"/>
                <w:sz w:val="16"/>
                <w:szCs w:val="16"/>
              </w:rPr>
              <w:t xml:space="preserve"> </w:t>
            </w:r>
            <w:r w:rsidRPr="003E0DFF">
              <w:rPr>
                <w:rFonts w:ascii="Arial" w:eastAsia="Calibri" w:hAnsi="Arial" w:cs="Arial"/>
                <w:sz w:val="16"/>
                <w:szCs w:val="16"/>
              </w:rPr>
              <w:t>progetto</w:t>
            </w:r>
            <w:r w:rsidRPr="003E0DFF">
              <w:rPr>
                <w:rFonts w:ascii="Arial" w:hAnsi="Arial" w:cs="Arial"/>
                <w:sz w:val="16"/>
                <w:szCs w:val="16"/>
              </w:rPr>
              <w:t xml:space="preserve"> </w:t>
            </w:r>
            <w:r w:rsidRPr="003E0DFF">
              <w:rPr>
                <w:rFonts w:ascii="Arial" w:eastAsia="Calibri" w:hAnsi="Arial" w:cs="Arial"/>
                <w:sz w:val="16"/>
                <w:szCs w:val="16"/>
              </w:rPr>
              <w:t xml:space="preserve">ANIACARES. </w:t>
            </w:r>
            <w:r w:rsidRPr="003E0DFF">
              <w:rPr>
                <w:rFonts w:ascii="Arial" w:eastAsia="Calibri" w:hAnsi="Arial" w:cs="Arial"/>
                <w:i/>
                <w:sz w:val="16"/>
                <w:szCs w:val="16"/>
              </w:rPr>
              <w:t>Psicologia</w:t>
            </w:r>
            <w:r w:rsidRPr="003E0DFF">
              <w:rPr>
                <w:rFonts w:ascii="Arial" w:hAnsi="Arial" w:cs="Arial"/>
                <w:i/>
                <w:sz w:val="16"/>
                <w:szCs w:val="16"/>
              </w:rPr>
              <w:t xml:space="preserve"> </w:t>
            </w:r>
            <w:r w:rsidRPr="003E0DFF">
              <w:rPr>
                <w:rFonts w:ascii="Arial" w:eastAsia="Calibri" w:hAnsi="Arial" w:cs="Arial"/>
                <w:i/>
                <w:sz w:val="16"/>
                <w:szCs w:val="16"/>
              </w:rPr>
              <w:t>della</w:t>
            </w:r>
            <w:r w:rsidRPr="003E0DFF">
              <w:rPr>
                <w:rFonts w:ascii="Arial" w:hAnsi="Arial" w:cs="Arial"/>
                <w:i/>
                <w:sz w:val="16"/>
                <w:szCs w:val="16"/>
              </w:rPr>
              <w:t xml:space="preserve"> </w:t>
            </w:r>
            <w:r w:rsidRPr="003E0DFF">
              <w:rPr>
                <w:rFonts w:ascii="Arial" w:eastAsia="Calibri" w:hAnsi="Arial" w:cs="Arial"/>
                <w:i/>
                <w:sz w:val="16"/>
                <w:szCs w:val="16"/>
              </w:rPr>
              <w:t>Salute</w:t>
            </w:r>
          </w:p>
          <w:p w14:paraId="2E688F2A" w14:textId="52FAF482" w:rsidR="00DA0497" w:rsidRPr="003E0DFF" w:rsidRDefault="00DA0497" w:rsidP="00EF3F14">
            <w:pPr>
              <w:pStyle w:val="Corpotesto3"/>
              <w:spacing w:after="120"/>
              <w:ind w:left="284" w:right="-2" w:hanging="284"/>
              <w:rPr>
                <w:rFonts w:ascii="Arial" w:eastAsia="Calibri" w:hAnsi="Arial" w:cs="Arial"/>
                <w:i/>
                <w:sz w:val="16"/>
                <w:szCs w:val="16"/>
              </w:rPr>
            </w:pPr>
            <w:r w:rsidRPr="003E0DFF">
              <w:rPr>
                <w:rFonts w:ascii="Arial" w:eastAsia="Calibri" w:hAnsi="Arial" w:cs="Arial"/>
                <w:sz w:val="16"/>
                <w:szCs w:val="16"/>
                <w:lang w:val="en-US"/>
              </w:rPr>
              <w:t xml:space="preserve">Couyoumdjian A., </w:t>
            </w:r>
            <w:proofErr w:type="spellStart"/>
            <w:r w:rsidRPr="003E0DFF">
              <w:rPr>
                <w:rFonts w:ascii="Arial" w:eastAsia="Calibri" w:hAnsi="Arial" w:cs="Arial"/>
                <w:sz w:val="16"/>
                <w:szCs w:val="16"/>
                <w:lang w:val="en-US"/>
              </w:rPr>
              <w:t>Cordellieri</w:t>
            </w:r>
            <w:proofErr w:type="spellEnd"/>
            <w:r w:rsidRPr="003E0DFF">
              <w:rPr>
                <w:rFonts w:ascii="Arial" w:eastAsia="Calibri" w:hAnsi="Arial" w:cs="Arial"/>
                <w:sz w:val="16"/>
                <w:szCs w:val="16"/>
                <w:lang w:val="en-US"/>
              </w:rPr>
              <w:t xml:space="preserve"> P., </w:t>
            </w:r>
            <w:r w:rsidRPr="003E0DFF">
              <w:rPr>
                <w:rFonts w:ascii="Arial" w:eastAsia="Calibri" w:hAnsi="Arial" w:cs="Arial"/>
                <w:b/>
                <w:sz w:val="16"/>
                <w:szCs w:val="16"/>
                <w:lang w:val="en-US"/>
              </w:rPr>
              <w:t>Burrai J</w:t>
            </w:r>
            <w:r w:rsidRPr="003E0DFF">
              <w:rPr>
                <w:rFonts w:ascii="Arial" w:eastAsia="Calibri" w:hAnsi="Arial" w:cs="Arial"/>
                <w:sz w:val="16"/>
                <w:szCs w:val="16"/>
                <w:lang w:val="en-US"/>
              </w:rPr>
              <w:t xml:space="preserve">., Mari E., </w:t>
            </w:r>
            <w:proofErr w:type="spellStart"/>
            <w:r w:rsidRPr="003E0DFF">
              <w:rPr>
                <w:rFonts w:ascii="Arial" w:eastAsia="Calibri" w:hAnsi="Arial" w:cs="Arial"/>
                <w:sz w:val="16"/>
                <w:szCs w:val="16"/>
                <w:lang w:val="en-US"/>
              </w:rPr>
              <w:t>Guidoni</w:t>
            </w:r>
            <w:proofErr w:type="spellEnd"/>
            <w:r w:rsidRPr="003E0DFF">
              <w:rPr>
                <w:rFonts w:ascii="Arial" w:eastAsia="Calibri" w:hAnsi="Arial" w:cs="Arial"/>
                <w:sz w:val="16"/>
                <w:szCs w:val="16"/>
                <w:lang w:val="en-US"/>
              </w:rPr>
              <w:t xml:space="preserve"> U</w:t>
            </w:r>
            <w:proofErr w:type="gramStart"/>
            <w:r w:rsidRPr="003E0DFF">
              <w:rPr>
                <w:rFonts w:ascii="Arial" w:eastAsia="Calibri" w:hAnsi="Arial" w:cs="Arial"/>
                <w:sz w:val="16"/>
                <w:szCs w:val="16"/>
                <w:lang w:val="en-US"/>
              </w:rPr>
              <w:t>….Giannini</w:t>
            </w:r>
            <w:proofErr w:type="gramEnd"/>
            <w:r w:rsidRPr="003E0DFF">
              <w:rPr>
                <w:rFonts w:ascii="Arial" w:eastAsia="Calibri" w:hAnsi="Arial" w:cs="Arial"/>
                <w:sz w:val="16"/>
                <w:szCs w:val="16"/>
                <w:lang w:val="en-US"/>
              </w:rPr>
              <w:t xml:space="preserve"> A. M. ANIACARES</w:t>
            </w:r>
            <w:r w:rsidRPr="003E0DFF">
              <w:rPr>
                <w:rFonts w:ascii="Arial" w:hAnsi="Arial" w:cs="Arial"/>
                <w:sz w:val="16"/>
                <w:szCs w:val="16"/>
                <w:lang w:val="en-US"/>
              </w:rPr>
              <w:t xml:space="preserve">: </w:t>
            </w:r>
            <w:r w:rsidRPr="003E0DFF">
              <w:rPr>
                <w:rFonts w:ascii="Arial" w:eastAsia="Calibri" w:hAnsi="Arial" w:cs="Arial"/>
                <w:sz w:val="16"/>
                <w:szCs w:val="16"/>
                <w:lang w:val="en-US"/>
              </w:rPr>
              <w:t>A</w:t>
            </w:r>
            <w:r w:rsidRPr="003E0DFF">
              <w:rPr>
                <w:rFonts w:ascii="Arial" w:hAnsi="Arial" w:cs="Arial"/>
                <w:sz w:val="16"/>
                <w:szCs w:val="16"/>
                <w:lang w:val="en-US"/>
              </w:rPr>
              <w:t xml:space="preserve"> </w:t>
            </w:r>
            <w:r w:rsidRPr="003E0DFF">
              <w:rPr>
                <w:rFonts w:ascii="Arial" w:eastAsia="Calibri" w:hAnsi="Arial" w:cs="Arial"/>
                <w:sz w:val="16"/>
                <w:szCs w:val="16"/>
                <w:lang w:val="en-US"/>
              </w:rPr>
              <w:t>Model</w:t>
            </w:r>
            <w:r w:rsidRPr="003E0DFF">
              <w:rPr>
                <w:rFonts w:ascii="Arial" w:hAnsi="Arial" w:cs="Arial"/>
                <w:sz w:val="16"/>
                <w:szCs w:val="16"/>
                <w:lang w:val="en-US"/>
              </w:rPr>
              <w:t xml:space="preserve"> </w:t>
            </w:r>
            <w:r w:rsidRPr="003E0DFF">
              <w:rPr>
                <w:rFonts w:ascii="Arial" w:eastAsia="Calibri" w:hAnsi="Arial" w:cs="Arial"/>
                <w:sz w:val="16"/>
                <w:szCs w:val="16"/>
                <w:lang w:val="en-US"/>
              </w:rPr>
              <w:t>Of</w:t>
            </w:r>
            <w:r w:rsidRPr="003E0DFF">
              <w:rPr>
                <w:rFonts w:ascii="Arial" w:hAnsi="Arial" w:cs="Arial"/>
                <w:sz w:val="16"/>
                <w:szCs w:val="16"/>
                <w:lang w:val="en-US"/>
              </w:rPr>
              <w:t xml:space="preserve"> </w:t>
            </w:r>
            <w:r w:rsidRPr="003E0DFF">
              <w:rPr>
                <w:rFonts w:ascii="Arial" w:eastAsia="Calibri" w:hAnsi="Arial" w:cs="Arial"/>
                <w:sz w:val="16"/>
                <w:szCs w:val="16"/>
                <w:lang w:val="en-US"/>
              </w:rPr>
              <w:t>Early</w:t>
            </w:r>
            <w:r w:rsidRPr="003E0DFF">
              <w:rPr>
                <w:rFonts w:ascii="Arial" w:hAnsi="Arial" w:cs="Arial"/>
                <w:sz w:val="16"/>
                <w:szCs w:val="16"/>
                <w:lang w:val="en-US"/>
              </w:rPr>
              <w:t xml:space="preserve"> </w:t>
            </w:r>
            <w:r w:rsidRPr="003E0DFF">
              <w:rPr>
                <w:rFonts w:ascii="Arial" w:eastAsia="Calibri" w:hAnsi="Arial" w:cs="Arial"/>
                <w:sz w:val="16"/>
                <w:szCs w:val="16"/>
                <w:lang w:val="en-US"/>
              </w:rPr>
              <w:t>Psychological</w:t>
            </w:r>
            <w:r w:rsidRPr="003E0DFF">
              <w:rPr>
                <w:rFonts w:ascii="Arial" w:hAnsi="Arial" w:cs="Arial"/>
                <w:sz w:val="16"/>
                <w:szCs w:val="16"/>
                <w:lang w:val="en-US"/>
              </w:rPr>
              <w:t xml:space="preserve"> </w:t>
            </w:r>
            <w:r w:rsidRPr="003E0DFF">
              <w:rPr>
                <w:rFonts w:ascii="Arial" w:eastAsia="Calibri" w:hAnsi="Arial" w:cs="Arial"/>
                <w:sz w:val="16"/>
                <w:szCs w:val="16"/>
                <w:lang w:val="en-US"/>
              </w:rPr>
              <w:t>Intervention</w:t>
            </w:r>
            <w:r w:rsidRPr="003E0DFF">
              <w:rPr>
                <w:rFonts w:ascii="Arial" w:hAnsi="Arial" w:cs="Arial"/>
                <w:sz w:val="16"/>
                <w:szCs w:val="16"/>
                <w:lang w:val="en-US"/>
              </w:rPr>
              <w:t xml:space="preserve"> </w:t>
            </w:r>
            <w:r w:rsidRPr="003E0DFF">
              <w:rPr>
                <w:rFonts w:ascii="Arial" w:eastAsia="Calibri" w:hAnsi="Arial" w:cs="Arial"/>
                <w:sz w:val="16"/>
                <w:szCs w:val="16"/>
                <w:lang w:val="en-US"/>
              </w:rPr>
              <w:t>For</w:t>
            </w:r>
            <w:r w:rsidRPr="003E0DFF">
              <w:rPr>
                <w:rFonts w:ascii="Arial" w:hAnsi="Arial" w:cs="Arial"/>
                <w:sz w:val="16"/>
                <w:szCs w:val="16"/>
                <w:lang w:val="en-US"/>
              </w:rPr>
              <w:t xml:space="preserve"> </w:t>
            </w:r>
            <w:r w:rsidRPr="003E0DFF">
              <w:rPr>
                <w:rFonts w:ascii="Arial" w:eastAsia="Calibri" w:hAnsi="Arial" w:cs="Arial"/>
                <w:sz w:val="16"/>
                <w:szCs w:val="16"/>
                <w:lang w:val="en-US"/>
              </w:rPr>
              <w:t>Victims</w:t>
            </w:r>
            <w:r w:rsidRPr="003E0DFF">
              <w:rPr>
                <w:rFonts w:ascii="Arial" w:hAnsi="Arial" w:cs="Arial"/>
                <w:sz w:val="16"/>
                <w:szCs w:val="16"/>
                <w:lang w:val="en-US"/>
              </w:rPr>
              <w:t xml:space="preserve"> </w:t>
            </w:r>
            <w:r w:rsidRPr="003E0DFF">
              <w:rPr>
                <w:rFonts w:ascii="Arial" w:eastAsia="Calibri" w:hAnsi="Arial" w:cs="Arial"/>
                <w:sz w:val="16"/>
                <w:szCs w:val="16"/>
                <w:lang w:val="en-US"/>
              </w:rPr>
              <w:t>Road</w:t>
            </w:r>
            <w:r w:rsidRPr="003E0DFF">
              <w:rPr>
                <w:rFonts w:ascii="Arial" w:hAnsi="Arial" w:cs="Arial"/>
                <w:sz w:val="16"/>
                <w:szCs w:val="16"/>
                <w:lang w:val="en-US"/>
              </w:rPr>
              <w:t xml:space="preserve"> </w:t>
            </w:r>
            <w:r w:rsidRPr="003E0DFF">
              <w:rPr>
                <w:rFonts w:ascii="Arial" w:eastAsia="Calibri" w:hAnsi="Arial" w:cs="Arial"/>
                <w:sz w:val="16"/>
                <w:szCs w:val="16"/>
                <w:lang w:val="en-US"/>
              </w:rPr>
              <w:t>Accidents</w:t>
            </w:r>
            <w:r w:rsidR="00921A0C" w:rsidRPr="003E0DFF">
              <w:rPr>
                <w:rFonts w:ascii="Arial" w:eastAsia="Calibri" w:hAnsi="Arial" w:cs="Arial"/>
                <w:sz w:val="16"/>
                <w:szCs w:val="16"/>
                <w:lang w:val="en-US"/>
              </w:rPr>
              <w:t xml:space="preserve"> (2020)</w:t>
            </w:r>
            <w:r w:rsidR="00C5070F" w:rsidRPr="003E0DFF">
              <w:rPr>
                <w:rFonts w:ascii="Arial" w:eastAsia="Calibri" w:hAnsi="Arial" w:cs="Arial"/>
                <w:sz w:val="16"/>
                <w:szCs w:val="16"/>
                <w:lang w:val="en-US"/>
              </w:rPr>
              <w:t xml:space="preserve">. </w:t>
            </w:r>
            <w:r w:rsidR="00C5070F" w:rsidRPr="003E0DFF">
              <w:rPr>
                <w:rFonts w:ascii="Arial" w:eastAsia="Calibri" w:hAnsi="Arial" w:cs="Arial"/>
                <w:i/>
                <w:sz w:val="16"/>
                <w:szCs w:val="16"/>
              </w:rPr>
              <w:t>Psicoterapia Cognitiva e Comportamentale.</w:t>
            </w:r>
          </w:p>
          <w:p w14:paraId="0F0B1888" w14:textId="77777777" w:rsidR="00EF3F14" w:rsidRPr="003E0DFF" w:rsidRDefault="00EF3F14" w:rsidP="00EF3F14">
            <w:pPr>
              <w:spacing w:after="120"/>
              <w:ind w:left="284" w:hanging="284"/>
              <w:jc w:val="both"/>
              <w:rPr>
                <w:rFonts w:ascii="Arial" w:eastAsia="Calibri" w:hAnsi="Arial" w:cs="Arial"/>
                <w:color w:val="000000"/>
                <w:sz w:val="16"/>
                <w:szCs w:val="16"/>
              </w:rPr>
            </w:pPr>
            <w:r w:rsidRPr="003E0DFF">
              <w:rPr>
                <w:rFonts w:ascii="Arial" w:eastAsia="Calibri" w:hAnsi="Arial" w:cs="Arial"/>
                <w:color w:val="000000"/>
                <w:sz w:val="16"/>
                <w:szCs w:val="16"/>
              </w:rPr>
              <w:t xml:space="preserve">Lausi, G., Quaglieri, A., </w:t>
            </w:r>
            <w:r w:rsidRPr="003E0DFF">
              <w:rPr>
                <w:rFonts w:ascii="Arial" w:eastAsia="Calibri" w:hAnsi="Arial" w:cs="Arial"/>
                <w:b/>
                <w:bCs/>
                <w:color w:val="000000"/>
                <w:sz w:val="16"/>
                <w:szCs w:val="16"/>
              </w:rPr>
              <w:t>Burrai, J.</w:t>
            </w:r>
            <w:r w:rsidRPr="003E0DFF">
              <w:rPr>
                <w:rFonts w:ascii="Arial" w:eastAsia="Calibri" w:hAnsi="Arial" w:cs="Arial"/>
                <w:color w:val="000000"/>
                <w:sz w:val="16"/>
                <w:szCs w:val="16"/>
              </w:rPr>
              <w:t xml:space="preserve">, Mari, E., &amp; Giannini, A. M. (2020). </w:t>
            </w:r>
            <w:r w:rsidRPr="003E0DFF">
              <w:rPr>
                <w:rFonts w:ascii="Arial" w:eastAsia="Calibri" w:hAnsi="Arial" w:cs="Arial"/>
                <w:color w:val="000000"/>
                <w:sz w:val="16"/>
                <w:szCs w:val="16"/>
                <w:lang w:val="en-US"/>
              </w:rPr>
              <w:t>Development of the DERS-20 among the Italian population: a study for a short form of the Difficulties in Emotion Regulation Scale. </w:t>
            </w:r>
            <w:proofErr w:type="spellStart"/>
            <w:r w:rsidRPr="003E0DFF">
              <w:rPr>
                <w:rFonts w:ascii="Arial" w:eastAsia="Calibri" w:hAnsi="Arial" w:cs="Arial"/>
                <w:i/>
                <w:iCs/>
                <w:color w:val="000000"/>
                <w:sz w:val="16"/>
                <w:szCs w:val="16"/>
              </w:rPr>
              <w:t>Mediterranean</w:t>
            </w:r>
            <w:proofErr w:type="spellEnd"/>
            <w:r w:rsidRPr="003E0DFF">
              <w:rPr>
                <w:rFonts w:ascii="Arial" w:eastAsia="Calibri" w:hAnsi="Arial" w:cs="Arial"/>
                <w:i/>
                <w:iCs/>
                <w:color w:val="000000"/>
                <w:sz w:val="16"/>
                <w:szCs w:val="16"/>
              </w:rPr>
              <w:t xml:space="preserve"> Journal of Clinical </w:t>
            </w:r>
            <w:proofErr w:type="spellStart"/>
            <w:r w:rsidRPr="003E0DFF">
              <w:rPr>
                <w:rFonts w:ascii="Arial" w:eastAsia="Calibri" w:hAnsi="Arial" w:cs="Arial"/>
                <w:i/>
                <w:iCs/>
                <w:color w:val="000000"/>
                <w:sz w:val="16"/>
                <w:szCs w:val="16"/>
              </w:rPr>
              <w:t>Psychology</w:t>
            </w:r>
            <w:proofErr w:type="spellEnd"/>
            <w:r w:rsidRPr="003E0DFF">
              <w:rPr>
                <w:rFonts w:ascii="Arial" w:eastAsia="Calibri" w:hAnsi="Arial" w:cs="Arial"/>
                <w:color w:val="000000"/>
                <w:sz w:val="16"/>
                <w:szCs w:val="16"/>
              </w:rPr>
              <w:t>, </w:t>
            </w:r>
            <w:r w:rsidRPr="003E0DFF">
              <w:rPr>
                <w:rFonts w:ascii="Arial" w:eastAsia="Calibri" w:hAnsi="Arial" w:cs="Arial"/>
                <w:i/>
                <w:iCs/>
                <w:color w:val="000000"/>
                <w:sz w:val="16"/>
                <w:szCs w:val="16"/>
              </w:rPr>
              <w:t>8</w:t>
            </w:r>
            <w:r w:rsidRPr="003E0DFF">
              <w:rPr>
                <w:rFonts w:ascii="Arial" w:eastAsia="Calibri" w:hAnsi="Arial" w:cs="Arial"/>
                <w:color w:val="000000"/>
                <w:sz w:val="16"/>
                <w:szCs w:val="16"/>
              </w:rPr>
              <w:t>(2).</w:t>
            </w:r>
          </w:p>
          <w:p w14:paraId="266BDF22" w14:textId="1D82EB2A" w:rsidR="00E4058B" w:rsidRDefault="00DA0497" w:rsidP="009233FA">
            <w:pPr>
              <w:spacing w:after="120"/>
              <w:ind w:left="284" w:hanging="284"/>
              <w:jc w:val="both"/>
              <w:rPr>
                <w:rFonts w:ascii="Arial" w:eastAsia="Calibri" w:hAnsi="Arial" w:cs="Arial"/>
                <w:color w:val="000000"/>
                <w:sz w:val="16"/>
                <w:szCs w:val="16"/>
              </w:rPr>
            </w:pPr>
            <w:r w:rsidRPr="003E0DFF">
              <w:rPr>
                <w:rFonts w:ascii="Arial" w:eastAsia="Calibri" w:hAnsi="Arial" w:cs="Arial"/>
                <w:color w:val="000000"/>
                <w:sz w:val="16"/>
                <w:szCs w:val="16"/>
              </w:rPr>
              <w:t xml:space="preserve">Giannini A.M.; Paoli E; </w:t>
            </w:r>
            <w:proofErr w:type="spellStart"/>
            <w:r w:rsidRPr="003E0DFF">
              <w:rPr>
                <w:rFonts w:ascii="Arial" w:eastAsia="Calibri" w:hAnsi="Arial" w:cs="Arial"/>
                <w:color w:val="000000"/>
                <w:sz w:val="16"/>
                <w:szCs w:val="16"/>
              </w:rPr>
              <w:t>Cordellieri</w:t>
            </w:r>
            <w:proofErr w:type="spellEnd"/>
            <w:r w:rsidRPr="003E0DFF">
              <w:rPr>
                <w:rFonts w:ascii="Arial" w:eastAsia="Calibri" w:hAnsi="Arial" w:cs="Arial"/>
                <w:color w:val="000000"/>
                <w:sz w:val="16"/>
                <w:szCs w:val="16"/>
              </w:rPr>
              <w:t xml:space="preserve"> P; Fraschetti A; Mari E; </w:t>
            </w:r>
            <w:r w:rsidRPr="003E0DFF">
              <w:rPr>
                <w:rFonts w:ascii="Arial" w:eastAsia="Calibri" w:hAnsi="Arial" w:cs="Arial"/>
                <w:b/>
                <w:bCs/>
                <w:color w:val="000000"/>
                <w:sz w:val="16"/>
                <w:szCs w:val="16"/>
              </w:rPr>
              <w:t>Burrai J.</w:t>
            </w:r>
            <w:r w:rsidRPr="003E0DFF">
              <w:rPr>
                <w:rFonts w:ascii="Arial" w:eastAsia="Calibri" w:hAnsi="Arial" w:cs="Arial"/>
                <w:color w:val="000000"/>
                <w:sz w:val="16"/>
                <w:szCs w:val="16"/>
              </w:rPr>
              <w:t xml:space="preserve"> (2019). Lo </w:t>
            </w:r>
            <w:proofErr w:type="spellStart"/>
            <w:r w:rsidRPr="003E0DFF">
              <w:rPr>
                <w:rFonts w:ascii="Arial" w:eastAsia="Calibri" w:hAnsi="Arial" w:cs="Arial"/>
                <w:color w:val="000000"/>
                <w:sz w:val="16"/>
                <w:szCs w:val="16"/>
              </w:rPr>
              <w:t>stalking</w:t>
            </w:r>
            <w:proofErr w:type="spellEnd"/>
            <w:r w:rsidRPr="003E0DFF">
              <w:rPr>
                <w:rFonts w:ascii="Arial" w:eastAsia="Calibri" w:hAnsi="Arial" w:cs="Arial"/>
                <w:color w:val="000000"/>
                <w:sz w:val="16"/>
                <w:szCs w:val="16"/>
              </w:rPr>
              <w:t>: percezione e rappresentazione sociale. pp.186-186. In XXV Congresso AIP Sezione Sperimentale Università Vita-Salute San Raffaele, Milano 18-20 Settembre 2019</w:t>
            </w:r>
          </w:p>
          <w:p w14:paraId="42845963" w14:textId="77777777" w:rsidR="009233FA" w:rsidRPr="009233FA" w:rsidRDefault="009233FA" w:rsidP="00013DA2">
            <w:pPr>
              <w:spacing w:after="120"/>
              <w:jc w:val="both"/>
              <w:rPr>
                <w:rFonts w:ascii="Arial" w:eastAsia="Calibri" w:hAnsi="Arial" w:cs="Arial"/>
                <w:color w:val="000000"/>
                <w:sz w:val="16"/>
                <w:szCs w:val="16"/>
              </w:rPr>
            </w:pPr>
          </w:p>
          <w:p w14:paraId="583E4E7F" w14:textId="7B026865" w:rsidR="00F54ADD" w:rsidRPr="003E0DFF" w:rsidRDefault="00F54ADD" w:rsidP="00F54ADD">
            <w:pPr>
              <w:pStyle w:val="ECVSectionDetails"/>
              <w:rPr>
                <w:rFonts w:cs="Arial"/>
                <w:sz w:val="16"/>
                <w:szCs w:val="16"/>
              </w:rPr>
            </w:pPr>
            <w:r w:rsidRPr="003E0DFF">
              <w:rPr>
                <w:rFonts w:cs="Arial"/>
                <w:sz w:val="16"/>
                <w:szCs w:val="16"/>
              </w:rPr>
              <w:t>B</w:t>
            </w:r>
          </w:p>
        </w:tc>
      </w:tr>
    </w:tbl>
    <w:p w14:paraId="72E65438" w14:textId="77777777" w:rsidR="00EF3F14" w:rsidRDefault="00EF3F14" w:rsidP="00B43880">
      <w:pPr>
        <w:rPr>
          <w:rFonts w:ascii="Arial" w:hAnsi="Arial" w:cs="Arial"/>
          <w:sz w:val="20"/>
          <w:szCs w:val="20"/>
        </w:rPr>
      </w:pPr>
    </w:p>
    <w:p w14:paraId="7C66F57D" w14:textId="33D1B2DE" w:rsidR="00396D5D" w:rsidRDefault="00F936D0" w:rsidP="00B43880">
      <w:pPr>
        <w:rPr>
          <w:rFonts w:ascii="Arial" w:hAnsi="Arial" w:cs="Arial"/>
          <w:sz w:val="20"/>
          <w:szCs w:val="20"/>
        </w:rPr>
      </w:pPr>
      <w:r w:rsidRPr="00053D4E">
        <w:rPr>
          <w:rFonts w:ascii="Arial" w:hAnsi="Arial" w:cs="Arial"/>
          <w:sz w:val="20"/>
          <w:szCs w:val="20"/>
        </w:rPr>
        <w:t xml:space="preserve">Roma, </w:t>
      </w:r>
      <w:r w:rsidR="009B2DD8">
        <w:rPr>
          <w:rFonts w:ascii="Arial" w:hAnsi="Arial" w:cs="Arial"/>
          <w:sz w:val="20"/>
          <w:szCs w:val="20"/>
        </w:rPr>
        <w:t>01</w:t>
      </w:r>
      <w:r w:rsidR="00C5070F">
        <w:rPr>
          <w:rFonts w:ascii="Arial" w:hAnsi="Arial" w:cs="Arial"/>
          <w:sz w:val="20"/>
          <w:szCs w:val="20"/>
        </w:rPr>
        <w:t>/</w:t>
      </w:r>
      <w:r w:rsidR="009B2DD8">
        <w:rPr>
          <w:rFonts w:ascii="Arial" w:hAnsi="Arial" w:cs="Arial"/>
          <w:sz w:val="20"/>
          <w:szCs w:val="20"/>
        </w:rPr>
        <w:t>10</w:t>
      </w:r>
      <w:r w:rsidR="001D5AA9">
        <w:rPr>
          <w:rFonts w:ascii="Arial" w:hAnsi="Arial" w:cs="Arial"/>
          <w:sz w:val="20"/>
          <w:szCs w:val="20"/>
        </w:rPr>
        <w:t>/</w:t>
      </w:r>
      <w:r w:rsidR="00DA0497">
        <w:rPr>
          <w:rFonts w:ascii="Arial" w:hAnsi="Arial" w:cs="Arial"/>
          <w:sz w:val="20"/>
          <w:szCs w:val="20"/>
        </w:rPr>
        <w:t>202</w:t>
      </w:r>
      <w:r w:rsidR="00EF3F14">
        <w:rPr>
          <w:rFonts w:ascii="Arial" w:hAnsi="Arial" w:cs="Arial"/>
          <w:sz w:val="20"/>
          <w:szCs w:val="20"/>
        </w:rPr>
        <w:t>1</w:t>
      </w:r>
      <w:r w:rsidR="00B43880">
        <w:rPr>
          <w:rFonts w:ascii="Arial" w:hAnsi="Arial" w:cs="Arial"/>
          <w:sz w:val="20"/>
          <w:szCs w:val="20"/>
        </w:rPr>
        <w:t xml:space="preserve">                                                                                                                  </w:t>
      </w:r>
      <w:r w:rsidRPr="00053D4E">
        <w:rPr>
          <w:rFonts w:ascii="Arial" w:hAnsi="Arial" w:cs="Arial"/>
          <w:sz w:val="20"/>
          <w:szCs w:val="20"/>
        </w:rPr>
        <w:t xml:space="preserve">Dott. </w:t>
      </w:r>
      <w:r w:rsidR="0071485C">
        <w:rPr>
          <w:rFonts w:ascii="Arial" w:hAnsi="Arial" w:cs="Arial"/>
          <w:sz w:val="20"/>
          <w:szCs w:val="20"/>
        </w:rPr>
        <w:t>Jessica Burrai</w:t>
      </w:r>
      <w:r w:rsidR="005C411E">
        <w:rPr>
          <w:rFonts w:ascii="Arial" w:hAnsi="Arial" w:cs="Arial"/>
          <w:sz w:val="20"/>
          <w:szCs w:val="20"/>
        </w:rPr>
        <w:t>*</w:t>
      </w:r>
    </w:p>
    <w:p w14:paraId="16A6AB4A" w14:textId="77777777" w:rsidR="005C411E" w:rsidRDefault="005C411E" w:rsidP="00B43880">
      <w:pPr>
        <w:tabs>
          <w:tab w:val="left" w:pos="0"/>
        </w:tabs>
        <w:rPr>
          <w:rFonts w:ascii="Arial" w:hAnsi="Arial" w:cs="Arial"/>
          <w:sz w:val="20"/>
          <w:szCs w:val="20"/>
        </w:rPr>
      </w:pPr>
    </w:p>
    <w:p w14:paraId="1305FC9E" w14:textId="6685CD90" w:rsidR="005C411E" w:rsidRPr="00205D69" w:rsidRDefault="005C411E" w:rsidP="00205D69">
      <w:pPr>
        <w:jc w:val="both"/>
        <w:rPr>
          <w:sz w:val="21"/>
          <w:szCs w:val="21"/>
        </w:rPr>
      </w:pPr>
      <w:r w:rsidRPr="00205D69">
        <w:rPr>
          <w:rFonts w:ascii="Arial" w:hAnsi="Arial" w:cs="Arial"/>
          <w:sz w:val="16"/>
          <w:szCs w:val="16"/>
        </w:rPr>
        <w:t>*</w:t>
      </w:r>
      <w:r w:rsidRPr="00205D69">
        <w:rPr>
          <w:rFonts w:ascii="Arial" w:hAnsi="Arial" w:cs="Arial"/>
          <w:sz w:val="15"/>
          <w:szCs w:val="15"/>
        </w:rPr>
        <w:t xml:space="preserve"> La sottoscritta è informata che i dati personali forniti con la presente richiesta sono trattati nel rispetto </w:t>
      </w:r>
      <w:r w:rsidRPr="00205D69">
        <w:rPr>
          <w:rFonts w:ascii="Helvetica" w:hAnsi="Helvetica"/>
          <w:color w:val="000000"/>
          <w:sz w:val="15"/>
          <w:szCs w:val="15"/>
        </w:rPr>
        <w:t xml:space="preserve">dell’art. 13 d. </w:t>
      </w:r>
      <w:proofErr w:type="spellStart"/>
      <w:r w:rsidRPr="00205D69">
        <w:rPr>
          <w:rFonts w:ascii="Helvetica" w:hAnsi="Helvetica"/>
          <w:color w:val="000000"/>
          <w:sz w:val="15"/>
          <w:szCs w:val="15"/>
        </w:rPr>
        <w:t>lgs</w:t>
      </w:r>
      <w:proofErr w:type="spellEnd"/>
      <w:r w:rsidRPr="00205D69">
        <w:rPr>
          <w:rFonts w:ascii="Helvetica" w:hAnsi="Helvetica"/>
          <w:color w:val="000000"/>
          <w:sz w:val="15"/>
          <w:szCs w:val="15"/>
        </w:rPr>
        <w:t>. 30 giugno 2003 n°196 – “Codice in materia di protezione dei dati personali” e dell’art. 13 GDPR 679/16 – “Regolamento europeo sulla protezione dei dati personali”.</w:t>
      </w:r>
    </w:p>
    <w:sectPr w:rsidR="005C411E" w:rsidRPr="00205D69">
      <w:headerReference w:type="even" r:id="rId11"/>
      <w:headerReference w:type="default" r:id="rId12"/>
      <w:footerReference w:type="even" r:id="rId13"/>
      <w:footerReference w:type="default" r:id="rId14"/>
      <w:headerReference w:type="first" r:id="rId15"/>
      <w:footerReference w:type="first" r:id="rId16"/>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C6B2" w14:textId="77777777" w:rsidR="00A67416" w:rsidRDefault="00A67416">
      <w:r>
        <w:separator/>
      </w:r>
    </w:p>
  </w:endnote>
  <w:endnote w:type="continuationSeparator" w:id="0">
    <w:p w14:paraId="5D528267" w14:textId="77777777" w:rsidR="00A67416" w:rsidRDefault="00A6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auto"/>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PalatinoLinotype">
    <w:altName w:val="Palatino Linotype"/>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579C" w14:textId="77777777" w:rsidR="0010341D" w:rsidRPr="00AC20C7" w:rsidRDefault="0010341D">
    <w:pPr>
      <w:pStyle w:val="Pidipagina"/>
      <w:tabs>
        <w:tab w:val="clear" w:pos="10205"/>
        <w:tab w:val="left" w:pos="2835"/>
        <w:tab w:val="right" w:pos="10375"/>
      </w:tabs>
      <w:autoSpaceDE w:val="0"/>
      <w:rPr>
        <w:color w:val="auto"/>
      </w:rPr>
    </w:pPr>
    <w:r>
      <w:rPr>
        <w:rFonts w:ascii="ArialMT" w:eastAsia="ArialMT" w:hAnsi="ArialMT" w:cs="ArialMT"/>
        <w:color w:val="26B4EA"/>
        <w:sz w:val="14"/>
        <w:szCs w:val="14"/>
      </w:rPr>
      <w:tab/>
    </w:r>
    <w:r w:rsidRPr="00AC20C7">
      <w:rPr>
        <w:rFonts w:ascii="ArialMT" w:eastAsia="ArialMT" w:hAnsi="ArialMT" w:cs="ArialMT"/>
        <w:color w:val="auto"/>
        <w:sz w:val="14"/>
        <w:szCs w:val="14"/>
      </w:rPr>
      <w:t xml:space="preserve"> © Unione europea, 2002-2015 | europass.cedefop.europa.eu </w:t>
    </w:r>
    <w:r w:rsidRPr="00AC20C7">
      <w:rPr>
        <w:rFonts w:ascii="ArialMT" w:eastAsia="ArialMT" w:hAnsi="ArialMT" w:cs="ArialMT"/>
        <w:color w:val="auto"/>
        <w:sz w:val="14"/>
        <w:szCs w:val="14"/>
      </w:rPr>
      <w:tab/>
      <w:t xml:space="preserve">Pagina </w:t>
    </w:r>
    <w:r w:rsidRPr="00AC20C7">
      <w:rPr>
        <w:rFonts w:eastAsia="ArialMT" w:cs="ArialMT"/>
        <w:color w:val="auto"/>
        <w:sz w:val="14"/>
        <w:szCs w:val="14"/>
      </w:rPr>
      <w:fldChar w:fldCharType="begin"/>
    </w:r>
    <w:r w:rsidRPr="00AC20C7">
      <w:rPr>
        <w:rFonts w:eastAsia="ArialMT" w:cs="ArialMT"/>
        <w:color w:val="auto"/>
        <w:sz w:val="14"/>
        <w:szCs w:val="14"/>
      </w:rPr>
      <w:instrText xml:space="preserve"> PAGE </w:instrText>
    </w:r>
    <w:r w:rsidRPr="00AC20C7">
      <w:rPr>
        <w:rFonts w:eastAsia="ArialMT" w:cs="ArialMT"/>
        <w:color w:val="auto"/>
        <w:sz w:val="14"/>
        <w:szCs w:val="14"/>
      </w:rPr>
      <w:fldChar w:fldCharType="separate"/>
    </w:r>
    <w:r w:rsidR="00C5070F">
      <w:rPr>
        <w:rFonts w:eastAsia="ArialMT" w:cs="ArialMT"/>
        <w:noProof/>
        <w:color w:val="auto"/>
        <w:sz w:val="14"/>
        <w:szCs w:val="14"/>
      </w:rPr>
      <w:t>10</w:t>
    </w:r>
    <w:r w:rsidRPr="00AC20C7">
      <w:rPr>
        <w:rFonts w:eastAsia="ArialMT" w:cs="ArialMT"/>
        <w:color w:val="auto"/>
        <w:sz w:val="14"/>
        <w:szCs w:val="14"/>
      </w:rPr>
      <w:fldChar w:fldCharType="end"/>
    </w:r>
    <w:r w:rsidRPr="00AC20C7">
      <w:rPr>
        <w:rFonts w:ascii="ArialMT" w:eastAsia="ArialMT" w:hAnsi="ArialMT" w:cs="ArialMT"/>
        <w:color w:val="auto"/>
        <w:sz w:val="14"/>
        <w:szCs w:val="14"/>
      </w:rPr>
      <w:t xml:space="preserve"> / </w:t>
    </w:r>
    <w:r w:rsidRPr="00AC20C7">
      <w:rPr>
        <w:rFonts w:eastAsia="ArialMT" w:cs="ArialMT"/>
        <w:color w:val="auto"/>
        <w:sz w:val="14"/>
        <w:szCs w:val="14"/>
      </w:rPr>
      <w:fldChar w:fldCharType="begin"/>
    </w:r>
    <w:r w:rsidRPr="00AC20C7">
      <w:rPr>
        <w:rFonts w:eastAsia="ArialMT" w:cs="ArialMT"/>
        <w:color w:val="auto"/>
        <w:sz w:val="14"/>
        <w:szCs w:val="14"/>
      </w:rPr>
      <w:instrText xml:space="preserve"> NUMPAGES </w:instrText>
    </w:r>
    <w:r w:rsidRPr="00AC20C7">
      <w:rPr>
        <w:rFonts w:eastAsia="ArialMT" w:cs="ArialMT"/>
        <w:color w:val="auto"/>
        <w:sz w:val="14"/>
        <w:szCs w:val="14"/>
      </w:rPr>
      <w:fldChar w:fldCharType="separate"/>
    </w:r>
    <w:r w:rsidR="00C5070F">
      <w:rPr>
        <w:rFonts w:eastAsia="ArialMT" w:cs="ArialMT"/>
        <w:noProof/>
        <w:color w:val="auto"/>
        <w:sz w:val="14"/>
        <w:szCs w:val="14"/>
      </w:rPr>
      <w:t>11</w:t>
    </w:r>
    <w:r w:rsidRPr="00AC20C7">
      <w:rPr>
        <w:rFonts w:eastAsia="ArialMT" w:cs="ArialMT"/>
        <w:color w:val="auto"/>
        <w:sz w:val="14"/>
        <w:szCs w:val="14"/>
      </w:rPr>
      <w:fldChar w:fldCharType="end"/>
    </w:r>
    <w:r w:rsidRPr="00AC20C7">
      <w:rPr>
        <w:rFonts w:ascii="ArialMT" w:eastAsia="ArialMT" w:hAnsi="ArialMT" w:cs="ArialMT"/>
        <w:color w:val="auto"/>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3FEA" w14:textId="77777777" w:rsidR="0010341D" w:rsidRDefault="0010341D">
    <w:pPr>
      <w:pStyle w:val="Pidipagina"/>
      <w:tabs>
        <w:tab w:val="clear" w:pos="10205"/>
        <w:tab w:val="left" w:pos="2835"/>
        <w:tab w:val="right" w:pos="10375"/>
      </w:tabs>
      <w:autoSpaceDE w:val="0"/>
    </w:pPr>
    <w:r>
      <w:rPr>
        <w:rFonts w:ascii="ArialMT" w:eastAsia="ArialMT" w:hAnsi="ArialMT" w:cs="ArialMT"/>
        <w:color w:val="26B4EA"/>
        <w:sz w:val="14"/>
        <w:szCs w:val="14"/>
      </w:rPr>
      <w:tab/>
    </w:r>
    <w:r w:rsidRPr="00AC20C7">
      <w:rPr>
        <w:rFonts w:ascii="ArialMT" w:eastAsia="ArialMT" w:hAnsi="ArialMT" w:cs="ArialMT"/>
        <w:color w:val="auto"/>
        <w:sz w:val="14"/>
        <w:szCs w:val="14"/>
      </w:rPr>
      <w:t xml:space="preserve"> © Unione europea, 2002-2015 | europass.cedefop.europa.eu </w:t>
    </w:r>
    <w:r w:rsidRPr="00AC20C7">
      <w:rPr>
        <w:rFonts w:ascii="ArialMT" w:eastAsia="ArialMT" w:hAnsi="ArialMT" w:cs="ArialMT"/>
        <w:color w:val="auto"/>
        <w:sz w:val="14"/>
        <w:szCs w:val="14"/>
      </w:rPr>
      <w:tab/>
      <w:t xml:space="preserve">Pagina </w:t>
    </w:r>
    <w:r w:rsidRPr="00AC20C7">
      <w:rPr>
        <w:rFonts w:eastAsia="ArialMT" w:cs="ArialMT"/>
        <w:color w:val="auto"/>
        <w:sz w:val="14"/>
        <w:szCs w:val="14"/>
      </w:rPr>
      <w:fldChar w:fldCharType="begin"/>
    </w:r>
    <w:r w:rsidRPr="00AC20C7">
      <w:rPr>
        <w:rFonts w:eastAsia="ArialMT" w:cs="ArialMT"/>
        <w:color w:val="auto"/>
        <w:sz w:val="14"/>
        <w:szCs w:val="14"/>
      </w:rPr>
      <w:instrText xml:space="preserve"> PAGE </w:instrText>
    </w:r>
    <w:r w:rsidRPr="00AC20C7">
      <w:rPr>
        <w:rFonts w:eastAsia="ArialMT" w:cs="ArialMT"/>
        <w:color w:val="auto"/>
        <w:sz w:val="14"/>
        <w:szCs w:val="14"/>
      </w:rPr>
      <w:fldChar w:fldCharType="separate"/>
    </w:r>
    <w:r w:rsidR="00C5070F">
      <w:rPr>
        <w:rFonts w:eastAsia="ArialMT" w:cs="ArialMT"/>
        <w:noProof/>
        <w:color w:val="auto"/>
        <w:sz w:val="14"/>
        <w:szCs w:val="14"/>
      </w:rPr>
      <w:t>11</w:t>
    </w:r>
    <w:r w:rsidRPr="00AC20C7">
      <w:rPr>
        <w:rFonts w:eastAsia="ArialMT" w:cs="ArialMT"/>
        <w:color w:val="auto"/>
        <w:sz w:val="14"/>
        <w:szCs w:val="14"/>
      </w:rPr>
      <w:fldChar w:fldCharType="end"/>
    </w:r>
    <w:r w:rsidRPr="00AC20C7">
      <w:rPr>
        <w:rFonts w:ascii="ArialMT" w:eastAsia="ArialMT" w:hAnsi="ArialMT" w:cs="ArialMT"/>
        <w:color w:val="auto"/>
        <w:sz w:val="14"/>
        <w:szCs w:val="14"/>
      </w:rPr>
      <w:t xml:space="preserve"> / </w:t>
    </w:r>
    <w:r w:rsidRPr="00AC20C7">
      <w:rPr>
        <w:rFonts w:eastAsia="ArialMT" w:cs="ArialMT"/>
        <w:color w:val="auto"/>
        <w:sz w:val="14"/>
        <w:szCs w:val="14"/>
      </w:rPr>
      <w:fldChar w:fldCharType="begin"/>
    </w:r>
    <w:r w:rsidRPr="00AC20C7">
      <w:rPr>
        <w:rFonts w:eastAsia="ArialMT" w:cs="ArialMT"/>
        <w:color w:val="auto"/>
        <w:sz w:val="14"/>
        <w:szCs w:val="14"/>
      </w:rPr>
      <w:instrText xml:space="preserve"> NUMPAGES </w:instrText>
    </w:r>
    <w:r w:rsidRPr="00AC20C7">
      <w:rPr>
        <w:rFonts w:eastAsia="ArialMT" w:cs="ArialMT"/>
        <w:color w:val="auto"/>
        <w:sz w:val="14"/>
        <w:szCs w:val="14"/>
      </w:rPr>
      <w:fldChar w:fldCharType="separate"/>
    </w:r>
    <w:r w:rsidR="00C5070F">
      <w:rPr>
        <w:rFonts w:eastAsia="ArialMT" w:cs="ArialMT"/>
        <w:noProof/>
        <w:color w:val="auto"/>
        <w:sz w:val="14"/>
        <w:szCs w:val="14"/>
      </w:rPr>
      <w:t>11</w:t>
    </w:r>
    <w:r w:rsidRPr="00AC20C7">
      <w:rPr>
        <w:rFonts w:eastAsia="ArialMT" w:cs="ArialMT"/>
        <w:color w:val="auto"/>
        <w:sz w:val="14"/>
        <w:szCs w:val="14"/>
      </w:rPr>
      <w:fldChar w:fldCharType="end"/>
    </w:r>
    <w:r w:rsidRPr="00AC20C7">
      <w:rPr>
        <w:rFonts w:ascii="ArialMT" w:eastAsia="ArialMT" w:hAnsi="ArialMT" w:cs="ArialMT"/>
        <w:color w:val="auto"/>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4823" w14:textId="77777777" w:rsidR="00013DA2" w:rsidRDefault="00013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6EE6" w14:textId="77777777" w:rsidR="00A67416" w:rsidRDefault="00A67416">
      <w:r>
        <w:separator/>
      </w:r>
    </w:p>
  </w:footnote>
  <w:footnote w:type="continuationSeparator" w:id="0">
    <w:p w14:paraId="3F9CC066" w14:textId="77777777" w:rsidR="00A67416" w:rsidRDefault="00A6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548" w14:textId="77777777" w:rsidR="0010341D" w:rsidRPr="00AC20C7" w:rsidRDefault="0010341D">
    <w:pPr>
      <w:pStyle w:val="ECVCurriculumVitaeNextPages"/>
      <w:rPr>
        <w:color w:val="auto"/>
      </w:rPr>
    </w:pPr>
    <w:r>
      <w:rPr>
        <w:noProof/>
        <w:lang w:eastAsia="it-IT" w:bidi="ar-SA"/>
      </w:rPr>
      <w:drawing>
        <wp:anchor distT="0" distB="0" distL="0" distR="0" simplePos="0" relativeHeight="251658240" behindDoc="0" locked="0" layoutInCell="1" allowOverlap="1" wp14:anchorId="627B97DD" wp14:editId="3A7DF5E4">
          <wp:simplePos x="0" y="0"/>
          <wp:positionH relativeFrom="column">
            <wp:posOffset>0</wp:posOffset>
          </wp:positionH>
          <wp:positionV relativeFrom="paragraph">
            <wp:posOffset>0</wp:posOffset>
          </wp:positionV>
          <wp:extent cx="993140" cy="2876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sidRPr="00AC20C7">
      <w:rPr>
        <w:color w:val="auto"/>
        <w:szCs w:val="20"/>
      </w:rPr>
      <w:t>Curr</w:t>
    </w:r>
    <w:r w:rsidR="00C54B00">
      <w:rPr>
        <w:color w:val="auto"/>
        <w:szCs w:val="20"/>
      </w:rPr>
      <w:t>iculum Vitae</w:t>
    </w:r>
    <w:r w:rsidR="00C54B00">
      <w:rPr>
        <w:color w:val="auto"/>
        <w:szCs w:val="20"/>
      </w:rPr>
      <w:tab/>
      <w:t>Dott. Jessica Burrai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9552" w14:textId="07B71C34" w:rsidR="0010341D" w:rsidRPr="008504F7" w:rsidRDefault="0010341D" w:rsidP="008504F7">
    <w:pPr>
      <w:pStyle w:val="ECVCurriculumVitaeNextPages"/>
      <w:rPr>
        <w:color w:val="auto"/>
        <w:szCs w:val="20"/>
      </w:rPr>
    </w:pPr>
    <w:r>
      <w:rPr>
        <w:noProof/>
        <w:lang w:eastAsia="it-IT" w:bidi="ar-SA"/>
      </w:rPr>
      <w:drawing>
        <wp:anchor distT="0" distB="0" distL="0" distR="0" simplePos="0" relativeHeight="251657216" behindDoc="0" locked="0" layoutInCell="1" allowOverlap="1" wp14:anchorId="0D4F084B" wp14:editId="2BFDDE45">
          <wp:simplePos x="0" y="0"/>
          <wp:positionH relativeFrom="column">
            <wp:posOffset>0</wp:posOffset>
          </wp:positionH>
          <wp:positionV relativeFrom="paragraph">
            <wp:posOffset>0</wp:posOffset>
          </wp:positionV>
          <wp:extent cx="993140" cy="287655"/>
          <wp:effectExtent l="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sidRPr="00AC20C7">
      <w:rPr>
        <w:color w:val="auto"/>
        <w:szCs w:val="20"/>
      </w:rPr>
      <w:t>Curri</w:t>
    </w:r>
    <w:r w:rsidR="008504F7">
      <w:rPr>
        <w:color w:val="auto"/>
        <w:szCs w:val="20"/>
      </w:rPr>
      <w:t>culum Vitae</w:t>
    </w:r>
    <w:r w:rsidR="008504F7">
      <w:rPr>
        <w:color w:val="auto"/>
        <w:szCs w:val="20"/>
      </w:rPr>
      <w:tab/>
      <w:t xml:space="preserve"> Dott.</w:t>
    </w:r>
    <w:r w:rsidR="00611649">
      <w:rPr>
        <w:color w:val="auto"/>
        <w:szCs w:val="20"/>
      </w:rPr>
      <w:t>ssa</w:t>
    </w:r>
    <w:r w:rsidR="008504F7">
      <w:rPr>
        <w:color w:val="auto"/>
        <w:szCs w:val="20"/>
      </w:rPr>
      <w:t xml:space="preserve"> Jessica Burrai</w:t>
    </w:r>
    <w:r w:rsidRPr="00AC20C7">
      <w:rPr>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5F28" w14:textId="77777777" w:rsidR="00EF3F14" w:rsidRDefault="00EF3F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31D16C1"/>
    <w:multiLevelType w:val="hybridMultilevel"/>
    <w:tmpl w:val="611CD9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47325D"/>
    <w:multiLevelType w:val="hybridMultilevel"/>
    <w:tmpl w:val="7CD450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010E15"/>
    <w:multiLevelType w:val="hybridMultilevel"/>
    <w:tmpl w:val="8B500956"/>
    <w:lvl w:ilvl="0" w:tplc="96803498">
      <w:start w:val="1"/>
      <w:numFmt w:val="bullet"/>
      <w:lvlText w:val=""/>
      <w:lvlJc w:val="left"/>
      <w:pPr>
        <w:ind w:left="720"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42333"/>
    <w:multiLevelType w:val="hybridMultilevel"/>
    <w:tmpl w:val="2FC619D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8709F"/>
    <w:multiLevelType w:val="hybridMultilevel"/>
    <w:tmpl w:val="356E17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9B20B0"/>
    <w:multiLevelType w:val="hybridMultilevel"/>
    <w:tmpl w:val="518E1454"/>
    <w:lvl w:ilvl="0" w:tplc="3BB86E9E">
      <w:start w:val="4"/>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CE552B"/>
    <w:multiLevelType w:val="hybridMultilevel"/>
    <w:tmpl w:val="EE40C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94BB6"/>
    <w:multiLevelType w:val="hybridMultilevel"/>
    <w:tmpl w:val="646C09E6"/>
    <w:lvl w:ilvl="0" w:tplc="FC8873F6">
      <w:start w:val="1"/>
      <w:numFmt w:val="decimal"/>
      <w:lvlText w:val="%1."/>
      <w:lvlJc w:val="left"/>
      <w:pPr>
        <w:tabs>
          <w:tab w:val="num" w:pos="720"/>
        </w:tabs>
        <w:ind w:left="720" w:hanging="360"/>
      </w:pPr>
      <w:rPr>
        <w:rFonts w:hint="default"/>
        <w:b w:val="0"/>
        <w:i w:val="0"/>
        <w:color w:val="auto"/>
        <w:sz w:val="20"/>
      </w:rPr>
    </w:lvl>
    <w:lvl w:ilvl="1" w:tplc="FB48C1A4">
      <w:start w:val="31"/>
      <w:numFmt w:val="decimal"/>
      <w:lvlText w:val="%2."/>
      <w:lvlJc w:val="left"/>
      <w:pPr>
        <w:tabs>
          <w:tab w:val="num" w:pos="1440"/>
        </w:tabs>
        <w:ind w:left="1440" w:hanging="360"/>
      </w:pPr>
      <w:rPr>
        <w:rFonts w:hint="default"/>
        <w:b w:val="0"/>
        <w:i w:val="0"/>
        <w:color w:val="auto"/>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2FE1343"/>
    <w:multiLevelType w:val="hybridMultilevel"/>
    <w:tmpl w:val="2A5A201A"/>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11" w15:restartNumberingAfterBreak="0">
    <w:nsid w:val="533317FF"/>
    <w:multiLevelType w:val="hybridMultilevel"/>
    <w:tmpl w:val="AB963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1244BF"/>
    <w:multiLevelType w:val="hybridMultilevel"/>
    <w:tmpl w:val="4FD8AA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942B16"/>
    <w:multiLevelType w:val="hybridMultilevel"/>
    <w:tmpl w:val="3E722F5A"/>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4" w15:restartNumberingAfterBreak="0">
    <w:nsid w:val="6A337B78"/>
    <w:multiLevelType w:val="hybridMultilevel"/>
    <w:tmpl w:val="DB96B7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B13A6A"/>
    <w:multiLevelType w:val="hybridMultilevel"/>
    <w:tmpl w:val="4F502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315BED"/>
    <w:multiLevelType w:val="hybridMultilevel"/>
    <w:tmpl w:val="BFB06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FD71C89"/>
    <w:multiLevelType w:val="hybridMultilevel"/>
    <w:tmpl w:val="133C41EC"/>
    <w:lvl w:ilvl="0" w:tplc="86E43A0E">
      <w:start w:val="1"/>
      <w:numFmt w:val="decimal"/>
      <w:lvlText w:val="%1"/>
      <w:lvlJc w:val="left"/>
      <w:pPr>
        <w:ind w:left="465" w:hanging="348"/>
      </w:pPr>
      <w:rPr>
        <w:rFonts w:hint="default"/>
        <w:w w:val="10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EC42F4"/>
    <w:multiLevelType w:val="hybridMultilevel"/>
    <w:tmpl w:val="A46E838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10"/>
  </w:num>
  <w:num w:numId="6">
    <w:abstractNumId w:val="11"/>
  </w:num>
  <w:num w:numId="7">
    <w:abstractNumId w:val="15"/>
  </w:num>
  <w:num w:numId="8">
    <w:abstractNumId w:val="18"/>
  </w:num>
  <w:num w:numId="9">
    <w:abstractNumId w:val="13"/>
  </w:num>
  <w:num w:numId="10">
    <w:abstractNumId w:val="3"/>
  </w:num>
  <w:num w:numId="11">
    <w:abstractNumId w:val="6"/>
  </w:num>
  <w:num w:numId="12">
    <w:abstractNumId w:val="14"/>
  </w:num>
  <w:num w:numId="13">
    <w:abstractNumId w:val="2"/>
  </w:num>
  <w:num w:numId="14">
    <w:abstractNumId w:val="4"/>
  </w:num>
  <w:num w:numId="15">
    <w:abstractNumId w:val="12"/>
  </w:num>
  <w:num w:numId="16">
    <w:abstractNumId w:val="7"/>
  </w:num>
  <w:num w:numId="17">
    <w:abstractNumId w:val="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proofState w:spelling="clean" w:grammar="clean"/>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AC"/>
    <w:rsid w:val="0001098C"/>
    <w:rsid w:val="00013DA2"/>
    <w:rsid w:val="00036C3F"/>
    <w:rsid w:val="000507E8"/>
    <w:rsid w:val="00053D4E"/>
    <w:rsid w:val="0005458A"/>
    <w:rsid w:val="0006764B"/>
    <w:rsid w:val="0007304B"/>
    <w:rsid w:val="000803B5"/>
    <w:rsid w:val="000809AC"/>
    <w:rsid w:val="000817F6"/>
    <w:rsid w:val="000826AA"/>
    <w:rsid w:val="00090BB9"/>
    <w:rsid w:val="0009225A"/>
    <w:rsid w:val="000A2C2C"/>
    <w:rsid w:val="000A53D1"/>
    <w:rsid w:val="000A5559"/>
    <w:rsid w:val="000B4EBC"/>
    <w:rsid w:val="000C2CD7"/>
    <w:rsid w:val="000C6326"/>
    <w:rsid w:val="000D3C19"/>
    <w:rsid w:val="000D6C4F"/>
    <w:rsid w:val="000E4BDB"/>
    <w:rsid w:val="000E5BA0"/>
    <w:rsid w:val="000F1939"/>
    <w:rsid w:val="000F6802"/>
    <w:rsid w:val="000F7258"/>
    <w:rsid w:val="00101A16"/>
    <w:rsid w:val="00102E32"/>
    <w:rsid w:val="0010341D"/>
    <w:rsid w:val="00132E48"/>
    <w:rsid w:val="00134D71"/>
    <w:rsid w:val="00137D31"/>
    <w:rsid w:val="0017062B"/>
    <w:rsid w:val="0017130D"/>
    <w:rsid w:val="00174AF8"/>
    <w:rsid w:val="00187D52"/>
    <w:rsid w:val="00190279"/>
    <w:rsid w:val="00191CC5"/>
    <w:rsid w:val="001A2797"/>
    <w:rsid w:val="001A57CA"/>
    <w:rsid w:val="001B104B"/>
    <w:rsid w:val="001B4C04"/>
    <w:rsid w:val="001D42A6"/>
    <w:rsid w:val="001D5AA9"/>
    <w:rsid w:val="001D7F56"/>
    <w:rsid w:val="001E10B4"/>
    <w:rsid w:val="00200338"/>
    <w:rsid w:val="00205D69"/>
    <w:rsid w:val="00214542"/>
    <w:rsid w:val="00222304"/>
    <w:rsid w:val="0023492D"/>
    <w:rsid w:val="00237516"/>
    <w:rsid w:val="00244943"/>
    <w:rsid w:val="00247A19"/>
    <w:rsid w:val="00273C2F"/>
    <w:rsid w:val="00283AB0"/>
    <w:rsid w:val="00286016"/>
    <w:rsid w:val="00287C54"/>
    <w:rsid w:val="00296AB8"/>
    <w:rsid w:val="002A1E10"/>
    <w:rsid w:val="002A65A6"/>
    <w:rsid w:val="002B1EEA"/>
    <w:rsid w:val="002C013F"/>
    <w:rsid w:val="002C1DFE"/>
    <w:rsid w:val="002D3088"/>
    <w:rsid w:val="002D68BA"/>
    <w:rsid w:val="002E2661"/>
    <w:rsid w:val="002F26D7"/>
    <w:rsid w:val="00306842"/>
    <w:rsid w:val="0031525B"/>
    <w:rsid w:val="00330189"/>
    <w:rsid w:val="003341D7"/>
    <w:rsid w:val="00342E15"/>
    <w:rsid w:val="0034410B"/>
    <w:rsid w:val="00350F41"/>
    <w:rsid w:val="003813FD"/>
    <w:rsid w:val="00386438"/>
    <w:rsid w:val="00387C3D"/>
    <w:rsid w:val="00396D5D"/>
    <w:rsid w:val="003C145A"/>
    <w:rsid w:val="003C40D6"/>
    <w:rsid w:val="003D7C67"/>
    <w:rsid w:val="003E0DFF"/>
    <w:rsid w:val="003E7824"/>
    <w:rsid w:val="003F221A"/>
    <w:rsid w:val="004062F9"/>
    <w:rsid w:val="00407817"/>
    <w:rsid w:val="00416AFB"/>
    <w:rsid w:val="00421435"/>
    <w:rsid w:val="00425CC4"/>
    <w:rsid w:val="00431181"/>
    <w:rsid w:val="00441EF9"/>
    <w:rsid w:val="00444AF9"/>
    <w:rsid w:val="004468E4"/>
    <w:rsid w:val="0044773A"/>
    <w:rsid w:val="00455416"/>
    <w:rsid w:val="0047433C"/>
    <w:rsid w:val="00475BC7"/>
    <w:rsid w:val="00477A67"/>
    <w:rsid w:val="004816BF"/>
    <w:rsid w:val="00484F23"/>
    <w:rsid w:val="00485224"/>
    <w:rsid w:val="004910EB"/>
    <w:rsid w:val="00495FB6"/>
    <w:rsid w:val="004A12FB"/>
    <w:rsid w:val="004B18EE"/>
    <w:rsid w:val="004D4F0B"/>
    <w:rsid w:val="004E0FAF"/>
    <w:rsid w:val="004F314F"/>
    <w:rsid w:val="00516559"/>
    <w:rsid w:val="0051667E"/>
    <w:rsid w:val="0052638E"/>
    <w:rsid w:val="00530695"/>
    <w:rsid w:val="00534E3E"/>
    <w:rsid w:val="00544374"/>
    <w:rsid w:val="00560A98"/>
    <w:rsid w:val="00563733"/>
    <w:rsid w:val="0056688B"/>
    <w:rsid w:val="00572E79"/>
    <w:rsid w:val="00592352"/>
    <w:rsid w:val="005A0620"/>
    <w:rsid w:val="005B40CD"/>
    <w:rsid w:val="005B53FC"/>
    <w:rsid w:val="005C2184"/>
    <w:rsid w:val="005C411E"/>
    <w:rsid w:val="005C72A8"/>
    <w:rsid w:val="005D2046"/>
    <w:rsid w:val="005D2106"/>
    <w:rsid w:val="005D5EE1"/>
    <w:rsid w:val="005E638B"/>
    <w:rsid w:val="005F5DDC"/>
    <w:rsid w:val="00611649"/>
    <w:rsid w:val="00613420"/>
    <w:rsid w:val="00677116"/>
    <w:rsid w:val="00687C1F"/>
    <w:rsid w:val="00690B2E"/>
    <w:rsid w:val="006946B4"/>
    <w:rsid w:val="006B139C"/>
    <w:rsid w:val="006B47A9"/>
    <w:rsid w:val="006B5B3A"/>
    <w:rsid w:val="006C105D"/>
    <w:rsid w:val="006C1E0E"/>
    <w:rsid w:val="006C5337"/>
    <w:rsid w:val="006C6F73"/>
    <w:rsid w:val="006D0E7A"/>
    <w:rsid w:val="006D5855"/>
    <w:rsid w:val="006E0606"/>
    <w:rsid w:val="006E1189"/>
    <w:rsid w:val="007026A5"/>
    <w:rsid w:val="00707898"/>
    <w:rsid w:val="0071485C"/>
    <w:rsid w:val="00720087"/>
    <w:rsid w:val="0072549F"/>
    <w:rsid w:val="00730655"/>
    <w:rsid w:val="00734327"/>
    <w:rsid w:val="00734EA6"/>
    <w:rsid w:val="00746E51"/>
    <w:rsid w:val="00770F57"/>
    <w:rsid w:val="007730C6"/>
    <w:rsid w:val="00785E1C"/>
    <w:rsid w:val="007946FD"/>
    <w:rsid w:val="007A1D5E"/>
    <w:rsid w:val="007C750E"/>
    <w:rsid w:val="007D2F37"/>
    <w:rsid w:val="007E48C6"/>
    <w:rsid w:val="007E4CBE"/>
    <w:rsid w:val="007E53D2"/>
    <w:rsid w:val="007F5533"/>
    <w:rsid w:val="008149B0"/>
    <w:rsid w:val="00816F71"/>
    <w:rsid w:val="00830EB1"/>
    <w:rsid w:val="00832238"/>
    <w:rsid w:val="008324BF"/>
    <w:rsid w:val="0083437D"/>
    <w:rsid w:val="00834EF5"/>
    <w:rsid w:val="0083744D"/>
    <w:rsid w:val="008504F7"/>
    <w:rsid w:val="00853615"/>
    <w:rsid w:val="0086307D"/>
    <w:rsid w:val="008642BD"/>
    <w:rsid w:val="00885E9A"/>
    <w:rsid w:val="008C168B"/>
    <w:rsid w:val="008C2338"/>
    <w:rsid w:val="008C6B18"/>
    <w:rsid w:val="008D30C3"/>
    <w:rsid w:val="009025E0"/>
    <w:rsid w:val="00904973"/>
    <w:rsid w:val="00905677"/>
    <w:rsid w:val="00906AB8"/>
    <w:rsid w:val="009078DA"/>
    <w:rsid w:val="00911A82"/>
    <w:rsid w:val="00913A8E"/>
    <w:rsid w:val="00915D4A"/>
    <w:rsid w:val="00921A0C"/>
    <w:rsid w:val="009223AC"/>
    <w:rsid w:val="009233FA"/>
    <w:rsid w:val="00925446"/>
    <w:rsid w:val="0096650A"/>
    <w:rsid w:val="009831B6"/>
    <w:rsid w:val="00991EAF"/>
    <w:rsid w:val="00991EB9"/>
    <w:rsid w:val="00993B2D"/>
    <w:rsid w:val="009942C5"/>
    <w:rsid w:val="00995283"/>
    <w:rsid w:val="009A055C"/>
    <w:rsid w:val="009B2DD8"/>
    <w:rsid w:val="009C6689"/>
    <w:rsid w:val="009D43BB"/>
    <w:rsid w:val="009D6A23"/>
    <w:rsid w:val="009E5FC8"/>
    <w:rsid w:val="009F5711"/>
    <w:rsid w:val="009F5E5F"/>
    <w:rsid w:val="009F64BD"/>
    <w:rsid w:val="00A05B45"/>
    <w:rsid w:val="00A101DC"/>
    <w:rsid w:val="00A165D3"/>
    <w:rsid w:val="00A17395"/>
    <w:rsid w:val="00A210E4"/>
    <w:rsid w:val="00A30807"/>
    <w:rsid w:val="00A4435E"/>
    <w:rsid w:val="00A60A69"/>
    <w:rsid w:val="00A67416"/>
    <w:rsid w:val="00A80433"/>
    <w:rsid w:val="00A829AA"/>
    <w:rsid w:val="00AB4EF1"/>
    <w:rsid w:val="00AB727F"/>
    <w:rsid w:val="00AC07EB"/>
    <w:rsid w:val="00AC20C7"/>
    <w:rsid w:val="00AD1E2D"/>
    <w:rsid w:val="00AD6285"/>
    <w:rsid w:val="00AE7E0D"/>
    <w:rsid w:val="00AF65D5"/>
    <w:rsid w:val="00B11371"/>
    <w:rsid w:val="00B156F4"/>
    <w:rsid w:val="00B22312"/>
    <w:rsid w:val="00B31C62"/>
    <w:rsid w:val="00B3580E"/>
    <w:rsid w:val="00B3604E"/>
    <w:rsid w:val="00B43865"/>
    <w:rsid w:val="00B43880"/>
    <w:rsid w:val="00B5109B"/>
    <w:rsid w:val="00B53F4D"/>
    <w:rsid w:val="00B62B7E"/>
    <w:rsid w:val="00B634DB"/>
    <w:rsid w:val="00B93797"/>
    <w:rsid w:val="00BA4DDC"/>
    <w:rsid w:val="00BA640F"/>
    <w:rsid w:val="00BB387E"/>
    <w:rsid w:val="00BC14BF"/>
    <w:rsid w:val="00BD0A31"/>
    <w:rsid w:val="00C0367B"/>
    <w:rsid w:val="00C03BBA"/>
    <w:rsid w:val="00C069F0"/>
    <w:rsid w:val="00C13140"/>
    <w:rsid w:val="00C171A4"/>
    <w:rsid w:val="00C23406"/>
    <w:rsid w:val="00C2705E"/>
    <w:rsid w:val="00C37241"/>
    <w:rsid w:val="00C404CE"/>
    <w:rsid w:val="00C43238"/>
    <w:rsid w:val="00C5070F"/>
    <w:rsid w:val="00C53B1E"/>
    <w:rsid w:val="00C54840"/>
    <w:rsid w:val="00C54B00"/>
    <w:rsid w:val="00C55DDF"/>
    <w:rsid w:val="00C71EA1"/>
    <w:rsid w:val="00C74850"/>
    <w:rsid w:val="00C842A6"/>
    <w:rsid w:val="00C94716"/>
    <w:rsid w:val="00C9594A"/>
    <w:rsid w:val="00CB7958"/>
    <w:rsid w:val="00CC0C84"/>
    <w:rsid w:val="00CC435C"/>
    <w:rsid w:val="00CD1D2A"/>
    <w:rsid w:val="00CD37A4"/>
    <w:rsid w:val="00CD5D02"/>
    <w:rsid w:val="00CF39DF"/>
    <w:rsid w:val="00CF4A76"/>
    <w:rsid w:val="00D124C8"/>
    <w:rsid w:val="00D13039"/>
    <w:rsid w:val="00D1696F"/>
    <w:rsid w:val="00D17F50"/>
    <w:rsid w:val="00D22D7D"/>
    <w:rsid w:val="00D40429"/>
    <w:rsid w:val="00D41D18"/>
    <w:rsid w:val="00D46547"/>
    <w:rsid w:val="00D47C4B"/>
    <w:rsid w:val="00D51F05"/>
    <w:rsid w:val="00D6716F"/>
    <w:rsid w:val="00D74054"/>
    <w:rsid w:val="00DA0497"/>
    <w:rsid w:val="00DA5D7B"/>
    <w:rsid w:val="00DC0D85"/>
    <w:rsid w:val="00DD21AB"/>
    <w:rsid w:val="00DD49F6"/>
    <w:rsid w:val="00DD5995"/>
    <w:rsid w:val="00DF5C2B"/>
    <w:rsid w:val="00E03498"/>
    <w:rsid w:val="00E04022"/>
    <w:rsid w:val="00E11ED1"/>
    <w:rsid w:val="00E16D41"/>
    <w:rsid w:val="00E1701E"/>
    <w:rsid w:val="00E21931"/>
    <w:rsid w:val="00E4058B"/>
    <w:rsid w:val="00E4193C"/>
    <w:rsid w:val="00E44178"/>
    <w:rsid w:val="00E45F34"/>
    <w:rsid w:val="00E46224"/>
    <w:rsid w:val="00E4797D"/>
    <w:rsid w:val="00E47F29"/>
    <w:rsid w:val="00E55653"/>
    <w:rsid w:val="00E61680"/>
    <w:rsid w:val="00E74A2C"/>
    <w:rsid w:val="00E75360"/>
    <w:rsid w:val="00E9529B"/>
    <w:rsid w:val="00EC74D2"/>
    <w:rsid w:val="00ED6271"/>
    <w:rsid w:val="00EE7991"/>
    <w:rsid w:val="00EF3F14"/>
    <w:rsid w:val="00EF4447"/>
    <w:rsid w:val="00F02894"/>
    <w:rsid w:val="00F03D85"/>
    <w:rsid w:val="00F06F30"/>
    <w:rsid w:val="00F15E60"/>
    <w:rsid w:val="00F20A1A"/>
    <w:rsid w:val="00F24B70"/>
    <w:rsid w:val="00F2670E"/>
    <w:rsid w:val="00F26872"/>
    <w:rsid w:val="00F27EFD"/>
    <w:rsid w:val="00F3030D"/>
    <w:rsid w:val="00F3657B"/>
    <w:rsid w:val="00F45527"/>
    <w:rsid w:val="00F54ADD"/>
    <w:rsid w:val="00F60C60"/>
    <w:rsid w:val="00F75B5F"/>
    <w:rsid w:val="00F76984"/>
    <w:rsid w:val="00F936D0"/>
    <w:rsid w:val="00FA31D6"/>
    <w:rsid w:val="00FA3C4E"/>
    <w:rsid w:val="00FB1336"/>
    <w:rsid w:val="00FB66C3"/>
    <w:rsid w:val="00FC1E13"/>
    <w:rsid w:val="00FE6857"/>
    <w:rsid w:val="00FE6AAC"/>
    <w:rsid w:val="00FF1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5E7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504F7"/>
    <w:rPr>
      <w:sz w:val="24"/>
      <w:szCs w:val="24"/>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widowControl w:val="0"/>
      <w:suppressAutoHyphens/>
      <w:spacing w:before="240" w:after="120"/>
    </w:pPr>
    <w:rPr>
      <w:rFonts w:ascii="Arial" w:eastAsia="Microsoft YaHei" w:hAnsi="Arial" w:cs="Mangal"/>
      <w:color w:val="3F3A38"/>
      <w:spacing w:val="-6"/>
      <w:kern w:val="1"/>
      <w:sz w:val="28"/>
      <w:szCs w:val="28"/>
      <w:lang w:eastAsia="hi-IN" w:bidi="hi-IN"/>
    </w:rPr>
  </w:style>
  <w:style w:type="paragraph" w:styleId="Corpotesto">
    <w:name w:val="Body Text"/>
    <w:basedOn w:val="Normale"/>
    <w:pPr>
      <w:widowControl w:val="0"/>
      <w:suppressAutoHyphens/>
      <w:spacing w:line="100" w:lineRule="atLeast"/>
    </w:pPr>
    <w:rPr>
      <w:rFonts w:ascii="Arial" w:eastAsia="SimSun" w:hAnsi="Arial" w:cs="Mangal"/>
      <w:color w:val="3F3A38"/>
      <w:spacing w:val="-6"/>
      <w:kern w:val="1"/>
      <w:sz w:val="16"/>
      <w:lang w:eastAsia="hi-IN" w:bidi="hi-IN"/>
    </w:rPr>
  </w:style>
  <w:style w:type="paragraph" w:styleId="Elenco">
    <w:name w:val="List"/>
    <w:basedOn w:val="Corpotesto"/>
  </w:style>
  <w:style w:type="paragraph" w:styleId="Didascalia">
    <w:name w:val="caption"/>
    <w:basedOn w:val="Normale"/>
    <w:qFormat/>
    <w:pPr>
      <w:widowControl w:val="0"/>
      <w:suppressLineNumbers/>
      <w:suppressAutoHyphens/>
      <w:spacing w:before="120" w:after="120"/>
    </w:pPr>
    <w:rPr>
      <w:rFonts w:ascii="Arial" w:eastAsia="SimSun" w:hAnsi="Arial" w:cs="Mangal"/>
      <w:i/>
      <w:iCs/>
      <w:color w:val="3F3A38"/>
      <w:spacing w:val="-6"/>
      <w:kern w:val="1"/>
      <w:lang w:eastAsia="hi-IN" w:bidi="hi-IN"/>
    </w:rPr>
  </w:style>
  <w:style w:type="paragraph" w:customStyle="1" w:styleId="Index">
    <w:name w:val="Index"/>
    <w:basedOn w:val="Normale"/>
    <w:pPr>
      <w:widowControl w:val="0"/>
      <w:suppressLineNumbers/>
      <w:suppressAutoHyphens/>
    </w:pPr>
    <w:rPr>
      <w:rFonts w:ascii="Arial" w:eastAsia="SimSun" w:hAnsi="Arial" w:cs="Mangal"/>
      <w:color w:val="3F3A38"/>
      <w:spacing w:val="-6"/>
      <w:kern w:val="1"/>
      <w:sz w:val="16"/>
      <w:lang w:eastAsia="hi-IN" w:bidi="hi-IN"/>
    </w:rPr>
  </w:style>
  <w:style w:type="paragraph" w:customStyle="1" w:styleId="TableContents">
    <w:name w:val="Table Contents"/>
    <w:basedOn w:val="Normale"/>
    <w:pPr>
      <w:widowControl w:val="0"/>
      <w:suppressLineNumbers/>
      <w:suppressAutoHyphens/>
    </w:pPr>
    <w:rPr>
      <w:rFonts w:ascii="Arial" w:eastAsia="SimSun" w:hAnsi="Arial" w:cs="Mangal"/>
      <w:color w:val="3F3A38"/>
      <w:spacing w:val="-6"/>
      <w:kern w:val="1"/>
      <w:sz w:val="16"/>
      <w:lang w:eastAsia="hi-IN" w:bidi="hi-IN"/>
    </w:r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widowControl w:val="0"/>
      <w:suppressAutoHyphens/>
      <w:ind w:left="113" w:right="113"/>
    </w:pPr>
    <w:rPr>
      <w:rFonts w:ascii="Arial" w:eastAsia="SimSun" w:hAnsi="Arial" w:cs="Mangal"/>
      <w:b/>
      <w:color w:val="3F3A38"/>
      <w:spacing w:val="-6"/>
      <w:kern w:val="1"/>
      <w:lang w:eastAsia="hi-IN" w:bidi="hi-IN"/>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widowControl w:val="0"/>
      <w:suppressAutoHyphens/>
      <w:ind w:left="113" w:right="113"/>
      <w:jc w:val="right"/>
      <w:textAlignment w:val="center"/>
    </w:pPr>
    <w:rPr>
      <w:rFonts w:ascii="Arial" w:eastAsia="SimSun" w:hAnsi="Arial" w:cs="Mangal"/>
      <w:color w:val="3F3A38"/>
      <w:spacing w:val="-6"/>
      <w:kern w:val="1"/>
      <w:sz w:val="16"/>
      <w:lang w:eastAsia="hi-IN" w:bidi="hi-IN"/>
    </w:rPr>
  </w:style>
  <w:style w:type="paragraph" w:customStyle="1" w:styleId="ECVHeadingLine">
    <w:name w:val="_ECV_HeadingLine"/>
    <w:basedOn w:val="ECVSubSectionHeading"/>
    <w:rPr>
      <w:color w:val="17ACE6"/>
    </w:rPr>
  </w:style>
  <w:style w:type="paragraph" w:styleId="Intestazione">
    <w:name w:val="header"/>
    <w:basedOn w:val="Normale"/>
    <w:pPr>
      <w:widowControl w:val="0"/>
      <w:suppressLineNumbers/>
      <w:tabs>
        <w:tab w:val="center" w:pos="5103"/>
        <w:tab w:val="right" w:pos="10206"/>
      </w:tabs>
      <w:suppressAutoHyphens/>
    </w:pPr>
    <w:rPr>
      <w:rFonts w:ascii="Arial" w:eastAsia="SimSun" w:hAnsi="Arial" w:cs="Mangal"/>
      <w:color w:val="3F3A38"/>
      <w:spacing w:val="-6"/>
      <w:kern w:val="1"/>
      <w:sz w:val="16"/>
      <w:lang w:eastAsia="hi-IN" w:bidi="hi-IN"/>
    </w:r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widowControl w:val="0"/>
      <w:suppressLineNumbers/>
      <w:tabs>
        <w:tab w:val="right" w:pos="2835"/>
        <w:tab w:val="left" w:pos="10205"/>
      </w:tabs>
      <w:suppressAutoHyphens/>
    </w:pPr>
    <w:rPr>
      <w:rFonts w:ascii="Arial" w:eastAsia="SimSun" w:hAnsi="Arial" w:cs="Mangal"/>
      <w:color w:val="1593CB"/>
      <w:spacing w:val="-6"/>
      <w:kern w:val="1"/>
      <w:sz w:val="16"/>
      <w:lang w:eastAsia="hi-IN" w:bidi="hi-IN"/>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widowControl w:val="0"/>
      <w:suppressAutoHyphens/>
      <w:spacing w:before="85"/>
    </w:pPr>
    <w:rPr>
      <w:rFonts w:ascii="Arial" w:eastAsia="SimSun" w:hAnsi="Arial" w:cs="Mangal"/>
      <w:color w:val="1593CB"/>
      <w:spacing w:val="-6"/>
      <w:kern w:val="1"/>
      <w:sz w:val="16"/>
      <w:lang w:eastAsia="hi-IN" w:bidi="hi-IN"/>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pPr>
      <w:widowControl w:val="0"/>
      <w:suppressAutoHyphens/>
    </w:pPr>
    <w:rPr>
      <w:rFonts w:ascii="Arial" w:eastAsia="SimSun" w:hAnsi="Arial" w:cs="Mangal"/>
      <w:color w:val="3F3A38"/>
      <w:spacing w:val="-6"/>
      <w:kern w:val="1"/>
      <w:sz w:val="16"/>
      <w:lang w:eastAsia="hi-IN" w:bidi="hi-IN"/>
    </w:rPr>
  </w:style>
  <w:style w:type="paragraph" w:customStyle="1" w:styleId="ECVBusinessSectorRow">
    <w:name w:val="_ECV_BusinessSectorRow"/>
    <w:basedOn w:val="Normale"/>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paragraph" w:customStyle="1" w:styleId="Footerright">
    <w:name w:val="Footer right"/>
    <w:basedOn w:val="Normale"/>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paragraph" w:customStyle="1" w:styleId="ECVRelatedDocumentRow">
    <w:name w:val="_ECV_RelatedDocumentRow"/>
    <w:basedOn w:val="ECVBusinessSectorRow"/>
  </w:style>
  <w:style w:type="paragraph" w:customStyle="1" w:styleId="EuropassSectionDetails">
    <w:name w:val="Europass_SectionDetails"/>
    <w:basedOn w:val="Normale"/>
    <w:pPr>
      <w:widowControl w:val="0"/>
      <w:suppressLineNumbers/>
      <w:suppressAutoHyphens/>
      <w:autoSpaceDE w:val="0"/>
      <w:spacing w:before="28" w:after="56" w:line="100" w:lineRule="atLeast"/>
    </w:pPr>
    <w:rPr>
      <w:rFonts w:ascii="Arial" w:eastAsia="SimSun" w:hAnsi="Arial" w:cs="Mangal"/>
      <w:color w:val="3F3A38"/>
      <w:spacing w:val="-6"/>
      <w:kern w:val="1"/>
      <w:sz w:val="18"/>
      <w:lang w:eastAsia="hi-IN" w:bidi="hi-IN"/>
    </w:rPr>
  </w:style>
  <w:style w:type="paragraph" w:customStyle="1" w:styleId="Corpotesto1">
    <w:name w:val="Corpo testo1"/>
    <w:basedOn w:val="Normale"/>
    <w:rsid w:val="007A1D5E"/>
    <w:pPr>
      <w:jc w:val="both"/>
    </w:pPr>
    <w:rPr>
      <w:rFonts w:ascii="Times" w:hAnsi="Times"/>
      <w:sz w:val="28"/>
      <w:szCs w:val="20"/>
    </w:rPr>
  </w:style>
  <w:style w:type="paragraph" w:customStyle="1" w:styleId="OiaeaeiYiio2">
    <w:name w:val="O?ia eaeiYiio 2"/>
    <w:basedOn w:val="Normale"/>
    <w:rsid w:val="00734327"/>
    <w:pPr>
      <w:widowControl w:val="0"/>
      <w:jc w:val="right"/>
    </w:pPr>
    <w:rPr>
      <w:i/>
      <w:sz w:val="16"/>
      <w:szCs w:val="20"/>
      <w:lang w:val="en-US"/>
    </w:rPr>
  </w:style>
  <w:style w:type="paragraph" w:customStyle="1" w:styleId="Eaoaeaa">
    <w:name w:val="Eaoae?aa"/>
    <w:basedOn w:val="Normale"/>
    <w:rsid w:val="000E5BA0"/>
    <w:pPr>
      <w:widowControl w:val="0"/>
      <w:tabs>
        <w:tab w:val="center" w:pos="4153"/>
        <w:tab w:val="right" w:pos="8306"/>
      </w:tabs>
    </w:pPr>
    <w:rPr>
      <w:sz w:val="20"/>
      <w:szCs w:val="20"/>
      <w:lang w:val="en-US"/>
    </w:rPr>
  </w:style>
  <w:style w:type="paragraph" w:customStyle="1" w:styleId="Carattere1CarattereCarattereCarattereCarattereCarattereCarattere">
    <w:name w:val="Carattere1 Carattere Carattere Carattere Carattere Carattere Carattere"/>
    <w:basedOn w:val="Normale"/>
    <w:rsid w:val="000E5BA0"/>
    <w:pPr>
      <w:spacing w:before="120" w:after="120" w:line="240" w:lineRule="exact"/>
    </w:pPr>
    <w:rPr>
      <w:rFonts w:ascii="Tahoma" w:hAnsi="Tahoma" w:cs="Tahoma"/>
      <w:sz w:val="20"/>
      <w:szCs w:val="20"/>
      <w:lang w:val="en-US" w:eastAsia="en-US"/>
    </w:rPr>
  </w:style>
  <w:style w:type="paragraph" w:customStyle="1" w:styleId="CVHeading2">
    <w:name w:val="CV Heading 2"/>
    <w:basedOn w:val="Normale"/>
    <w:next w:val="Normale"/>
    <w:rsid w:val="00613420"/>
    <w:pPr>
      <w:suppressAutoHyphens/>
      <w:ind w:left="113" w:right="113"/>
      <w:jc w:val="right"/>
    </w:pPr>
    <w:rPr>
      <w:rFonts w:ascii="Arial Narrow" w:hAnsi="Arial Narrow"/>
      <w:sz w:val="22"/>
      <w:szCs w:val="20"/>
      <w:lang w:eastAsia="ar-SA"/>
    </w:rPr>
  </w:style>
  <w:style w:type="character" w:styleId="Enfasicorsivo">
    <w:name w:val="Emphasis"/>
    <w:uiPriority w:val="20"/>
    <w:qFormat/>
    <w:rsid w:val="00830EB1"/>
    <w:rPr>
      <w:i/>
      <w:iCs/>
    </w:rPr>
  </w:style>
  <w:style w:type="character" w:customStyle="1" w:styleId="jrnl">
    <w:name w:val="jrnl"/>
    <w:basedOn w:val="Carpredefinitoparagrafo"/>
    <w:rsid w:val="00830EB1"/>
  </w:style>
  <w:style w:type="paragraph" w:styleId="Paragrafoelenco">
    <w:name w:val="List Paragraph"/>
    <w:basedOn w:val="Normale"/>
    <w:uiPriority w:val="34"/>
    <w:qFormat/>
    <w:rsid w:val="00BA4DDC"/>
    <w:pPr>
      <w:widowControl w:val="0"/>
      <w:ind w:left="720"/>
      <w:contextualSpacing/>
    </w:pPr>
    <w:rPr>
      <w:sz w:val="20"/>
      <w:szCs w:val="20"/>
      <w:lang w:eastAsia="ko-KR"/>
    </w:rPr>
  </w:style>
  <w:style w:type="paragraph" w:customStyle="1" w:styleId="Corpotesto2">
    <w:name w:val="Corpo testo2"/>
    <w:basedOn w:val="Normale"/>
    <w:rsid w:val="00B5109B"/>
    <w:pPr>
      <w:jc w:val="both"/>
    </w:pPr>
    <w:rPr>
      <w:rFonts w:ascii="Times" w:hAnsi="Times"/>
      <w:sz w:val="28"/>
      <w:szCs w:val="20"/>
    </w:rPr>
  </w:style>
  <w:style w:type="character" w:customStyle="1" w:styleId="apple-converted-space">
    <w:name w:val="apple-converted-space"/>
    <w:basedOn w:val="Carpredefinitoparagrafo"/>
    <w:rsid w:val="008504F7"/>
  </w:style>
  <w:style w:type="paragraph" w:customStyle="1" w:styleId="Corpotesto3">
    <w:name w:val="Corpo testo3"/>
    <w:basedOn w:val="Normale"/>
    <w:rsid w:val="00B3604E"/>
    <w:pPr>
      <w:jc w:val="both"/>
    </w:pPr>
    <w:rPr>
      <w:sz w:val="28"/>
    </w:rPr>
  </w:style>
  <w:style w:type="paragraph" w:customStyle="1" w:styleId="ecvsubsectionheading0">
    <w:name w:val="ecvsubsectionheading"/>
    <w:basedOn w:val="Normale"/>
    <w:rsid w:val="000E4BDB"/>
    <w:pPr>
      <w:spacing w:before="100" w:beforeAutospacing="1" w:after="100" w:afterAutospacing="1"/>
    </w:pPr>
  </w:style>
  <w:style w:type="character" w:customStyle="1" w:styleId="ecvheadingbusinesssector0">
    <w:name w:val="ecvheadingbusinesssector"/>
    <w:basedOn w:val="Carpredefinitoparagrafo"/>
    <w:rsid w:val="000E4BDB"/>
  </w:style>
  <w:style w:type="paragraph" w:styleId="NormaleWeb">
    <w:name w:val="Normal (Web)"/>
    <w:basedOn w:val="Normale"/>
    <w:uiPriority w:val="99"/>
    <w:semiHidden/>
    <w:unhideWhenUsed/>
    <w:rsid w:val="00475BC7"/>
    <w:pPr>
      <w:spacing w:before="100" w:beforeAutospacing="1" w:after="100" w:afterAutospacing="1"/>
    </w:pPr>
  </w:style>
  <w:style w:type="character" w:styleId="Menzionenonrisolta">
    <w:name w:val="Unresolved Mention"/>
    <w:basedOn w:val="Carpredefinitoparagrafo"/>
    <w:uiPriority w:val="99"/>
    <w:rsid w:val="00E4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346">
      <w:bodyDiv w:val="1"/>
      <w:marLeft w:val="0"/>
      <w:marRight w:val="0"/>
      <w:marTop w:val="0"/>
      <w:marBottom w:val="0"/>
      <w:divBdr>
        <w:top w:val="none" w:sz="0" w:space="0" w:color="auto"/>
        <w:left w:val="none" w:sz="0" w:space="0" w:color="auto"/>
        <w:bottom w:val="none" w:sz="0" w:space="0" w:color="auto"/>
        <w:right w:val="none" w:sz="0" w:space="0" w:color="auto"/>
      </w:divBdr>
    </w:div>
    <w:div w:id="6293769">
      <w:bodyDiv w:val="1"/>
      <w:marLeft w:val="0"/>
      <w:marRight w:val="0"/>
      <w:marTop w:val="0"/>
      <w:marBottom w:val="0"/>
      <w:divBdr>
        <w:top w:val="none" w:sz="0" w:space="0" w:color="auto"/>
        <w:left w:val="none" w:sz="0" w:space="0" w:color="auto"/>
        <w:bottom w:val="none" w:sz="0" w:space="0" w:color="auto"/>
        <w:right w:val="none" w:sz="0" w:space="0" w:color="auto"/>
      </w:divBdr>
    </w:div>
    <w:div w:id="14581149">
      <w:bodyDiv w:val="1"/>
      <w:marLeft w:val="0"/>
      <w:marRight w:val="0"/>
      <w:marTop w:val="0"/>
      <w:marBottom w:val="0"/>
      <w:divBdr>
        <w:top w:val="none" w:sz="0" w:space="0" w:color="auto"/>
        <w:left w:val="none" w:sz="0" w:space="0" w:color="auto"/>
        <w:bottom w:val="none" w:sz="0" w:space="0" w:color="auto"/>
        <w:right w:val="none" w:sz="0" w:space="0" w:color="auto"/>
      </w:divBdr>
    </w:div>
    <w:div w:id="57098582">
      <w:bodyDiv w:val="1"/>
      <w:marLeft w:val="0"/>
      <w:marRight w:val="0"/>
      <w:marTop w:val="0"/>
      <w:marBottom w:val="0"/>
      <w:divBdr>
        <w:top w:val="none" w:sz="0" w:space="0" w:color="auto"/>
        <w:left w:val="none" w:sz="0" w:space="0" w:color="auto"/>
        <w:bottom w:val="none" w:sz="0" w:space="0" w:color="auto"/>
        <w:right w:val="none" w:sz="0" w:space="0" w:color="auto"/>
      </w:divBdr>
    </w:div>
    <w:div w:id="76874138">
      <w:bodyDiv w:val="1"/>
      <w:marLeft w:val="0"/>
      <w:marRight w:val="0"/>
      <w:marTop w:val="0"/>
      <w:marBottom w:val="0"/>
      <w:divBdr>
        <w:top w:val="none" w:sz="0" w:space="0" w:color="auto"/>
        <w:left w:val="none" w:sz="0" w:space="0" w:color="auto"/>
        <w:bottom w:val="none" w:sz="0" w:space="0" w:color="auto"/>
        <w:right w:val="none" w:sz="0" w:space="0" w:color="auto"/>
      </w:divBdr>
    </w:div>
    <w:div w:id="132794609">
      <w:bodyDiv w:val="1"/>
      <w:marLeft w:val="0"/>
      <w:marRight w:val="0"/>
      <w:marTop w:val="0"/>
      <w:marBottom w:val="0"/>
      <w:divBdr>
        <w:top w:val="none" w:sz="0" w:space="0" w:color="auto"/>
        <w:left w:val="none" w:sz="0" w:space="0" w:color="auto"/>
        <w:bottom w:val="none" w:sz="0" w:space="0" w:color="auto"/>
        <w:right w:val="none" w:sz="0" w:space="0" w:color="auto"/>
      </w:divBdr>
    </w:div>
    <w:div w:id="161550876">
      <w:bodyDiv w:val="1"/>
      <w:marLeft w:val="0"/>
      <w:marRight w:val="0"/>
      <w:marTop w:val="0"/>
      <w:marBottom w:val="0"/>
      <w:divBdr>
        <w:top w:val="none" w:sz="0" w:space="0" w:color="auto"/>
        <w:left w:val="none" w:sz="0" w:space="0" w:color="auto"/>
        <w:bottom w:val="none" w:sz="0" w:space="0" w:color="auto"/>
        <w:right w:val="none" w:sz="0" w:space="0" w:color="auto"/>
      </w:divBdr>
      <w:divsChild>
        <w:div w:id="1789620769">
          <w:marLeft w:val="0"/>
          <w:marRight w:val="0"/>
          <w:marTop w:val="0"/>
          <w:marBottom w:val="0"/>
          <w:divBdr>
            <w:top w:val="none" w:sz="0" w:space="0" w:color="auto"/>
            <w:left w:val="none" w:sz="0" w:space="0" w:color="auto"/>
            <w:bottom w:val="none" w:sz="0" w:space="0" w:color="auto"/>
            <w:right w:val="none" w:sz="0" w:space="0" w:color="auto"/>
          </w:divBdr>
        </w:div>
      </w:divsChild>
    </w:div>
    <w:div w:id="184250055">
      <w:bodyDiv w:val="1"/>
      <w:marLeft w:val="0"/>
      <w:marRight w:val="0"/>
      <w:marTop w:val="0"/>
      <w:marBottom w:val="0"/>
      <w:divBdr>
        <w:top w:val="none" w:sz="0" w:space="0" w:color="auto"/>
        <w:left w:val="none" w:sz="0" w:space="0" w:color="auto"/>
        <w:bottom w:val="none" w:sz="0" w:space="0" w:color="auto"/>
        <w:right w:val="none" w:sz="0" w:space="0" w:color="auto"/>
      </w:divBdr>
    </w:div>
    <w:div w:id="197084944">
      <w:bodyDiv w:val="1"/>
      <w:marLeft w:val="0"/>
      <w:marRight w:val="0"/>
      <w:marTop w:val="0"/>
      <w:marBottom w:val="0"/>
      <w:divBdr>
        <w:top w:val="none" w:sz="0" w:space="0" w:color="auto"/>
        <w:left w:val="none" w:sz="0" w:space="0" w:color="auto"/>
        <w:bottom w:val="none" w:sz="0" w:space="0" w:color="auto"/>
        <w:right w:val="none" w:sz="0" w:space="0" w:color="auto"/>
      </w:divBdr>
      <w:divsChild>
        <w:div w:id="720832276">
          <w:marLeft w:val="0"/>
          <w:marRight w:val="0"/>
          <w:marTop w:val="0"/>
          <w:marBottom w:val="0"/>
          <w:divBdr>
            <w:top w:val="none" w:sz="0" w:space="0" w:color="auto"/>
            <w:left w:val="none" w:sz="0" w:space="0" w:color="auto"/>
            <w:bottom w:val="none" w:sz="0" w:space="0" w:color="auto"/>
            <w:right w:val="none" w:sz="0" w:space="0" w:color="auto"/>
          </w:divBdr>
        </w:div>
      </w:divsChild>
    </w:div>
    <w:div w:id="204871889">
      <w:bodyDiv w:val="1"/>
      <w:marLeft w:val="0"/>
      <w:marRight w:val="0"/>
      <w:marTop w:val="0"/>
      <w:marBottom w:val="0"/>
      <w:divBdr>
        <w:top w:val="none" w:sz="0" w:space="0" w:color="auto"/>
        <w:left w:val="none" w:sz="0" w:space="0" w:color="auto"/>
        <w:bottom w:val="none" w:sz="0" w:space="0" w:color="auto"/>
        <w:right w:val="none" w:sz="0" w:space="0" w:color="auto"/>
      </w:divBdr>
      <w:divsChild>
        <w:div w:id="616915718">
          <w:marLeft w:val="0"/>
          <w:marRight w:val="0"/>
          <w:marTop w:val="0"/>
          <w:marBottom w:val="0"/>
          <w:divBdr>
            <w:top w:val="none" w:sz="0" w:space="0" w:color="auto"/>
            <w:left w:val="none" w:sz="0" w:space="0" w:color="auto"/>
            <w:bottom w:val="none" w:sz="0" w:space="0" w:color="auto"/>
            <w:right w:val="none" w:sz="0" w:space="0" w:color="auto"/>
          </w:divBdr>
          <w:divsChild>
            <w:div w:id="2095660638">
              <w:marLeft w:val="0"/>
              <w:marRight w:val="0"/>
              <w:marTop w:val="0"/>
              <w:marBottom w:val="0"/>
              <w:divBdr>
                <w:top w:val="none" w:sz="0" w:space="0" w:color="auto"/>
                <w:left w:val="none" w:sz="0" w:space="0" w:color="auto"/>
                <w:bottom w:val="none" w:sz="0" w:space="0" w:color="auto"/>
                <w:right w:val="none" w:sz="0" w:space="0" w:color="auto"/>
              </w:divBdr>
              <w:divsChild>
                <w:div w:id="11335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7514">
      <w:bodyDiv w:val="1"/>
      <w:marLeft w:val="0"/>
      <w:marRight w:val="0"/>
      <w:marTop w:val="0"/>
      <w:marBottom w:val="0"/>
      <w:divBdr>
        <w:top w:val="none" w:sz="0" w:space="0" w:color="auto"/>
        <w:left w:val="none" w:sz="0" w:space="0" w:color="auto"/>
        <w:bottom w:val="none" w:sz="0" w:space="0" w:color="auto"/>
        <w:right w:val="none" w:sz="0" w:space="0" w:color="auto"/>
      </w:divBdr>
    </w:div>
    <w:div w:id="360478301">
      <w:bodyDiv w:val="1"/>
      <w:marLeft w:val="0"/>
      <w:marRight w:val="0"/>
      <w:marTop w:val="0"/>
      <w:marBottom w:val="0"/>
      <w:divBdr>
        <w:top w:val="none" w:sz="0" w:space="0" w:color="auto"/>
        <w:left w:val="none" w:sz="0" w:space="0" w:color="auto"/>
        <w:bottom w:val="none" w:sz="0" w:space="0" w:color="auto"/>
        <w:right w:val="none" w:sz="0" w:space="0" w:color="auto"/>
      </w:divBdr>
    </w:div>
    <w:div w:id="411001867">
      <w:bodyDiv w:val="1"/>
      <w:marLeft w:val="0"/>
      <w:marRight w:val="0"/>
      <w:marTop w:val="0"/>
      <w:marBottom w:val="0"/>
      <w:divBdr>
        <w:top w:val="none" w:sz="0" w:space="0" w:color="auto"/>
        <w:left w:val="none" w:sz="0" w:space="0" w:color="auto"/>
        <w:bottom w:val="none" w:sz="0" w:space="0" w:color="auto"/>
        <w:right w:val="none" w:sz="0" w:space="0" w:color="auto"/>
      </w:divBdr>
    </w:div>
    <w:div w:id="613439505">
      <w:bodyDiv w:val="1"/>
      <w:marLeft w:val="0"/>
      <w:marRight w:val="0"/>
      <w:marTop w:val="0"/>
      <w:marBottom w:val="0"/>
      <w:divBdr>
        <w:top w:val="none" w:sz="0" w:space="0" w:color="auto"/>
        <w:left w:val="none" w:sz="0" w:space="0" w:color="auto"/>
        <w:bottom w:val="none" w:sz="0" w:space="0" w:color="auto"/>
        <w:right w:val="none" w:sz="0" w:space="0" w:color="auto"/>
      </w:divBdr>
    </w:div>
    <w:div w:id="964848647">
      <w:bodyDiv w:val="1"/>
      <w:marLeft w:val="0"/>
      <w:marRight w:val="0"/>
      <w:marTop w:val="0"/>
      <w:marBottom w:val="0"/>
      <w:divBdr>
        <w:top w:val="none" w:sz="0" w:space="0" w:color="auto"/>
        <w:left w:val="none" w:sz="0" w:space="0" w:color="auto"/>
        <w:bottom w:val="none" w:sz="0" w:space="0" w:color="auto"/>
        <w:right w:val="none" w:sz="0" w:space="0" w:color="auto"/>
      </w:divBdr>
      <w:divsChild>
        <w:div w:id="1155682164">
          <w:marLeft w:val="0"/>
          <w:marRight w:val="0"/>
          <w:marTop w:val="0"/>
          <w:marBottom w:val="0"/>
          <w:divBdr>
            <w:top w:val="none" w:sz="0" w:space="0" w:color="auto"/>
            <w:left w:val="none" w:sz="0" w:space="0" w:color="auto"/>
            <w:bottom w:val="none" w:sz="0" w:space="0" w:color="auto"/>
            <w:right w:val="none" w:sz="0" w:space="0" w:color="auto"/>
          </w:divBdr>
          <w:divsChild>
            <w:div w:id="512186025">
              <w:marLeft w:val="0"/>
              <w:marRight w:val="0"/>
              <w:marTop w:val="0"/>
              <w:marBottom w:val="0"/>
              <w:divBdr>
                <w:top w:val="none" w:sz="0" w:space="0" w:color="auto"/>
                <w:left w:val="none" w:sz="0" w:space="0" w:color="auto"/>
                <w:bottom w:val="none" w:sz="0" w:space="0" w:color="auto"/>
                <w:right w:val="none" w:sz="0" w:space="0" w:color="auto"/>
              </w:divBdr>
              <w:divsChild>
                <w:div w:id="11648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2811">
      <w:bodyDiv w:val="1"/>
      <w:marLeft w:val="0"/>
      <w:marRight w:val="0"/>
      <w:marTop w:val="0"/>
      <w:marBottom w:val="0"/>
      <w:divBdr>
        <w:top w:val="none" w:sz="0" w:space="0" w:color="auto"/>
        <w:left w:val="none" w:sz="0" w:space="0" w:color="auto"/>
        <w:bottom w:val="none" w:sz="0" w:space="0" w:color="auto"/>
        <w:right w:val="none" w:sz="0" w:space="0" w:color="auto"/>
      </w:divBdr>
    </w:div>
    <w:div w:id="1077747339">
      <w:bodyDiv w:val="1"/>
      <w:marLeft w:val="0"/>
      <w:marRight w:val="0"/>
      <w:marTop w:val="0"/>
      <w:marBottom w:val="0"/>
      <w:divBdr>
        <w:top w:val="none" w:sz="0" w:space="0" w:color="auto"/>
        <w:left w:val="none" w:sz="0" w:space="0" w:color="auto"/>
        <w:bottom w:val="none" w:sz="0" w:space="0" w:color="auto"/>
        <w:right w:val="none" w:sz="0" w:space="0" w:color="auto"/>
      </w:divBdr>
    </w:div>
    <w:div w:id="1319267541">
      <w:bodyDiv w:val="1"/>
      <w:marLeft w:val="0"/>
      <w:marRight w:val="0"/>
      <w:marTop w:val="0"/>
      <w:marBottom w:val="0"/>
      <w:divBdr>
        <w:top w:val="none" w:sz="0" w:space="0" w:color="auto"/>
        <w:left w:val="none" w:sz="0" w:space="0" w:color="auto"/>
        <w:bottom w:val="none" w:sz="0" w:space="0" w:color="auto"/>
        <w:right w:val="none" w:sz="0" w:space="0" w:color="auto"/>
      </w:divBdr>
    </w:div>
    <w:div w:id="1352879880">
      <w:bodyDiv w:val="1"/>
      <w:marLeft w:val="0"/>
      <w:marRight w:val="0"/>
      <w:marTop w:val="0"/>
      <w:marBottom w:val="0"/>
      <w:divBdr>
        <w:top w:val="none" w:sz="0" w:space="0" w:color="auto"/>
        <w:left w:val="none" w:sz="0" w:space="0" w:color="auto"/>
        <w:bottom w:val="none" w:sz="0" w:space="0" w:color="auto"/>
        <w:right w:val="none" w:sz="0" w:space="0" w:color="auto"/>
      </w:divBdr>
    </w:div>
    <w:div w:id="1389770089">
      <w:bodyDiv w:val="1"/>
      <w:marLeft w:val="0"/>
      <w:marRight w:val="0"/>
      <w:marTop w:val="0"/>
      <w:marBottom w:val="0"/>
      <w:divBdr>
        <w:top w:val="none" w:sz="0" w:space="0" w:color="auto"/>
        <w:left w:val="none" w:sz="0" w:space="0" w:color="auto"/>
        <w:bottom w:val="none" w:sz="0" w:space="0" w:color="auto"/>
        <w:right w:val="none" w:sz="0" w:space="0" w:color="auto"/>
      </w:divBdr>
      <w:divsChild>
        <w:div w:id="2129817169">
          <w:marLeft w:val="0"/>
          <w:marRight w:val="0"/>
          <w:marTop w:val="0"/>
          <w:marBottom w:val="0"/>
          <w:divBdr>
            <w:top w:val="none" w:sz="0" w:space="0" w:color="auto"/>
            <w:left w:val="none" w:sz="0" w:space="0" w:color="auto"/>
            <w:bottom w:val="none" w:sz="0" w:space="0" w:color="auto"/>
            <w:right w:val="none" w:sz="0" w:space="0" w:color="auto"/>
          </w:divBdr>
        </w:div>
      </w:divsChild>
    </w:div>
    <w:div w:id="1549225314">
      <w:bodyDiv w:val="1"/>
      <w:marLeft w:val="0"/>
      <w:marRight w:val="0"/>
      <w:marTop w:val="0"/>
      <w:marBottom w:val="0"/>
      <w:divBdr>
        <w:top w:val="none" w:sz="0" w:space="0" w:color="auto"/>
        <w:left w:val="none" w:sz="0" w:space="0" w:color="auto"/>
        <w:bottom w:val="none" w:sz="0" w:space="0" w:color="auto"/>
        <w:right w:val="none" w:sz="0" w:space="0" w:color="auto"/>
      </w:divBdr>
    </w:div>
    <w:div w:id="1596479708">
      <w:bodyDiv w:val="1"/>
      <w:marLeft w:val="0"/>
      <w:marRight w:val="0"/>
      <w:marTop w:val="0"/>
      <w:marBottom w:val="0"/>
      <w:divBdr>
        <w:top w:val="none" w:sz="0" w:space="0" w:color="auto"/>
        <w:left w:val="none" w:sz="0" w:space="0" w:color="auto"/>
        <w:bottom w:val="none" w:sz="0" w:space="0" w:color="auto"/>
        <w:right w:val="none" w:sz="0" w:space="0" w:color="auto"/>
      </w:divBdr>
    </w:div>
    <w:div w:id="1728723722">
      <w:bodyDiv w:val="1"/>
      <w:marLeft w:val="0"/>
      <w:marRight w:val="0"/>
      <w:marTop w:val="0"/>
      <w:marBottom w:val="0"/>
      <w:divBdr>
        <w:top w:val="none" w:sz="0" w:space="0" w:color="auto"/>
        <w:left w:val="none" w:sz="0" w:space="0" w:color="auto"/>
        <w:bottom w:val="none" w:sz="0" w:space="0" w:color="auto"/>
        <w:right w:val="none" w:sz="0" w:space="0" w:color="auto"/>
      </w:divBdr>
      <w:divsChild>
        <w:div w:id="1101951724">
          <w:marLeft w:val="0"/>
          <w:marRight w:val="0"/>
          <w:marTop w:val="0"/>
          <w:marBottom w:val="0"/>
          <w:divBdr>
            <w:top w:val="none" w:sz="0" w:space="0" w:color="auto"/>
            <w:left w:val="none" w:sz="0" w:space="0" w:color="auto"/>
            <w:bottom w:val="none" w:sz="0" w:space="0" w:color="auto"/>
            <w:right w:val="none" w:sz="0" w:space="0" w:color="auto"/>
          </w:divBdr>
          <w:divsChild>
            <w:div w:id="526868682">
              <w:marLeft w:val="0"/>
              <w:marRight w:val="0"/>
              <w:marTop w:val="0"/>
              <w:marBottom w:val="0"/>
              <w:divBdr>
                <w:top w:val="none" w:sz="0" w:space="0" w:color="auto"/>
                <w:left w:val="none" w:sz="0" w:space="0" w:color="auto"/>
                <w:bottom w:val="none" w:sz="0" w:space="0" w:color="auto"/>
                <w:right w:val="none" w:sz="0" w:space="0" w:color="auto"/>
              </w:divBdr>
              <w:divsChild>
                <w:div w:id="14116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846">
      <w:bodyDiv w:val="1"/>
      <w:marLeft w:val="0"/>
      <w:marRight w:val="0"/>
      <w:marTop w:val="0"/>
      <w:marBottom w:val="0"/>
      <w:divBdr>
        <w:top w:val="none" w:sz="0" w:space="0" w:color="auto"/>
        <w:left w:val="none" w:sz="0" w:space="0" w:color="auto"/>
        <w:bottom w:val="none" w:sz="0" w:space="0" w:color="auto"/>
        <w:right w:val="none" w:sz="0" w:space="0" w:color="auto"/>
      </w:divBdr>
      <w:divsChild>
        <w:div w:id="6208433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uropass.cedefop.europa.eu/it/resources/digital-competen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275890-DA3C-7442-92CD-9FBB6666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4153</Words>
  <Characters>23677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Europass CV</vt:lpstr>
    </vt:vector>
  </TitlesOfParts>
  <Company>kkostas</Company>
  <LinksUpToDate>false</LinksUpToDate>
  <CharactersWithSpaces>27775</CharactersWithSpaces>
  <SharedDoc>false</SharedDoc>
  <HLinks>
    <vt:vector size="12" baseType="variant">
      <vt:variant>
        <vt:i4>7602292</vt:i4>
      </vt:variant>
      <vt:variant>
        <vt:i4>3</vt:i4>
      </vt:variant>
      <vt:variant>
        <vt:i4>0</vt:i4>
      </vt:variant>
      <vt:variant>
        <vt:i4>5</vt:i4>
      </vt:variant>
      <vt:variant>
        <vt:lpwstr>http://europass.cedefop.europa.eu/it/resources/digital-competences</vt:lpwstr>
      </vt:variant>
      <vt:variant>
        <vt:lpwstr/>
      </vt:variant>
      <vt:variant>
        <vt:i4>1310722</vt:i4>
      </vt:variant>
      <vt:variant>
        <vt:i4>0</vt:i4>
      </vt:variant>
      <vt:variant>
        <vt:i4>0</vt:i4>
      </vt:variant>
      <vt:variant>
        <vt:i4>5</vt:i4>
      </vt:variant>
      <vt:variant>
        <vt:lpwstr>http://europass.cedefop.europa.eu/it/resources/european-language-levels-cefr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Francesca</dc:creator>
  <cp:keywords>Europass, CV, Cedefop</cp:keywords>
  <cp:lastModifiedBy>Jessica Burrai</cp:lastModifiedBy>
  <cp:revision>5</cp:revision>
  <cp:lastPrinted>2021-06-17T15:52:00Z</cp:lastPrinted>
  <dcterms:created xsi:type="dcterms:W3CDTF">2021-07-19T14:38:00Z</dcterms:created>
  <dcterms:modified xsi:type="dcterms:W3CDTF">2021-10-01T09:25:00Z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