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Al Preside della Facoltà di Architettura</w:t>
      </w:r>
    </w:p>
    <w:p w14:paraId="00000002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Via Emanuele Gianturco, n. 2</w:t>
      </w:r>
    </w:p>
    <w:p w14:paraId="00000003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00196 - Roma</w:t>
      </w:r>
    </w:p>
    <w:p w14:paraId="00000004" w14:textId="77777777" w:rsidR="007B7D73" w:rsidRDefault="007B7D73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</w:t>
      </w:r>
    </w:p>
    <w:p w14:paraId="00000006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Nome: </w:t>
      </w:r>
    </w:p>
    <w:p w14:paraId="00000007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Cognome: </w:t>
      </w:r>
    </w:p>
    <w:p w14:paraId="00000008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Cittadinanza: </w:t>
      </w:r>
    </w:p>
    <w:p w14:paraId="00000009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di nascita:</w:t>
      </w:r>
    </w:p>
    <w:p w14:paraId="0000000A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Luogo di nascita:</w:t>
      </w:r>
    </w:p>
    <w:p w14:paraId="0000000B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fiscale:</w:t>
      </w:r>
    </w:p>
    <w:p w14:paraId="0000000C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di residenza:</w:t>
      </w:r>
    </w:p>
    <w:p w14:paraId="0000000D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Città: </w:t>
      </w:r>
    </w:p>
    <w:p w14:paraId="0000000E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C.A.P.:</w:t>
      </w:r>
    </w:p>
    <w:p w14:paraId="0000000F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di domicilio:</w:t>
      </w:r>
    </w:p>
    <w:p w14:paraId="00000010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Città: </w:t>
      </w:r>
    </w:p>
    <w:p w14:paraId="00000011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C.A.P.:</w:t>
      </w:r>
    </w:p>
    <w:p w14:paraId="00000012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Cellulare:</w:t>
      </w:r>
    </w:p>
    <w:p w14:paraId="00000013" w14:textId="7B3048BE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mail:</w:t>
      </w:r>
    </w:p>
    <w:p w14:paraId="066389C7" w14:textId="5D4904A0" w:rsidR="00311F10" w:rsidRDefault="00311F10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Numero di matricola:</w:t>
      </w:r>
      <w:bookmarkStart w:id="0" w:name="_GoBack"/>
      <w:bookmarkEnd w:id="0"/>
    </w:p>
    <w:p w14:paraId="00000014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iscritto/a, per l’a.a. 2023-2024, al ___ anno del corso di dottorato di ricerca in ___, laurea conseguita in ___, in data ___, presso la Facoltà di ___ dell’Università ___ di ___, con il voto di laurea ottenuto di ___</w:t>
      </w:r>
    </w:p>
    <w:p w14:paraId="00000015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chiede</w:t>
      </w:r>
    </w:p>
    <w:p w14:paraId="00000016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partecipare al concorso per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merito e per colloquio, per l’anno accademico 23/24, bandito dalla Facoltà di Architettura per l’attribuzione di n. </w:t>
      </w:r>
      <w:r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borse di tutorato, per l’incentivazione delle attività di tutorato, nonché delle attività didattico-integrative, propedeutiche e di recup</w:t>
      </w:r>
      <w:r>
        <w:rPr>
          <w:rFonts w:ascii="Arial" w:eastAsia="Arial" w:hAnsi="Arial" w:cs="Arial"/>
          <w:color w:val="000000"/>
          <w:sz w:val="20"/>
          <w:szCs w:val="20"/>
        </w:rPr>
        <w:t>ero, di cui n. 1</w:t>
      </w:r>
      <w:r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color w:val="000000"/>
          <w:sz w:val="20"/>
          <w:szCs w:val="20"/>
        </w:rPr>
        <w:t>borse destinate ai dottorandi di ricerca e così ripartite: n. 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borse destinate ai dottorandi di ricerca iscritti ai dottorati di ricerca afferenti ai Dipartimenti della Facoltà di Architettura della Sapienza Università di Roma e n. 1 bo</w:t>
      </w:r>
      <w:r>
        <w:rPr>
          <w:rFonts w:ascii="Arial" w:eastAsia="Arial" w:hAnsi="Arial" w:cs="Arial"/>
          <w:color w:val="000000"/>
          <w:sz w:val="20"/>
          <w:szCs w:val="20"/>
        </w:rPr>
        <w:t>rsa destinata agli iscritti al dottorato di ricerca in Ingegneria dell’Architettura e dell’Urbanistica del Dipartimento di Ingegneria Civile Edile e Ambientale della Facoltà di Ingegneria Civile e Industriale.</w:t>
      </w:r>
    </w:p>
    <w:p w14:paraId="00000017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dichiara, inoltre, pena la decadenza, che non è già vincitore e che non sarà titolare, per l’anno accademico 2023/2024, di alcuna collaborazione a qualsiasi titolo prestata presso strutture della Facoltà di Architettura, o della “Sapie</w:t>
      </w:r>
      <w:r>
        <w:rPr>
          <w:rFonts w:ascii="Arial" w:eastAsia="Arial" w:hAnsi="Arial" w:cs="Arial"/>
          <w:color w:val="000000"/>
          <w:sz w:val="20"/>
          <w:szCs w:val="20"/>
        </w:rPr>
        <w:t>nza” Università di Roma, o presso altre Università d’Italia, e che non è già vincitore/vincitrice, fatta eccezione per la borsa di dottorato, e che non sarà titolare, pena la decadenza, per l’anno accademico 2023/2024, di borse di studio/collaborazione, ov</w:t>
      </w:r>
      <w:r>
        <w:rPr>
          <w:rFonts w:ascii="Arial" w:eastAsia="Arial" w:hAnsi="Arial" w:cs="Arial"/>
          <w:color w:val="000000"/>
          <w:sz w:val="20"/>
          <w:szCs w:val="20"/>
        </w:rPr>
        <w:t>verosia di borse a queste ultime assimilabili.</w:t>
      </w:r>
    </w:p>
    <w:p w14:paraId="00000018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dichiara, altresì, che l’indicatore della situazione economica equivalente (ISEE) dichiarato dal/dalla sottoscritto/sottoscritta per l’anno accademico 2023/2024 è pari a euro: ___.</w:t>
      </w:r>
    </w:p>
    <w:p w14:paraId="00000019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Consape</w:t>
      </w:r>
      <w:r>
        <w:rPr>
          <w:rFonts w:ascii="Arial" w:eastAsia="Arial" w:hAnsi="Arial" w:cs="Arial"/>
          <w:color w:val="000000"/>
          <w:sz w:val="20"/>
          <w:szCs w:val="20"/>
        </w:rPr>
        <w:t>vole, altresì, delle responsabilità assunte dinanzi alla legge con il presente atto, nonché delle conseguenze che possono derivare in caso di dichiarazione mendace, reticente o contenente dati non rispondenti a verità, il/la sottoscritto/sottoscritta ricon</w:t>
      </w:r>
      <w:r>
        <w:rPr>
          <w:rFonts w:ascii="Arial" w:eastAsia="Arial" w:hAnsi="Arial" w:cs="Arial"/>
          <w:color w:val="000000"/>
          <w:sz w:val="20"/>
          <w:szCs w:val="20"/>
        </w:rPr>
        <w:t>osce pienamente conforme al vero quanto sopra dichiarato riguardo all’Indicatore della Situazione Economica Equivalente (ISEE) dichiarato per l’anno accademico 2023/2024.</w:t>
      </w:r>
    </w:p>
    <w:p w14:paraId="0000001A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dichiara, altresì, ai sensi del D.Lgs. n. 445/2000, sotto la propria responsabilità di essere consapevole che il rilascio di false o incomplete dichiarazioni costituisce reato penale e che è regolare la posizione relativa ai versamenti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effettuati per tasse, contributi, arretrati o multe per l’anno accademico 2023/2024.</w:t>
      </w:r>
    </w:p>
    <w:p w14:paraId="0000001B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Allega alla presente (barrare la casella):</w:t>
      </w:r>
    </w:p>
    <w:p w14:paraId="0000001C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left" w:pos="221"/>
        </w:tabs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 xml:space="preserve">□ </w:t>
      </w:r>
      <w:r>
        <w:rPr>
          <w:rFonts w:ascii="Arial" w:eastAsia="Arial" w:hAnsi="Arial" w:cs="Arial"/>
          <w:color w:val="000000"/>
          <w:sz w:val="20"/>
          <w:szCs w:val="20"/>
        </w:rPr>
        <w:t>copia della ricevuta relativa ai versamenti effettuati per tasse, contributi, arretrati o multe per l’anno accademico 2023/2024.</w:t>
      </w:r>
    </w:p>
    <w:p w14:paraId="0000001D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fede.</w:t>
      </w:r>
    </w:p>
    <w:p w14:paraId="0000001E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Roma, ________</w:t>
      </w:r>
    </w:p>
    <w:p w14:paraId="0000001F" w14:textId="77777777" w:rsidR="007B7D73" w:rsidRDefault="007B7D73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both"/>
        <w:rPr>
          <w:rFonts w:ascii="Arial" w:eastAsia="Arial" w:hAnsi="Arial" w:cs="Arial"/>
        </w:rPr>
      </w:pPr>
    </w:p>
    <w:p w14:paraId="00000020" w14:textId="77777777" w:rsidR="007B7D73" w:rsidRDefault="007B7D73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both"/>
        <w:rPr>
          <w:rFonts w:ascii="Arial" w:eastAsia="Arial" w:hAnsi="Arial" w:cs="Arial"/>
        </w:rPr>
      </w:pPr>
    </w:p>
    <w:p w14:paraId="00000021" w14:textId="77777777" w:rsidR="007B7D73" w:rsidRDefault="006B31C9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ind w:right="-2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 del candidato</w:t>
      </w:r>
    </w:p>
    <w:sectPr w:rsidR="007B7D73">
      <w:headerReference w:type="default" r:id="rId7"/>
      <w:pgSz w:w="11900" w:h="16840"/>
      <w:pgMar w:top="1418" w:right="985" w:bottom="851" w:left="1417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4F90" w14:textId="77777777" w:rsidR="006B31C9" w:rsidRDefault="006B31C9">
      <w:r>
        <w:separator/>
      </w:r>
    </w:p>
  </w:endnote>
  <w:endnote w:type="continuationSeparator" w:id="0">
    <w:p w14:paraId="274A8E38" w14:textId="77777777" w:rsidR="006B31C9" w:rsidRDefault="006B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2241" w14:textId="77777777" w:rsidR="006B31C9" w:rsidRDefault="006B31C9">
      <w:r>
        <w:separator/>
      </w:r>
    </w:p>
  </w:footnote>
  <w:footnote w:type="continuationSeparator" w:id="0">
    <w:p w14:paraId="647A8188" w14:textId="77777777" w:rsidR="006B31C9" w:rsidRDefault="006B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7B7D73" w:rsidRDefault="006B31C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73"/>
    <w:rsid w:val="00311F10"/>
    <w:rsid w:val="006B31C9"/>
    <w:rsid w:val="007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3E9F"/>
  <w15:docId w15:val="{24EF8656-B0A2-4288-AA29-D59D97F0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widowControl w:val="0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widowControl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pPr>
      <w:keepNext/>
      <w:widowControl w:val="0"/>
      <w:jc w:val="center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widowControl w:val="0"/>
      <w:spacing w:line="360" w:lineRule="auto"/>
      <w:ind w:left="426" w:hanging="426"/>
      <w:jc w:val="center"/>
      <w:outlineLvl w:val="3"/>
    </w:pPr>
    <w:rPr>
      <w:b/>
      <w:sz w:val="22"/>
      <w:szCs w:val="22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color w:val="000000"/>
      <w:sz w:val="16"/>
      <w:szCs w:val="16"/>
    </w:rPr>
  </w:style>
  <w:style w:type="paragraph" w:styleId="Titolo6">
    <w:name w:val="heading 6"/>
    <w:basedOn w:val="Normale"/>
    <w:next w:val="Normale"/>
    <w:pPr>
      <w:keepNext/>
      <w:ind w:right="-2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JdmwLQu3Spo8NHgPGBqOlK9/A==">CgMxLjAyCGguZ2pkZ3hzOAByITFpMWptMC1ESktSR3ZKRF91ZUJQb015YTY0cmwwQzBKcw==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presenze</cp:lastModifiedBy>
  <cp:revision>2</cp:revision>
  <dcterms:created xsi:type="dcterms:W3CDTF">2023-12-20T09:52:00Z</dcterms:created>
  <dcterms:modified xsi:type="dcterms:W3CDTF">2023-12-20T09:54:00Z</dcterms:modified>
</cp:coreProperties>
</file>