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744407" w:rsidRDefault="00F64F61" w:rsidP="005D4BAE">
      <w:pPr>
        <w:pStyle w:val="Titolo"/>
        <w:rPr>
          <w:sz w:val="36"/>
          <w:szCs w:val="36"/>
          <w:lang w:val="en-US"/>
        </w:rPr>
      </w:pPr>
      <w:r w:rsidRPr="00744407">
        <w:rPr>
          <w:sz w:val="28"/>
          <w:szCs w:val="28"/>
          <w:lang w:val="en-US"/>
        </w:rPr>
        <w:br/>
      </w:r>
      <w:r w:rsidR="001C23F0" w:rsidRPr="00744407">
        <w:rPr>
          <w:sz w:val="36"/>
          <w:szCs w:val="36"/>
          <w:lang w:val="en-US"/>
        </w:rPr>
        <w:t xml:space="preserve">Fellowship </w:t>
      </w:r>
      <w:r w:rsidR="00984FA5" w:rsidRPr="00744407">
        <w:rPr>
          <w:sz w:val="36"/>
          <w:szCs w:val="36"/>
          <w:lang w:val="en-US"/>
        </w:rPr>
        <w:t>“Seal of</w:t>
      </w:r>
      <w:r w:rsidR="001C23F0" w:rsidRPr="00744407">
        <w:rPr>
          <w:sz w:val="36"/>
          <w:szCs w:val="36"/>
          <w:lang w:val="en-US"/>
        </w:rPr>
        <w:t xml:space="preserve"> </w:t>
      </w:r>
      <w:proofErr w:type="spellStart"/>
      <w:r w:rsidR="001C23F0" w:rsidRPr="00744407">
        <w:rPr>
          <w:sz w:val="36"/>
          <w:szCs w:val="36"/>
          <w:lang w:val="en-US"/>
        </w:rPr>
        <w:t>SAPIExcellence</w:t>
      </w:r>
      <w:proofErr w:type="spellEnd"/>
      <w:r w:rsidR="001C23F0" w:rsidRPr="00744407">
        <w:rPr>
          <w:sz w:val="36"/>
          <w:szCs w:val="36"/>
          <w:lang w:val="en-US"/>
        </w:rPr>
        <w:t xml:space="preserve"> </w:t>
      </w:r>
      <w:r w:rsidR="00BE373A" w:rsidRPr="00744407">
        <w:rPr>
          <w:sz w:val="36"/>
          <w:szCs w:val="36"/>
          <w:lang w:val="en-US"/>
        </w:rPr>
        <w:t>20</w:t>
      </w:r>
      <w:r w:rsidR="00720D65">
        <w:rPr>
          <w:sz w:val="36"/>
          <w:szCs w:val="36"/>
          <w:lang w:val="en-US"/>
        </w:rPr>
        <w:t>20</w:t>
      </w:r>
      <w:r w:rsidR="00984FA5" w:rsidRPr="00744407">
        <w:rPr>
          <w:sz w:val="36"/>
          <w:szCs w:val="36"/>
          <w:lang w:val="en-US"/>
        </w:rPr>
        <w:t>”</w:t>
      </w:r>
    </w:p>
    <w:p w:rsidR="00461961" w:rsidRPr="00744407" w:rsidRDefault="00461961" w:rsidP="00D90295">
      <w:pPr>
        <w:pStyle w:val="Titolo"/>
        <w:rPr>
          <w:sz w:val="20"/>
          <w:szCs w:val="20"/>
          <w:lang w:val="en-US"/>
        </w:rPr>
      </w:pPr>
    </w:p>
    <w:p w:rsidR="005D4BAE" w:rsidRPr="00720D65" w:rsidRDefault="000D2A50" w:rsidP="00D90295">
      <w:pPr>
        <w:pStyle w:val="Titolo"/>
        <w:rPr>
          <w:i/>
          <w:color w:val="FF0000"/>
          <w:sz w:val="28"/>
          <w:szCs w:val="28"/>
          <w:lang w:val="it-IT"/>
        </w:rPr>
      </w:pPr>
      <w:r w:rsidRPr="00720D65">
        <w:rPr>
          <w:sz w:val="28"/>
          <w:szCs w:val="28"/>
          <w:lang w:val="it-IT"/>
        </w:rPr>
        <w:t xml:space="preserve">The </w:t>
      </w:r>
      <w:proofErr w:type="spellStart"/>
      <w:r w:rsidRPr="00720D65">
        <w:rPr>
          <w:sz w:val="28"/>
          <w:szCs w:val="28"/>
          <w:lang w:val="it-IT"/>
        </w:rPr>
        <w:t>scientific</w:t>
      </w:r>
      <w:proofErr w:type="spellEnd"/>
      <w:r w:rsidRPr="00720D65">
        <w:rPr>
          <w:sz w:val="28"/>
          <w:szCs w:val="28"/>
          <w:lang w:val="it-IT"/>
        </w:rPr>
        <w:t xml:space="preserve"> </w:t>
      </w:r>
      <w:proofErr w:type="spellStart"/>
      <w:r w:rsidRPr="00720D65">
        <w:rPr>
          <w:sz w:val="28"/>
          <w:szCs w:val="28"/>
          <w:lang w:val="it-IT"/>
        </w:rPr>
        <w:t>Proposal</w:t>
      </w:r>
      <w:proofErr w:type="spellEnd"/>
      <w:r w:rsidRPr="00720D65">
        <w:rPr>
          <w:sz w:val="28"/>
          <w:szCs w:val="28"/>
          <w:lang w:val="it-IT"/>
        </w:rPr>
        <w:t xml:space="preserve"> / </w:t>
      </w:r>
      <w:r w:rsidRPr="00720D65">
        <w:rPr>
          <w:color w:val="FF0000"/>
          <w:sz w:val="28"/>
          <w:szCs w:val="28"/>
          <w:lang w:val="it-IT"/>
        </w:rPr>
        <w:t>Proposta scientifica</w:t>
      </w:r>
    </w:p>
    <w:p w:rsidR="005D4BAE" w:rsidRPr="00720D65" w:rsidRDefault="005D4BAE" w:rsidP="005D4BAE">
      <w:pPr>
        <w:pStyle w:val="Titolo"/>
        <w:rPr>
          <w:sz w:val="28"/>
          <w:szCs w:val="28"/>
          <w:lang w:val="it-IT"/>
        </w:rPr>
      </w:pPr>
    </w:p>
    <w:p w:rsidR="00D90295" w:rsidRPr="0074298E" w:rsidRDefault="005D4BAE" w:rsidP="00D90295">
      <w:pPr>
        <w:pStyle w:val="Titolo"/>
        <w:rPr>
          <w:b w:val="0"/>
          <w:sz w:val="36"/>
          <w:szCs w:val="36"/>
          <w:lang w:val="it-IT"/>
        </w:rPr>
      </w:pPr>
      <w:r w:rsidRPr="0074298E">
        <w:rPr>
          <w:b w:val="0"/>
          <w:sz w:val="36"/>
          <w:szCs w:val="36"/>
          <w:lang w:val="it-IT"/>
        </w:rPr>
        <w:t>PROPOSAL ACRONYM</w:t>
      </w:r>
      <w:r w:rsidR="000D2A50" w:rsidRPr="0074298E">
        <w:rPr>
          <w:b w:val="0"/>
          <w:sz w:val="36"/>
          <w:szCs w:val="36"/>
          <w:lang w:val="it-IT"/>
        </w:rPr>
        <w:t xml:space="preserve"> /</w:t>
      </w:r>
      <w:r w:rsidR="006E2D0A" w:rsidRPr="0074298E">
        <w:rPr>
          <w:b w:val="0"/>
          <w:sz w:val="36"/>
          <w:szCs w:val="36"/>
          <w:lang w:val="it-IT"/>
        </w:rPr>
        <w:t xml:space="preserve"> </w:t>
      </w:r>
      <w:r w:rsidR="006F6F20" w:rsidRPr="0074298E">
        <w:rPr>
          <w:b w:val="0"/>
          <w:color w:val="FF0000"/>
          <w:sz w:val="36"/>
          <w:szCs w:val="36"/>
          <w:lang w:val="it-IT"/>
        </w:rPr>
        <w:t>ACRONIM</w:t>
      </w:r>
      <w:r w:rsidR="0074298E" w:rsidRPr="0074298E">
        <w:rPr>
          <w:b w:val="0"/>
          <w:color w:val="FF0000"/>
          <w:sz w:val="36"/>
          <w:szCs w:val="36"/>
          <w:lang w:val="it-IT"/>
        </w:rPr>
        <w:t>O DELLA PROPOSTA</w:t>
      </w:r>
      <w:r w:rsidR="00D90295" w:rsidRPr="0074298E">
        <w:rPr>
          <w:b w:val="0"/>
          <w:sz w:val="36"/>
          <w:szCs w:val="36"/>
          <w:lang w:val="it-IT"/>
        </w:rPr>
        <w:t xml:space="preserve"> </w:t>
      </w:r>
    </w:p>
    <w:p w:rsidR="00D90295" w:rsidRPr="006F6F20" w:rsidRDefault="00D90295" w:rsidP="00D90295">
      <w:pPr>
        <w:pStyle w:val="Titolo"/>
        <w:rPr>
          <w:b w:val="0"/>
          <w:sz w:val="36"/>
          <w:szCs w:val="36"/>
          <w:lang w:val="it-IT"/>
        </w:rPr>
      </w:pPr>
      <w:proofErr w:type="spellStart"/>
      <w:r w:rsidRPr="006F6F20">
        <w:rPr>
          <w:b w:val="0"/>
          <w:sz w:val="36"/>
          <w:szCs w:val="36"/>
          <w:lang w:val="it-IT"/>
        </w:rPr>
        <w:t>Proposal</w:t>
      </w:r>
      <w:proofErr w:type="spellEnd"/>
      <w:r w:rsidRPr="006F6F20">
        <w:rPr>
          <w:b w:val="0"/>
          <w:sz w:val="36"/>
          <w:szCs w:val="36"/>
          <w:lang w:val="it-IT"/>
        </w:rPr>
        <w:t xml:space="preserve"> Full Title</w:t>
      </w:r>
      <w:r w:rsidR="006F6F20" w:rsidRPr="006F6F20">
        <w:rPr>
          <w:b w:val="0"/>
          <w:sz w:val="36"/>
          <w:szCs w:val="36"/>
          <w:lang w:val="it-IT"/>
        </w:rPr>
        <w:t xml:space="preserve"> </w:t>
      </w:r>
      <w:r w:rsidR="000D2A50">
        <w:rPr>
          <w:b w:val="0"/>
          <w:sz w:val="36"/>
          <w:szCs w:val="36"/>
          <w:lang w:val="it-IT"/>
        </w:rPr>
        <w:t xml:space="preserve">/ </w:t>
      </w:r>
      <w:r w:rsidR="006F6F20" w:rsidRPr="006F6F20">
        <w:rPr>
          <w:b w:val="0"/>
          <w:color w:val="FF0000"/>
          <w:sz w:val="36"/>
          <w:szCs w:val="36"/>
          <w:lang w:val="it-IT"/>
        </w:rPr>
        <w:t>Titolo completo della proposta</w:t>
      </w:r>
    </w:p>
    <w:p w:rsidR="005D4BAE" w:rsidRPr="006F6F20" w:rsidRDefault="005D4BAE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F64F61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Default="006502CA" w:rsidP="006E3BE3">
      <w:pPr>
        <w:numPr>
          <w:ilvl w:val="0"/>
          <w:numId w:val="3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 xml:space="preserve">Name of the </w:t>
      </w:r>
      <w:r w:rsidR="00984FA5">
        <w:rPr>
          <w:sz w:val="22"/>
          <w:szCs w:val="22"/>
        </w:rPr>
        <w:t>Researcher</w:t>
      </w:r>
      <w:r w:rsidR="00E46872" w:rsidRPr="009C6170">
        <w:rPr>
          <w:sz w:val="22"/>
          <w:szCs w:val="22"/>
        </w:rPr>
        <w:t xml:space="preserve"> </w:t>
      </w:r>
      <w:r w:rsidR="000F4346">
        <w:rPr>
          <w:sz w:val="22"/>
          <w:szCs w:val="22"/>
        </w:rPr>
        <w:t xml:space="preserve">/ </w:t>
      </w:r>
      <w:r w:rsidR="006F6F20" w:rsidRPr="006F6F20">
        <w:rPr>
          <w:color w:val="FF0000"/>
          <w:sz w:val="22"/>
          <w:szCs w:val="22"/>
        </w:rPr>
        <w:t>Nome del</w:t>
      </w:r>
      <w:r w:rsidR="006A3824">
        <w:rPr>
          <w:color w:val="FF0000"/>
          <w:sz w:val="22"/>
          <w:szCs w:val="22"/>
        </w:rPr>
        <w:t xml:space="preserve"> </w:t>
      </w:r>
      <w:r w:rsidR="00984FA5">
        <w:rPr>
          <w:color w:val="FF0000"/>
          <w:sz w:val="22"/>
          <w:szCs w:val="22"/>
        </w:rPr>
        <w:t>Researcher</w:t>
      </w:r>
      <w:r w:rsidR="006F6F20">
        <w:rPr>
          <w:sz w:val="22"/>
          <w:szCs w:val="22"/>
        </w:rPr>
        <w:t xml:space="preserve"> </w:t>
      </w:r>
    </w:p>
    <w:p w:rsidR="00D90295" w:rsidRPr="00EA3E15" w:rsidRDefault="00D90295" w:rsidP="006E3BE3">
      <w:pPr>
        <w:numPr>
          <w:ilvl w:val="0"/>
          <w:numId w:val="32"/>
        </w:numPr>
        <w:tabs>
          <w:tab w:val="left" w:pos="2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the Supervisor</w:t>
      </w:r>
      <w:r w:rsidR="000F4346">
        <w:rPr>
          <w:sz w:val="22"/>
          <w:szCs w:val="22"/>
        </w:rPr>
        <w:t xml:space="preserve"> /</w:t>
      </w:r>
      <w:r w:rsidR="006F6F20">
        <w:rPr>
          <w:sz w:val="22"/>
          <w:szCs w:val="22"/>
        </w:rPr>
        <w:t xml:space="preserve"> </w:t>
      </w:r>
      <w:r w:rsidR="006F6F20">
        <w:rPr>
          <w:color w:val="FF0000"/>
          <w:sz w:val="22"/>
          <w:szCs w:val="22"/>
        </w:rPr>
        <w:t xml:space="preserve">Nome del </w:t>
      </w:r>
      <w:r w:rsidR="006A3824">
        <w:rPr>
          <w:color w:val="FF0000"/>
          <w:sz w:val="22"/>
          <w:szCs w:val="22"/>
        </w:rPr>
        <w:t>Supervisor</w:t>
      </w:r>
    </w:p>
    <w:p w:rsidR="00860BBA" w:rsidRPr="00FE2EFD" w:rsidRDefault="006502CA" w:rsidP="006E3BE3">
      <w:pPr>
        <w:numPr>
          <w:ilvl w:val="0"/>
          <w:numId w:val="33"/>
        </w:numPr>
        <w:jc w:val="both"/>
        <w:rPr>
          <w:sz w:val="22"/>
          <w:szCs w:val="22"/>
          <w:lang w:val="it-IT"/>
        </w:rPr>
      </w:pPr>
      <w:r w:rsidRPr="00FE2EFD">
        <w:rPr>
          <w:sz w:val="22"/>
          <w:szCs w:val="22"/>
          <w:lang w:val="it-IT"/>
        </w:rPr>
        <w:t xml:space="preserve">Name of </w:t>
      </w:r>
      <w:r w:rsidR="00D90295" w:rsidRPr="00FE2EFD">
        <w:rPr>
          <w:sz w:val="22"/>
          <w:szCs w:val="22"/>
          <w:lang w:val="it-IT"/>
        </w:rPr>
        <w:t>the Department</w:t>
      </w:r>
      <w:r w:rsidR="00E46872" w:rsidRPr="00FE2EFD">
        <w:rPr>
          <w:sz w:val="22"/>
          <w:szCs w:val="22"/>
          <w:lang w:val="it-IT"/>
        </w:rPr>
        <w:t xml:space="preserve"> </w:t>
      </w:r>
      <w:r w:rsidR="000F4346">
        <w:rPr>
          <w:sz w:val="22"/>
          <w:szCs w:val="22"/>
          <w:lang w:val="it-IT"/>
        </w:rPr>
        <w:t xml:space="preserve">/ </w:t>
      </w:r>
      <w:r w:rsidR="006A3824" w:rsidRPr="00FE2EFD">
        <w:rPr>
          <w:color w:val="FF0000"/>
          <w:sz w:val="22"/>
          <w:szCs w:val="22"/>
          <w:lang w:val="it-IT"/>
        </w:rPr>
        <w:t>Nome del D</w:t>
      </w:r>
      <w:r w:rsidR="00FE2EFD" w:rsidRPr="00FE2EFD">
        <w:rPr>
          <w:color w:val="FF0000"/>
          <w:sz w:val="22"/>
          <w:szCs w:val="22"/>
          <w:lang w:val="it-IT"/>
        </w:rPr>
        <w:t>ipartimento di riferimento</w:t>
      </w: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0F4346">
        <w:rPr>
          <w:b w:val="0"/>
          <w:sz w:val="22"/>
          <w:szCs w:val="22"/>
          <w:highlight w:val="lightGray"/>
          <w:lang w:val="it-IT"/>
        </w:rPr>
        <w:t xml:space="preserve">Text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highlighted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in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grey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should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be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deleted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. </w:t>
      </w:r>
      <w:r w:rsidR="000F4346" w:rsidRPr="000F4346">
        <w:rPr>
          <w:b w:val="0"/>
          <w:sz w:val="22"/>
          <w:szCs w:val="22"/>
          <w:highlight w:val="lightGray"/>
          <w:lang w:val="it-IT"/>
        </w:rPr>
        <w:t xml:space="preserve">/ </w:t>
      </w:r>
      <w:r w:rsidR="006E2D0A" w:rsidRPr="006E2D0A">
        <w:rPr>
          <w:b w:val="0"/>
          <w:color w:val="FF0000"/>
          <w:sz w:val="22"/>
          <w:szCs w:val="22"/>
          <w:highlight w:val="lightGray"/>
          <w:lang w:val="it-IT"/>
        </w:rPr>
        <w:t>Il test</w:t>
      </w:r>
      <w:r w:rsidR="00A23160">
        <w:rPr>
          <w:b w:val="0"/>
          <w:color w:val="FF0000"/>
          <w:sz w:val="22"/>
          <w:szCs w:val="22"/>
          <w:highlight w:val="lightGray"/>
          <w:lang w:val="it-IT"/>
        </w:rPr>
        <w:t>o evidenziato in grigio deve</w:t>
      </w:r>
      <w:r w:rsidR="006E2D0A" w:rsidRPr="006E2D0A">
        <w:rPr>
          <w:b w:val="0"/>
          <w:color w:val="FF0000"/>
          <w:sz w:val="22"/>
          <w:szCs w:val="22"/>
          <w:highlight w:val="lightGray"/>
          <w:lang w:val="it-IT"/>
        </w:rPr>
        <w:t xml:space="preserve"> essere cancellato</w:t>
      </w:r>
      <w:r w:rsidR="00C66D68">
        <w:rPr>
          <w:b w:val="0"/>
          <w:color w:val="FF0000"/>
          <w:sz w:val="22"/>
          <w:szCs w:val="22"/>
          <w:highlight w:val="lightGray"/>
          <w:lang w:val="it-IT"/>
        </w:rPr>
        <w:t>.</w:t>
      </w: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0F4346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color w:val="FF0000"/>
          <w:sz w:val="22"/>
          <w:szCs w:val="22"/>
          <w:highlight w:val="lightGray"/>
          <w:lang w:val="it-IT"/>
        </w:rPr>
      </w:pP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Proposal</w:t>
      </w:r>
      <w:proofErr w:type="spellEnd"/>
      <w:r w:rsidRPr="000F4346" w:rsidDel="0090123C">
        <w:rPr>
          <w:b w:val="0"/>
          <w:bCs w:val="0"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 w:val="0"/>
          <w:bCs w:val="0"/>
          <w:sz w:val="22"/>
          <w:szCs w:val="22"/>
          <w:highlight w:val="lightGray"/>
          <w:lang w:val="it-IT"/>
        </w:rPr>
        <w:t>summary</w:t>
      </w:r>
      <w:proofErr w:type="spellEnd"/>
      <w:r w:rsidR="00282B8F" w:rsidRPr="000F4346">
        <w:rPr>
          <w:b w:val="0"/>
          <w:bCs w:val="0"/>
          <w:sz w:val="22"/>
          <w:szCs w:val="22"/>
          <w:highlight w:val="lightGray"/>
          <w:lang w:val="it-IT"/>
        </w:rPr>
        <w:t xml:space="preserve"> </w:t>
      </w:r>
      <w:r w:rsidR="000F4346" w:rsidRPr="000F4346">
        <w:rPr>
          <w:b w:val="0"/>
          <w:bCs w:val="0"/>
          <w:sz w:val="22"/>
          <w:szCs w:val="22"/>
          <w:highlight w:val="lightGray"/>
          <w:lang w:val="it-IT"/>
        </w:rPr>
        <w:t xml:space="preserve">/ </w:t>
      </w:r>
      <w:r w:rsidR="006E2D0A" w:rsidRPr="000F4346">
        <w:rPr>
          <w:b w:val="0"/>
          <w:bCs w:val="0"/>
          <w:color w:val="FF0000"/>
          <w:sz w:val="22"/>
          <w:szCs w:val="22"/>
          <w:highlight w:val="lightGray"/>
          <w:lang w:val="it-IT"/>
        </w:rPr>
        <w:t>Sommario della proposta</w:t>
      </w:r>
    </w:p>
    <w:p w:rsidR="00C42C7F" w:rsidRPr="000F4346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  <w:lang w:val="it-IT"/>
        </w:rPr>
      </w:pP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The abstract (summary) should, at a glance, provide the reader with a clear understanding of the objectives of the research proposal and how they will be achieved. </w:t>
      </w:r>
      <w:r w:rsidR="006E2D0A" w:rsidRPr="006E2D0A">
        <w:rPr>
          <w:b w:val="0"/>
          <w:color w:val="FF0000"/>
          <w:sz w:val="22"/>
          <w:szCs w:val="22"/>
          <w:highlight w:val="lightGray"/>
          <w:lang w:val="it-IT"/>
        </w:rPr>
        <w:t>Il sommario d</w:t>
      </w:r>
      <w:r w:rsidR="006A3824">
        <w:rPr>
          <w:b w:val="0"/>
          <w:color w:val="FF0000"/>
          <w:sz w:val="22"/>
          <w:szCs w:val="22"/>
          <w:highlight w:val="lightGray"/>
          <w:lang w:val="it-IT"/>
        </w:rPr>
        <w:t xml:space="preserve">eve </w:t>
      </w:r>
      <w:r w:rsidR="0060228B">
        <w:rPr>
          <w:b w:val="0"/>
          <w:color w:val="FF0000"/>
          <w:sz w:val="22"/>
          <w:szCs w:val="22"/>
          <w:highlight w:val="lightGray"/>
          <w:lang w:val="it-IT"/>
        </w:rPr>
        <w:t>fornire al valutatore</w:t>
      </w:r>
      <w:r w:rsidR="006E2D0A" w:rsidRPr="006E2D0A">
        <w:rPr>
          <w:b w:val="0"/>
          <w:color w:val="FF0000"/>
          <w:sz w:val="22"/>
          <w:szCs w:val="22"/>
          <w:highlight w:val="lightGray"/>
          <w:lang w:val="it-IT"/>
        </w:rPr>
        <w:t xml:space="preserve"> </w:t>
      </w:r>
      <w:r w:rsidR="006E2D0A">
        <w:rPr>
          <w:b w:val="0"/>
          <w:color w:val="FF0000"/>
          <w:sz w:val="22"/>
          <w:szCs w:val="22"/>
          <w:highlight w:val="lightGray"/>
          <w:lang w:val="it-IT"/>
        </w:rPr>
        <w:t>una comprensione c</w:t>
      </w:r>
      <w:r w:rsidR="006E2D0A" w:rsidRPr="006E2D0A">
        <w:rPr>
          <w:b w:val="0"/>
          <w:color w:val="FF0000"/>
          <w:sz w:val="22"/>
          <w:szCs w:val="22"/>
          <w:highlight w:val="lightGray"/>
          <w:lang w:val="it-IT"/>
        </w:rPr>
        <w:t xml:space="preserve">hiara </w:t>
      </w:r>
      <w:r w:rsidR="006E2D0A">
        <w:rPr>
          <w:b w:val="0"/>
          <w:color w:val="FF0000"/>
          <w:sz w:val="22"/>
          <w:szCs w:val="22"/>
          <w:highlight w:val="lightGray"/>
          <w:lang w:val="it-IT"/>
        </w:rPr>
        <w:t xml:space="preserve">degli obiettivi della proposta di ricerca e </w:t>
      </w:r>
      <w:r w:rsidR="00A23160">
        <w:rPr>
          <w:b w:val="0"/>
          <w:color w:val="FF0000"/>
          <w:sz w:val="22"/>
          <w:szCs w:val="22"/>
          <w:highlight w:val="lightGray"/>
          <w:lang w:val="it-IT"/>
        </w:rPr>
        <w:t>del modo in cui saranno raggiunti</w:t>
      </w:r>
      <w:r w:rsidR="006E2D0A">
        <w:rPr>
          <w:b w:val="0"/>
          <w:color w:val="FF0000"/>
          <w:sz w:val="22"/>
          <w:szCs w:val="22"/>
          <w:highlight w:val="lightGray"/>
          <w:lang w:val="it-IT"/>
        </w:rPr>
        <w:t>.</w:t>
      </w: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60228B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 (spaces and line breaks included).</w:t>
      </w:r>
      <w:r w:rsidR="0060228B" w:rsidRPr="00C44E4F">
        <w:rPr>
          <w:b w:val="0"/>
          <w:sz w:val="22"/>
          <w:szCs w:val="22"/>
          <w:highlight w:val="lightGray"/>
        </w:rPr>
        <w:t xml:space="preserve"> </w:t>
      </w:r>
      <w:r w:rsidR="000F4346" w:rsidRPr="00C44E4F">
        <w:rPr>
          <w:b w:val="0"/>
          <w:sz w:val="22"/>
          <w:szCs w:val="22"/>
          <w:highlight w:val="lightGray"/>
        </w:rPr>
        <w:t xml:space="preserve">/ </w:t>
      </w:r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Si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prega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di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utilizzare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un </w:t>
      </w:r>
      <w:proofErr w:type="spellStart"/>
      <w:r w:rsidR="00A23160" w:rsidRPr="00C44E4F">
        <w:rPr>
          <w:b w:val="0"/>
          <w:color w:val="FF0000"/>
          <w:sz w:val="22"/>
          <w:szCs w:val="22"/>
          <w:highlight w:val="lightGray"/>
        </w:rPr>
        <w:t>testo</w:t>
      </w:r>
      <w:proofErr w:type="spellEnd"/>
      <w:r w:rsidR="00A23160" w:rsidRPr="00C44E4F">
        <w:rPr>
          <w:b w:val="0"/>
          <w:color w:val="FF0000"/>
          <w:sz w:val="22"/>
          <w:szCs w:val="22"/>
          <w:highlight w:val="lightGray"/>
        </w:rPr>
        <w:t xml:space="preserve"> </w:t>
      </w:r>
      <w:r w:rsidR="00461961">
        <w:rPr>
          <w:b w:val="0"/>
          <w:color w:val="FF0000"/>
          <w:sz w:val="22"/>
          <w:szCs w:val="22"/>
          <w:highlight w:val="lightGray"/>
        </w:rPr>
        <w:t>semplice</w:t>
      </w:r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,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evitando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formule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e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altri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caratteri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 </w:t>
      </w:r>
      <w:proofErr w:type="spellStart"/>
      <w:r w:rsidR="006F6F20" w:rsidRPr="00C44E4F">
        <w:rPr>
          <w:b w:val="0"/>
          <w:color w:val="FF0000"/>
          <w:sz w:val="22"/>
          <w:szCs w:val="22"/>
          <w:highlight w:val="lightGray"/>
        </w:rPr>
        <w:t>speciali</w:t>
      </w:r>
      <w:proofErr w:type="spellEnd"/>
      <w:r w:rsidR="006F6F20" w:rsidRPr="00C44E4F">
        <w:rPr>
          <w:b w:val="0"/>
          <w:color w:val="FF0000"/>
          <w:sz w:val="22"/>
          <w:szCs w:val="22"/>
          <w:highlight w:val="lightGray"/>
        </w:rPr>
        <w:t xml:space="preserve">. </w:t>
      </w:r>
      <w:r w:rsidR="006F6F20" w:rsidRPr="0060228B">
        <w:rPr>
          <w:b w:val="0"/>
          <w:color w:val="FF0000"/>
          <w:sz w:val="22"/>
          <w:szCs w:val="22"/>
          <w:highlight w:val="lightGray"/>
          <w:lang w:val="it-IT"/>
        </w:rPr>
        <w:t>Il sommario deve essere scritto in italiano o in inglese. Il limite è di 2.000 caratter</w:t>
      </w:r>
      <w:r w:rsidR="00C66D68" w:rsidRPr="0060228B">
        <w:rPr>
          <w:b w:val="0"/>
          <w:color w:val="FF0000"/>
          <w:sz w:val="22"/>
          <w:szCs w:val="22"/>
          <w:highlight w:val="lightGray"/>
          <w:lang w:val="it-IT"/>
        </w:rPr>
        <w:t>i (spazi e interruzioni di riga</w:t>
      </w:r>
      <w:r w:rsidR="006F6F20" w:rsidRPr="0060228B">
        <w:rPr>
          <w:b w:val="0"/>
          <w:color w:val="FF0000"/>
          <w:sz w:val="22"/>
          <w:szCs w:val="22"/>
          <w:highlight w:val="lightGray"/>
          <w:lang w:val="it-IT"/>
        </w:rPr>
        <w:t xml:space="preserve"> inclusi).</w:t>
      </w: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E67682" w:rsidRPr="00A23160" w:rsidRDefault="00461961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br w:type="page"/>
      </w:r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lastRenderedPageBreak/>
        <w:t xml:space="preserve">The </w:t>
      </w:r>
      <w:proofErr w:type="spellStart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>scientific</w:t>
      </w:r>
      <w:proofErr w:type="spellEnd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 xml:space="preserve"> </w:t>
      </w:r>
      <w:proofErr w:type="spellStart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>proposal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(max. 5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pages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, </w:t>
      </w:r>
      <w:r w:rsidR="000D2A50">
        <w:rPr>
          <w:b/>
          <w:bCs/>
          <w:sz w:val="22"/>
          <w:szCs w:val="22"/>
          <w:lang w:val="it-IT"/>
        </w:rPr>
        <w:t xml:space="preserve">cover page and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references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do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not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count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towards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the page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limits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>)</w:t>
      </w:r>
      <w:r w:rsidR="00E67682" w:rsidRPr="00A23160">
        <w:rPr>
          <w:b/>
          <w:bCs/>
          <w:i/>
          <w:iCs/>
          <w:sz w:val="22"/>
          <w:szCs w:val="22"/>
          <w:lang w:val="it-IT"/>
        </w:rPr>
        <w:t xml:space="preserve"> </w:t>
      </w:r>
      <w:r w:rsidR="000F4346">
        <w:rPr>
          <w:b/>
          <w:bCs/>
          <w:i/>
          <w:iCs/>
          <w:sz w:val="22"/>
          <w:szCs w:val="22"/>
          <w:lang w:val="it-IT"/>
        </w:rPr>
        <w:t xml:space="preserve">/ </w:t>
      </w:r>
      <w:r w:rsidR="000F4346" w:rsidRPr="000D2A50">
        <w:rPr>
          <w:b/>
          <w:bCs/>
          <w:i/>
          <w:iCs/>
          <w:color w:val="FF0000"/>
          <w:sz w:val="22"/>
          <w:szCs w:val="22"/>
          <w:u w:val="single"/>
          <w:lang w:val="it-IT"/>
        </w:rPr>
        <w:t>Proposta scientifica</w:t>
      </w:r>
      <w:r w:rsidR="006F6F20" w:rsidRPr="00A23160">
        <w:rPr>
          <w:b/>
          <w:bCs/>
          <w:i/>
          <w:iCs/>
          <w:color w:val="FF0000"/>
          <w:sz w:val="22"/>
          <w:szCs w:val="22"/>
          <w:lang w:val="it-IT"/>
        </w:rPr>
        <w:t xml:space="preserve"> (max. 5 pagine, </w:t>
      </w:r>
      <w:r w:rsidR="000F4346">
        <w:rPr>
          <w:b/>
          <w:bCs/>
          <w:i/>
          <w:iCs/>
          <w:color w:val="FF0000"/>
          <w:sz w:val="22"/>
          <w:szCs w:val="22"/>
          <w:lang w:val="it-IT"/>
        </w:rPr>
        <w:t>cover page e</w:t>
      </w:r>
      <w:r w:rsidR="00A23160" w:rsidRPr="00A23160">
        <w:rPr>
          <w:b/>
          <w:bCs/>
          <w:i/>
          <w:iCs/>
          <w:color w:val="FF0000"/>
          <w:sz w:val="22"/>
          <w:szCs w:val="22"/>
          <w:lang w:val="it-IT"/>
        </w:rPr>
        <w:t xml:space="preserve"> </w:t>
      </w:r>
      <w:r w:rsidR="000D2A50">
        <w:rPr>
          <w:b/>
          <w:bCs/>
          <w:i/>
          <w:iCs/>
          <w:color w:val="FF0000"/>
          <w:sz w:val="22"/>
          <w:szCs w:val="22"/>
          <w:lang w:val="it-IT"/>
        </w:rPr>
        <w:t>bibliografia</w:t>
      </w:r>
      <w:r w:rsidR="00C66D68">
        <w:rPr>
          <w:b/>
          <w:bCs/>
          <w:i/>
          <w:iCs/>
          <w:color w:val="FF0000"/>
          <w:sz w:val="22"/>
          <w:szCs w:val="22"/>
          <w:lang w:val="it-IT"/>
        </w:rPr>
        <w:t xml:space="preserve"> non si considerano</w:t>
      </w:r>
      <w:r w:rsidR="00A23160" w:rsidRPr="00A23160">
        <w:rPr>
          <w:b/>
          <w:bCs/>
          <w:i/>
          <w:iCs/>
          <w:color w:val="FF0000"/>
          <w:sz w:val="22"/>
          <w:szCs w:val="22"/>
          <w:lang w:val="it-IT"/>
        </w:rPr>
        <w:t xml:space="preserve"> per il limite delle pagine)</w:t>
      </w:r>
    </w:p>
    <w:p w:rsidR="00E67682" w:rsidRPr="00A23160" w:rsidRDefault="00E67682" w:rsidP="00E67682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E67682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  <w:r w:rsidR="008E088A" w:rsidRPr="008E088A">
        <w:rPr>
          <w:i/>
          <w:iCs/>
          <w:color w:val="FF0000"/>
          <w:sz w:val="22"/>
          <w:szCs w:val="22"/>
          <w:highlight w:val="lightGray"/>
          <w:lang w:val="it-IT"/>
        </w:rPr>
        <w:t>Il test</w:t>
      </w:r>
      <w:r w:rsidR="00C66D68">
        <w:rPr>
          <w:i/>
          <w:iCs/>
          <w:color w:val="FF0000"/>
          <w:sz w:val="22"/>
          <w:szCs w:val="22"/>
          <w:highlight w:val="lightGray"/>
          <w:lang w:val="it-IT"/>
        </w:rPr>
        <w:t>o evidenziato in grigio deve</w:t>
      </w:r>
      <w:r w:rsidR="008E088A" w:rsidRPr="008E088A">
        <w:rPr>
          <w:i/>
          <w:iCs/>
          <w:color w:val="FF0000"/>
          <w:sz w:val="22"/>
          <w:szCs w:val="22"/>
          <w:highlight w:val="lightGray"/>
          <w:lang w:val="it-IT"/>
        </w:rPr>
        <w:t xml:space="preserve"> essere cancellato</w:t>
      </w:r>
    </w:p>
    <w:p w:rsidR="0060228B" w:rsidRPr="008E088A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</w:p>
    <w:p w:rsidR="00E67682" w:rsidRPr="008E088A" w:rsidRDefault="00E67682" w:rsidP="00E67682">
      <w:pPr>
        <w:jc w:val="both"/>
        <w:rPr>
          <w:i/>
          <w:color w:val="FF0000"/>
          <w:sz w:val="22"/>
          <w:szCs w:val="22"/>
          <w:u w:val="single"/>
          <w:lang w:val="it-IT"/>
        </w:rPr>
      </w:pP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Please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respect the following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formatting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constraints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: Times New Roman,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Arial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or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similar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at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least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font size 11,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margins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(2.0 cm side and 1.5 cm top and bottom), single line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spacing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. </w:t>
      </w:r>
      <w:r w:rsidR="000F4346"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/ </w:t>
      </w:r>
      <w:r w:rsidR="008E088A" w:rsidRPr="00C66D68">
        <w:rPr>
          <w:b/>
          <w:i/>
          <w:iCs/>
          <w:color w:val="FF0000"/>
          <w:sz w:val="22"/>
          <w:szCs w:val="22"/>
          <w:highlight w:val="lightGray"/>
          <w:lang w:val="it-IT"/>
        </w:rPr>
        <w:t xml:space="preserve">Si prega di rispettare </w:t>
      </w:r>
      <w:r w:rsidR="006A3824" w:rsidRPr="00C66D68">
        <w:rPr>
          <w:b/>
          <w:i/>
          <w:iCs/>
          <w:color w:val="FF0000"/>
          <w:sz w:val="22"/>
          <w:szCs w:val="22"/>
          <w:highlight w:val="lightGray"/>
          <w:lang w:val="it-IT"/>
        </w:rPr>
        <w:t>i</w:t>
      </w:r>
      <w:r w:rsidR="008E088A" w:rsidRPr="00C66D68">
        <w:rPr>
          <w:b/>
          <w:i/>
          <w:iCs/>
          <w:color w:val="FF0000"/>
          <w:sz w:val="22"/>
          <w:szCs w:val="22"/>
          <w:highlight w:val="lightGray"/>
          <w:lang w:val="it-IT"/>
        </w:rPr>
        <w:t xml:space="preserve"> seguenti vincoli di</w:t>
      </w:r>
      <w:r w:rsidR="006A3824" w:rsidRPr="00C66D68">
        <w:rPr>
          <w:b/>
          <w:i/>
          <w:iCs/>
          <w:color w:val="FF0000"/>
          <w:sz w:val="22"/>
          <w:szCs w:val="22"/>
          <w:highlight w:val="lightGray"/>
          <w:lang w:val="it-IT"/>
        </w:rPr>
        <w:t xml:space="preserve"> formattazione: Times New Roman</w:t>
      </w:r>
      <w:r w:rsidR="000F4346">
        <w:rPr>
          <w:b/>
          <w:i/>
          <w:iCs/>
          <w:color w:val="FF0000"/>
          <w:sz w:val="22"/>
          <w:szCs w:val="22"/>
          <w:highlight w:val="lightGray"/>
          <w:lang w:val="it-IT"/>
        </w:rPr>
        <w:t xml:space="preserve">, </w:t>
      </w:r>
      <w:proofErr w:type="spellStart"/>
      <w:r w:rsidR="000F4346">
        <w:rPr>
          <w:b/>
          <w:i/>
          <w:iCs/>
          <w:color w:val="FF0000"/>
          <w:sz w:val="22"/>
          <w:szCs w:val="22"/>
          <w:highlight w:val="lightGray"/>
          <w:lang w:val="it-IT"/>
        </w:rPr>
        <w:t>Arial</w:t>
      </w:r>
      <w:proofErr w:type="spellEnd"/>
      <w:r w:rsidR="000F4346">
        <w:rPr>
          <w:b/>
          <w:i/>
          <w:iCs/>
          <w:color w:val="FF0000"/>
          <w:sz w:val="22"/>
          <w:szCs w:val="22"/>
          <w:highlight w:val="lightGray"/>
          <w:lang w:val="it-IT"/>
        </w:rPr>
        <w:t xml:space="preserve"> o simili, </w:t>
      </w:r>
      <w:r w:rsidR="008E088A" w:rsidRPr="00C66D68">
        <w:rPr>
          <w:b/>
          <w:i/>
          <w:iCs/>
          <w:color w:val="FF0000"/>
          <w:sz w:val="22"/>
          <w:szCs w:val="22"/>
          <w:highlight w:val="lightGray"/>
          <w:lang w:val="it-IT"/>
        </w:rPr>
        <w:t>dimensione del carattere almeno 11, margini (2.0 cm per margine destro e sinistro e 1.5 cm per margine superiore e inferiore), interlinea singola.</w:t>
      </w:r>
    </w:p>
    <w:p w:rsidR="00E67682" w:rsidRPr="008E088A" w:rsidRDefault="00E67682" w:rsidP="00E67682">
      <w:pPr>
        <w:jc w:val="both"/>
        <w:rPr>
          <w:sz w:val="22"/>
          <w:szCs w:val="22"/>
          <w:lang w:val="it-IT"/>
        </w:rPr>
      </w:pPr>
    </w:p>
    <w:p w:rsidR="00E67682" w:rsidRPr="000F4346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  <w:lang w:val="en-US"/>
        </w:rPr>
      </w:pPr>
      <w:r w:rsidRPr="000F4346">
        <w:rPr>
          <w:b/>
          <w:bCs/>
          <w:sz w:val="22"/>
          <w:szCs w:val="22"/>
          <w:lang w:val="en-US"/>
        </w:rPr>
        <w:t>Section a. State-of-the-art and objectives</w:t>
      </w:r>
      <w:r w:rsidR="000F4346" w:rsidRPr="000F4346">
        <w:rPr>
          <w:b/>
          <w:bCs/>
          <w:sz w:val="22"/>
          <w:szCs w:val="22"/>
          <w:lang w:val="en-US"/>
        </w:rPr>
        <w:t xml:space="preserve">. / </w:t>
      </w:r>
      <w:proofErr w:type="spellStart"/>
      <w:r w:rsidR="008E088A" w:rsidRPr="000F4346">
        <w:rPr>
          <w:b/>
          <w:bCs/>
          <w:color w:val="FF0000"/>
          <w:sz w:val="22"/>
          <w:szCs w:val="22"/>
          <w:lang w:val="en-US"/>
        </w:rPr>
        <w:t>Sezione</w:t>
      </w:r>
      <w:proofErr w:type="spellEnd"/>
      <w:r w:rsidR="00984FA5">
        <w:rPr>
          <w:b/>
          <w:bCs/>
          <w:color w:val="FF0000"/>
          <w:sz w:val="22"/>
          <w:szCs w:val="22"/>
          <w:lang w:val="en-US"/>
        </w:rPr>
        <w:t xml:space="preserve"> a. </w:t>
      </w:r>
      <w:proofErr w:type="spellStart"/>
      <w:r w:rsidR="00984FA5">
        <w:rPr>
          <w:b/>
          <w:bCs/>
          <w:color w:val="FF0000"/>
          <w:sz w:val="22"/>
          <w:szCs w:val="22"/>
          <w:lang w:val="en-US"/>
        </w:rPr>
        <w:t>Stato</w:t>
      </w:r>
      <w:proofErr w:type="spellEnd"/>
      <w:r w:rsid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="00984FA5">
        <w:rPr>
          <w:b/>
          <w:bCs/>
          <w:color w:val="FF0000"/>
          <w:sz w:val="22"/>
          <w:szCs w:val="22"/>
          <w:lang w:val="en-US"/>
        </w:rPr>
        <w:t>dell’arte</w:t>
      </w:r>
      <w:proofErr w:type="spellEnd"/>
      <w:r w:rsidR="00984FA5">
        <w:rPr>
          <w:b/>
          <w:bCs/>
          <w:color w:val="FF0000"/>
          <w:sz w:val="22"/>
          <w:szCs w:val="22"/>
          <w:lang w:val="en-US"/>
        </w:rPr>
        <w:t xml:space="preserve"> e </w:t>
      </w:r>
      <w:proofErr w:type="spellStart"/>
      <w:r w:rsidR="00984FA5">
        <w:rPr>
          <w:b/>
          <w:bCs/>
          <w:color w:val="FF0000"/>
          <w:sz w:val="22"/>
          <w:szCs w:val="22"/>
          <w:lang w:val="en-US"/>
        </w:rPr>
        <w:t>obiettivi</w:t>
      </w:r>
      <w:proofErr w:type="spellEnd"/>
    </w:p>
    <w:p w:rsidR="00E67682" w:rsidRPr="000F4346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0F4346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Section b. Methodology</w:t>
      </w:r>
      <w:r w:rsidR="000F4346">
        <w:rPr>
          <w:b/>
          <w:bCs/>
          <w:sz w:val="22"/>
          <w:szCs w:val="22"/>
        </w:rPr>
        <w:t xml:space="preserve"> /</w:t>
      </w:r>
      <w:r w:rsidR="006A3824">
        <w:rPr>
          <w:b/>
          <w:bCs/>
          <w:sz w:val="22"/>
          <w:szCs w:val="22"/>
        </w:rPr>
        <w:t xml:space="preserve"> </w:t>
      </w:r>
      <w:proofErr w:type="spellStart"/>
      <w:r w:rsidR="006A3824">
        <w:rPr>
          <w:b/>
          <w:bCs/>
          <w:color w:val="FF0000"/>
          <w:sz w:val="22"/>
          <w:szCs w:val="22"/>
        </w:rPr>
        <w:t>Sezione</w:t>
      </w:r>
      <w:proofErr w:type="spellEnd"/>
      <w:r w:rsidR="006A3824">
        <w:rPr>
          <w:b/>
          <w:bCs/>
          <w:color w:val="FF0000"/>
          <w:sz w:val="22"/>
          <w:szCs w:val="22"/>
        </w:rPr>
        <w:t xml:space="preserve"> b. </w:t>
      </w:r>
      <w:proofErr w:type="spellStart"/>
      <w:r w:rsidR="006A3824">
        <w:rPr>
          <w:b/>
          <w:bCs/>
          <w:color w:val="FF0000"/>
          <w:sz w:val="22"/>
          <w:szCs w:val="22"/>
        </w:rPr>
        <w:t>Metodologia</w:t>
      </w:r>
      <w:proofErr w:type="spellEnd"/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Pr="00984FA5" w:rsidRDefault="00984F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  <w:proofErr w:type="spellStart"/>
      <w:r w:rsidRPr="00984FA5">
        <w:rPr>
          <w:b/>
          <w:bCs/>
          <w:sz w:val="22"/>
          <w:szCs w:val="22"/>
          <w:lang w:val="en-US"/>
        </w:rPr>
        <w:t>Sezione</w:t>
      </w:r>
      <w:proofErr w:type="spellEnd"/>
      <w:r w:rsidRPr="00984FA5">
        <w:rPr>
          <w:b/>
          <w:bCs/>
          <w:sz w:val="22"/>
          <w:szCs w:val="22"/>
          <w:lang w:val="en-US"/>
        </w:rPr>
        <w:t xml:space="preserve"> c. Main changes with respect to the proposal submitted under the call MSCA-IF-201</w:t>
      </w:r>
      <w:r w:rsidR="00720D65">
        <w:rPr>
          <w:b/>
          <w:bCs/>
          <w:sz w:val="22"/>
          <w:szCs w:val="22"/>
          <w:lang w:val="en-US"/>
        </w:rPr>
        <w:t>8 o 2019</w:t>
      </w:r>
      <w:r w:rsidRPr="00984FA5">
        <w:rPr>
          <w:b/>
          <w:bCs/>
          <w:sz w:val="22"/>
          <w:szCs w:val="22"/>
          <w:lang w:val="en-US"/>
        </w:rPr>
        <w:t xml:space="preserve"> /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Principali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modifiche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rispetto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alla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proposta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presentata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nell’ambito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984FA5">
        <w:rPr>
          <w:b/>
          <w:bCs/>
          <w:color w:val="FF0000"/>
          <w:sz w:val="22"/>
          <w:szCs w:val="22"/>
          <w:lang w:val="en-US"/>
        </w:rPr>
        <w:t>della</w:t>
      </w:r>
      <w:proofErr w:type="spellEnd"/>
      <w:r w:rsidRPr="00984FA5">
        <w:rPr>
          <w:b/>
          <w:bCs/>
          <w:color w:val="FF0000"/>
          <w:sz w:val="22"/>
          <w:szCs w:val="22"/>
          <w:lang w:val="en-US"/>
        </w:rPr>
        <w:t xml:space="preserve"> call MSCA-IF-201</w:t>
      </w:r>
      <w:r w:rsidR="00720D65">
        <w:rPr>
          <w:b/>
          <w:bCs/>
          <w:color w:val="FF0000"/>
          <w:sz w:val="22"/>
          <w:szCs w:val="22"/>
          <w:lang w:val="en-US"/>
        </w:rPr>
        <w:t>8 o 2019</w:t>
      </w:r>
      <w:bookmarkStart w:id="1" w:name="_GoBack"/>
      <w:bookmarkEnd w:id="1"/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E67682" w:rsidRPr="006A3824" w:rsidRDefault="00744407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Section d</w:t>
      </w:r>
      <w:r w:rsidR="00E67682">
        <w:rPr>
          <w:b/>
          <w:bCs/>
          <w:sz w:val="22"/>
          <w:szCs w:val="22"/>
        </w:rPr>
        <w:t>. Resources (including project costs)</w:t>
      </w:r>
      <w:r w:rsidR="006A3824">
        <w:rPr>
          <w:b/>
          <w:bCs/>
          <w:sz w:val="22"/>
          <w:szCs w:val="22"/>
        </w:rPr>
        <w:t xml:space="preserve"> </w:t>
      </w:r>
      <w:r w:rsidR="000F4346">
        <w:rPr>
          <w:b/>
          <w:bCs/>
          <w:sz w:val="22"/>
          <w:szCs w:val="22"/>
        </w:rPr>
        <w:t xml:space="preserve">/ </w:t>
      </w:r>
      <w:proofErr w:type="spellStart"/>
      <w:r w:rsidR="006A3824">
        <w:rPr>
          <w:b/>
          <w:bCs/>
          <w:color w:val="FF0000"/>
          <w:sz w:val="22"/>
          <w:szCs w:val="22"/>
        </w:rPr>
        <w:t>Sezione</w:t>
      </w:r>
      <w:proofErr w:type="spellEnd"/>
      <w:r w:rsidR="006A3824">
        <w:rPr>
          <w:b/>
          <w:bCs/>
          <w:color w:val="FF0000"/>
          <w:sz w:val="22"/>
          <w:szCs w:val="22"/>
        </w:rPr>
        <w:t xml:space="preserve"> c. </w:t>
      </w:r>
      <w:proofErr w:type="spellStart"/>
      <w:r w:rsidR="006A3824">
        <w:rPr>
          <w:b/>
          <w:bCs/>
          <w:color w:val="FF0000"/>
          <w:sz w:val="22"/>
          <w:szCs w:val="22"/>
        </w:rPr>
        <w:t>Risorse</w:t>
      </w:r>
      <w:proofErr w:type="spellEnd"/>
      <w:r w:rsidR="006A3824">
        <w:rPr>
          <w:b/>
          <w:bCs/>
          <w:color w:val="FF0000"/>
          <w:sz w:val="22"/>
          <w:szCs w:val="22"/>
        </w:rPr>
        <w:t xml:space="preserve"> (</w:t>
      </w:r>
      <w:proofErr w:type="spellStart"/>
      <w:r w:rsidR="006A3824">
        <w:rPr>
          <w:b/>
          <w:bCs/>
          <w:color w:val="FF0000"/>
          <w:sz w:val="22"/>
          <w:szCs w:val="22"/>
        </w:rPr>
        <w:t>costi</w:t>
      </w:r>
      <w:proofErr w:type="spellEnd"/>
      <w:r w:rsidR="006A3824">
        <w:rPr>
          <w:b/>
          <w:bCs/>
          <w:color w:val="FF0000"/>
          <w:sz w:val="22"/>
          <w:szCs w:val="22"/>
        </w:rPr>
        <w:t xml:space="preserve"> del </w:t>
      </w:r>
      <w:proofErr w:type="spellStart"/>
      <w:r w:rsidR="006A3824">
        <w:rPr>
          <w:b/>
          <w:bCs/>
          <w:color w:val="FF0000"/>
          <w:sz w:val="22"/>
          <w:szCs w:val="22"/>
        </w:rPr>
        <w:t>progetto</w:t>
      </w:r>
      <w:proofErr w:type="spellEnd"/>
      <w:r w:rsidR="006A382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6A3824">
        <w:rPr>
          <w:b/>
          <w:bCs/>
          <w:color w:val="FF0000"/>
          <w:sz w:val="22"/>
          <w:szCs w:val="22"/>
        </w:rPr>
        <w:t>inclusi</w:t>
      </w:r>
      <w:proofErr w:type="spellEnd"/>
      <w:r w:rsidR="006A3824">
        <w:rPr>
          <w:b/>
          <w:bCs/>
          <w:color w:val="FF0000"/>
          <w:sz w:val="22"/>
          <w:szCs w:val="22"/>
        </w:rPr>
        <w:t>)</w:t>
      </w:r>
    </w:p>
    <w:p w:rsidR="00E67682" w:rsidRPr="006A3824" w:rsidRDefault="00E67682" w:rsidP="00E67682">
      <w:pPr>
        <w:spacing w:before="120"/>
        <w:jc w:val="both"/>
        <w:rPr>
          <w:b/>
          <w:color w:val="FF0000"/>
          <w:sz w:val="22"/>
          <w:szCs w:val="22"/>
          <w:lang w:val="it-IT"/>
        </w:rPr>
      </w:pPr>
      <w:r>
        <w:rPr>
          <w:sz w:val="22"/>
          <w:szCs w:val="22"/>
          <w:highlight w:val="lightGray"/>
        </w:rPr>
        <w:t xml:space="preserve">(Note: State and justify the amount of funding considered necessary to fulfil the objectives for the duration of the project. </w:t>
      </w:r>
      <w:r w:rsidR="006505F2">
        <w:rPr>
          <w:sz w:val="22"/>
          <w:szCs w:val="22"/>
          <w:highlight w:val="lightGray"/>
        </w:rPr>
        <w:t>T</w:t>
      </w:r>
      <w:r>
        <w:rPr>
          <w:sz w:val="22"/>
          <w:szCs w:val="22"/>
          <w:highlight w:val="lightGray"/>
        </w:rPr>
        <w:t xml:space="preserve">he use of the following budget table is strongly recommended. All eligible costs requested, should be included in the budget. </w:t>
      </w:r>
      <w:r w:rsidR="00461961">
        <w:rPr>
          <w:color w:val="FF0000"/>
          <w:sz w:val="22"/>
          <w:szCs w:val="22"/>
          <w:highlight w:val="lightGray"/>
          <w:lang w:val="it-IT"/>
        </w:rPr>
        <w:t xml:space="preserve">(Nota: indicare e giustificare </w:t>
      </w:r>
      <w:r w:rsidR="006A3824" w:rsidRPr="00C66D68">
        <w:rPr>
          <w:color w:val="FF0000"/>
          <w:sz w:val="22"/>
          <w:szCs w:val="22"/>
          <w:highlight w:val="lightGray"/>
          <w:lang w:val="it-IT"/>
        </w:rPr>
        <w:t>l’importo del fi</w:t>
      </w:r>
      <w:r w:rsidR="000F4346">
        <w:rPr>
          <w:color w:val="FF0000"/>
          <w:sz w:val="22"/>
          <w:szCs w:val="22"/>
          <w:highlight w:val="lightGray"/>
          <w:lang w:val="it-IT"/>
        </w:rPr>
        <w:t>nanziamento ritenuto necessario</w:t>
      </w:r>
      <w:r w:rsidR="006A3824" w:rsidRPr="00C66D68">
        <w:rPr>
          <w:color w:val="FF0000"/>
          <w:sz w:val="22"/>
          <w:szCs w:val="22"/>
          <w:highlight w:val="lightGray"/>
          <w:lang w:val="it-IT"/>
        </w:rPr>
        <w:t xml:space="preserve"> per raggiungere gli obiettivi</w:t>
      </w:r>
      <w:r w:rsidR="000F4346">
        <w:rPr>
          <w:color w:val="FF0000"/>
          <w:sz w:val="22"/>
          <w:szCs w:val="22"/>
          <w:highlight w:val="lightGray"/>
          <w:lang w:val="it-IT"/>
        </w:rPr>
        <w:t xml:space="preserve"> lungo la</w:t>
      </w:r>
      <w:r w:rsidR="006A3824" w:rsidRPr="00C66D68">
        <w:rPr>
          <w:color w:val="FF0000"/>
          <w:sz w:val="22"/>
          <w:szCs w:val="22"/>
          <w:highlight w:val="lightGray"/>
          <w:lang w:val="it-IT"/>
        </w:rPr>
        <w:t xml:space="preserve"> durata del progetto. Si consiglia l’uso della seguente tabella di budget. Tutti i costi</w:t>
      </w:r>
      <w:r w:rsidR="00A23160" w:rsidRPr="00C66D68">
        <w:rPr>
          <w:color w:val="FF0000"/>
          <w:sz w:val="22"/>
          <w:szCs w:val="22"/>
          <w:highlight w:val="lightGray"/>
          <w:lang w:val="it-IT"/>
        </w:rPr>
        <w:t xml:space="preserve"> </w:t>
      </w:r>
      <w:r w:rsidR="00744407">
        <w:rPr>
          <w:color w:val="FF0000"/>
          <w:sz w:val="22"/>
          <w:szCs w:val="22"/>
          <w:highlight w:val="lightGray"/>
          <w:lang w:val="it-IT"/>
        </w:rPr>
        <w:t>eleggibili</w:t>
      </w:r>
      <w:r w:rsidR="006A3824" w:rsidRPr="00C66D68">
        <w:rPr>
          <w:color w:val="FF0000"/>
          <w:sz w:val="22"/>
          <w:szCs w:val="22"/>
          <w:highlight w:val="lightGray"/>
          <w:lang w:val="it-IT"/>
        </w:rPr>
        <w:t xml:space="preserve"> richiesti devono essere inclusi nel budget.</w:t>
      </w:r>
    </w:p>
    <w:p w:rsidR="00E67682" w:rsidRPr="006A3824" w:rsidRDefault="00E67682" w:rsidP="00E67682">
      <w:pPr>
        <w:spacing w:before="120"/>
        <w:jc w:val="both"/>
        <w:rPr>
          <w:sz w:val="22"/>
          <w:szCs w:val="22"/>
          <w:lang w:val="it-IT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471"/>
        <w:gridCol w:w="2491"/>
      </w:tblGrid>
      <w:tr w:rsidR="00B163B3" w:rsidRPr="006A3824" w:rsidTr="00984FA5">
        <w:trPr>
          <w:trHeight w:val="283"/>
        </w:trPr>
        <w:tc>
          <w:tcPr>
            <w:tcW w:w="3723" w:type="pct"/>
            <w:gridSpan w:val="2"/>
            <w:noWrap/>
            <w:vAlign w:val="center"/>
          </w:tcPr>
          <w:p w:rsidR="00B163B3" w:rsidRPr="006A3824" w:rsidRDefault="00B163B3" w:rsidP="009A159D">
            <w:pPr>
              <w:rPr>
                <w:b/>
                <w:color w:val="FF0000"/>
                <w:lang w:val="it-IT"/>
              </w:rPr>
            </w:pPr>
            <w:r w:rsidRPr="006A3824">
              <w:rPr>
                <w:b/>
                <w:lang w:val="it-IT"/>
              </w:rPr>
              <w:t xml:space="preserve">Cost </w:t>
            </w:r>
            <w:proofErr w:type="spellStart"/>
            <w:r w:rsidRPr="006A3824">
              <w:rPr>
                <w:b/>
                <w:lang w:val="it-IT"/>
              </w:rPr>
              <w:t>Category</w:t>
            </w:r>
            <w:proofErr w:type="spellEnd"/>
            <w:r w:rsidR="006A3824" w:rsidRPr="006A3824">
              <w:rPr>
                <w:b/>
                <w:lang w:val="it-IT"/>
              </w:rPr>
              <w:t xml:space="preserve"> </w:t>
            </w:r>
            <w:r w:rsidR="006A3824" w:rsidRPr="006A3824">
              <w:rPr>
                <w:b/>
                <w:color w:val="FF0000"/>
                <w:lang w:val="it-IT"/>
              </w:rPr>
              <w:t>Categoria di costo</w:t>
            </w:r>
          </w:p>
        </w:tc>
        <w:tc>
          <w:tcPr>
            <w:tcW w:w="1277" w:type="pct"/>
            <w:noWrap/>
            <w:vAlign w:val="center"/>
          </w:tcPr>
          <w:p w:rsidR="00B163B3" w:rsidRPr="006A3824" w:rsidRDefault="00B163B3" w:rsidP="009A159D">
            <w:pPr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6A3824">
              <w:rPr>
                <w:b/>
                <w:lang w:val="it-IT"/>
              </w:rPr>
              <w:t>Total in euro</w:t>
            </w:r>
            <w:r w:rsidRPr="006A3824">
              <w:rPr>
                <w:sz w:val="22"/>
                <w:szCs w:val="22"/>
                <w:lang w:val="it-IT"/>
              </w:rPr>
              <w:t xml:space="preserve"> </w:t>
            </w:r>
            <w:r w:rsidR="006A3824" w:rsidRPr="006A3824">
              <w:rPr>
                <w:color w:val="FF0000"/>
                <w:sz w:val="22"/>
                <w:szCs w:val="22"/>
                <w:lang w:val="it-IT"/>
              </w:rPr>
              <w:t>Totale in euro</w:t>
            </w:r>
          </w:p>
        </w:tc>
      </w:tr>
      <w:tr w:rsidR="00B163B3" w:rsidRPr="000F4346" w:rsidTr="00984FA5">
        <w:trPr>
          <w:trHeight w:val="340"/>
        </w:trPr>
        <w:tc>
          <w:tcPr>
            <w:tcW w:w="918" w:type="pct"/>
            <w:noWrap/>
            <w:vAlign w:val="center"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Personnel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A3824" w:rsidRPr="006A3824">
              <w:rPr>
                <w:b/>
                <w:bCs/>
                <w:color w:val="FF0000"/>
                <w:sz w:val="22"/>
                <w:szCs w:val="22"/>
              </w:rPr>
              <w:t>A)</w:t>
            </w:r>
            <w:proofErr w:type="spellStart"/>
            <w:r w:rsidR="006A3824" w:rsidRPr="006A3824">
              <w:rPr>
                <w:b/>
                <w:bCs/>
                <w:color w:val="FF0000"/>
                <w:sz w:val="22"/>
                <w:szCs w:val="22"/>
              </w:rPr>
              <w:t>Personale</w:t>
            </w:r>
            <w:proofErr w:type="spellEnd"/>
            <w:proofErr w:type="gramEnd"/>
          </w:p>
        </w:tc>
        <w:tc>
          <w:tcPr>
            <w:tcW w:w="2805" w:type="pct"/>
            <w:vAlign w:val="center"/>
          </w:tcPr>
          <w:p w:rsidR="00B163B3" w:rsidRPr="000F4346" w:rsidRDefault="00B163B3" w:rsidP="00B163B3">
            <w:pPr>
              <w:rPr>
                <w:i/>
                <w:iCs/>
                <w:color w:val="FF0000"/>
                <w:sz w:val="22"/>
                <w:szCs w:val="22"/>
                <w:lang w:val="it-IT"/>
              </w:rPr>
            </w:pP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Fellow’s</w:t>
            </w:r>
            <w:proofErr w:type="spellEnd"/>
            <w:r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salary</w:t>
            </w:r>
            <w:proofErr w:type="spellEnd"/>
            <w:r w:rsidR="000F4346" w:rsidRPr="000F4346">
              <w:rPr>
                <w:b/>
                <w:iCs/>
                <w:sz w:val="22"/>
                <w:szCs w:val="22"/>
                <w:lang w:val="it-IT"/>
              </w:rPr>
              <w:t xml:space="preserve"> /</w:t>
            </w:r>
            <w:r w:rsidRPr="000F4346">
              <w:rPr>
                <w:sz w:val="22"/>
                <w:szCs w:val="22"/>
                <w:lang w:val="it-IT"/>
              </w:rPr>
              <w:t xml:space="preserve"> </w:t>
            </w:r>
            <w:r w:rsidR="00A23160" w:rsidRPr="000F4346">
              <w:rPr>
                <w:color w:val="FF0000"/>
                <w:sz w:val="22"/>
                <w:szCs w:val="22"/>
                <w:lang w:val="it-IT"/>
              </w:rPr>
              <w:t>Salario</w:t>
            </w:r>
            <w:r w:rsidR="000F4346" w:rsidRPr="000F4346">
              <w:rPr>
                <w:color w:val="FF0000"/>
                <w:sz w:val="22"/>
                <w:szCs w:val="22"/>
                <w:lang w:val="it-IT"/>
              </w:rPr>
              <w:t xml:space="preserve"> (lordo o</w:t>
            </w:r>
            <w:r w:rsidR="00A23160" w:rsidRPr="000F4346">
              <w:rPr>
                <w:color w:val="FF0000"/>
                <w:sz w:val="22"/>
                <w:szCs w:val="22"/>
                <w:lang w:val="it-IT"/>
              </w:rPr>
              <w:t xml:space="preserve"> del Fellow</w:t>
            </w:r>
          </w:p>
        </w:tc>
        <w:tc>
          <w:tcPr>
            <w:tcW w:w="1277" w:type="pct"/>
            <w:noWrap/>
            <w:vAlign w:val="center"/>
          </w:tcPr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 w:val="restart"/>
          </w:tcPr>
          <w:p w:rsidR="00B163B3" w:rsidRPr="006A3824" w:rsidRDefault="00B163B3" w:rsidP="00B163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Other Direct Costs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  <w:r w:rsidR="006A3824">
              <w:rPr>
                <w:b/>
                <w:bCs/>
                <w:color w:val="FF0000"/>
                <w:sz w:val="22"/>
                <w:szCs w:val="22"/>
              </w:rPr>
              <w:t xml:space="preserve">B) </w:t>
            </w:r>
            <w:proofErr w:type="spellStart"/>
            <w:r w:rsidR="006A3824">
              <w:rPr>
                <w:b/>
                <w:bCs/>
                <w:color w:val="FF0000"/>
                <w:sz w:val="22"/>
                <w:szCs w:val="22"/>
              </w:rPr>
              <w:t>Altri</w:t>
            </w:r>
            <w:proofErr w:type="spellEnd"/>
            <w:r w:rsidR="006A382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A3824">
              <w:rPr>
                <w:b/>
                <w:bCs/>
                <w:color w:val="FF0000"/>
                <w:sz w:val="22"/>
                <w:szCs w:val="22"/>
              </w:rPr>
              <w:t>Costi</w:t>
            </w:r>
            <w:proofErr w:type="spellEnd"/>
            <w:r w:rsidR="006A382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A3824">
              <w:rPr>
                <w:b/>
                <w:bCs/>
                <w:color w:val="FF0000"/>
                <w:sz w:val="22"/>
                <w:szCs w:val="22"/>
              </w:rPr>
              <w:t>diretti</w:t>
            </w:r>
            <w:proofErr w:type="spellEnd"/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Travel</w:t>
            </w:r>
            <w:r w:rsidR="00A23160">
              <w:rPr>
                <w:sz w:val="22"/>
                <w:szCs w:val="22"/>
              </w:rPr>
              <w:t xml:space="preserve"> </w:t>
            </w:r>
            <w:r w:rsidR="003C1CDC">
              <w:rPr>
                <w:sz w:val="22"/>
                <w:szCs w:val="22"/>
              </w:rPr>
              <w:t xml:space="preserve">/ </w:t>
            </w:r>
            <w:proofErr w:type="spellStart"/>
            <w:r w:rsidR="00A23160">
              <w:rPr>
                <w:color w:val="FF0000"/>
                <w:sz w:val="22"/>
                <w:szCs w:val="22"/>
              </w:rPr>
              <w:t>Viaggi</w:t>
            </w:r>
            <w:proofErr w:type="spellEnd"/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3C1CDC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3C1CDC" w:rsidRDefault="00B163B3" w:rsidP="006505F2">
            <w:pPr>
              <w:rPr>
                <w:color w:val="FF0000"/>
                <w:sz w:val="22"/>
                <w:szCs w:val="22"/>
                <w:lang w:val="it-IT"/>
              </w:rPr>
            </w:pPr>
            <w:r w:rsidRPr="003C1CDC">
              <w:rPr>
                <w:sz w:val="22"/>
                <w:szCs w:val="22"/>
                <w:lang w:val="it-IT"/>
              </w:rPr>
              <w:t>Equipment</w:t>
            </w:r>
            <w:r w:rsidR="00A23160" w:rsidRPr="003C1CDC">
              <w:rPr>
                <w:sz w:val="22"/>
                <w:szCs w:val="22"/>
                <w:lang w:val="it-IT"/>
              </w:rPr>
              <w:t xml:space="preserve"> </w:t>
            </w:r>
            <w:r w:rsidR="003C1CDC" w:rsidRPr="003C1CDC">
              <w:rPr>
                <w:sz w:val="22"/>
                <w:szCs w:val="22"/>
                <w:lang w:val="it-IT"/>
              </w:rPr>
              <w:t xml:space="preserve">/ </w:t>
            </w:r>
            <w:r w:rsidR="00A23160" w:rsidRPr="003C1CDC">
              <w:rPr>
                <w:color w:val="FF0000"/>
                <w:sz w:val="22"/>
                <w:szCs w:val="22"/>
                <w:lang w:val="it-IT"/>
              </w:rPr>
              <w:t>Attrezzatura</w:t>
            </w:r>
            <w:r w:rsidR="003C1CDC" w:rsidRPr="003C1CDC">
              <w:rPr>
                <w:color w:val="FF0000"/>
                <w:sz w:val="22"/>
                <w:szCs w:val="22"/>
                <w:lang w:val="it-IT"/>
              </w:rPr>
              <w:t xml:space="preserve"> (costo di ammortamento)</w:t>
            </w:r>
          </w:p>
        </w:tc>
        <w:tc>
          <w:tcPr>
            <w:tcW w:w="1277" w:type="pct"/>
            <w:noWrap/>
            <w:vAlign w:val="center"/>
          </w:tcPr>
          <w:p w:rsidR="00B163B3" w:rsidRPr="003C1CDC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3C1CDC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3C1CDC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Consumables</w:t>
            </w:r>
            <w:r w:rsidR="003C1CDC">
              <w:rPr>
                <w:sz w:val="22"/>
                <w:szCs w:val="22"/>
              </w:rPr>
              <w:t xml:space="preserve"> / </w:t>
            </w:r>
            <w:proofErr w:type="spellStart"/>
            <w:r w:rsidR="003C1CDC">
              <w:rPr>
                <w:color w:val="FF0000"/>
                <w:sz w:val="22"/>
                <w:szCs w:val="22"/>
              </w:rPr>
              <w:t>Consumabili</w:t>
            </w:r>
            <w:proofErr w:type="spellEnd"/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 xml:space="preserve">Publications </w:t>
            </w:r>
            <w:r w:rsidR="003C1CDC">
              <w:rPr>
                <w:sz w:val="22"/>
                <w:szCs w:val="22"/>
              </w:rPr>
              <w:t xml:space="preserve">/ </w:t>
            </w:r>
            <w:proofErr w:type="spellStart"/>
            <w:r w:rsidR="00A23160">
              <w:rPr>
                <w:color w:val="FF0000"/>
                <w:sz w:val="22"/>
                <w:szCs w:val="22"/>
              </w:rPr>
              <w:t>Pubblicazioni</w:t>
            </w:r>
            <w:proofErr w:type="spellEnd"/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Dissemination activities, etc.</w:t>
            </w:r>
            <w:r w:rsidR="00A23160">
              <w:rPr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color w:val="FF0000"/>
                <w:sz w:val="22"/>
                <w:szCs w:val="22"/>
              </w:rPr>
              <w:t>Attività</w:t>
            </w:r>
            <w:proofErr w:type="spellEnd"/>
            <w:r w:rsidR="00A2316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color w:val="FF0000"/>
                <w:sz w:val="22"/>
                <w:szCs w:val="22"/>
              </w:rPr>
              <w:t>divulgative</w:t>
            </w:r>
            <w:proofErr w:type="spellEnd"/>
            <w:r w:rsidR="00A23160">
              <w:rPr>
                <w:color w:val="FF0000"/>
                <w:sz w:val="22"/>
                <w:szCs w:val="22"/>
              </w:rPr>
              <w:t>, etc.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A23160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  <w:lang w:val="it-IT"/>
              </w:rPr>
            </w:pPr>
            <w:r w:rsidRPr="00A23160">
              <w:rPr>
                <w:sz w:val="22"/>
                <w:szCs w:val="22"/>
                <w:lang w:val="it-IT"/>
              </w:rPr>
              <w:t>Other (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please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specify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>)</w:t>
            </w:r>
            <w:r w:rsidR="00A23160" w:rsidRPr="00A23160">
              <w:rPr>
                <w:sz w:val="22"/>
                <w:szCs w:val="22"/>
                <w:lang w:val="it-IT"/>
              </w:rPr>
              <w:t xml:space="preserve"> </w:t>
            </w:r>
            <w:r w:rsidR="00A23160" w:rsidRPr="00A23160">
              <w:rPr>
                <w:color w:val="FF0000"/>
                <w:sz w:val="22"/>
                <w:szCs w:val="22"/>
                <w:lang w:val="it-IT"/>
              </w:rPr>
              <w:t>Altro (si prega di specificare)</w:t>
            </w:r>
          </w:p>
        </w:tc>
        <w:tc>
          <w:tcPr>
            <w:tcW w:w="1277" w:type="pct"/>
            <w:noWrap/>
            <w:vAlign w:val="center"/>
          </w:tcPr>
          <w:p w:rsidR="00B163B3" w:rsidRPr="00A23160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A23160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 Other Direct Cost</w:t>
            </w:r>
            <w:r w:rsidR="00A231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i/>
                <w:color w:val="FF0000"/>
                <w:sz w:val="22"/>
                <w:szCs w:val="22"/>
              </w:rPr>
              <w:t>Totale</w:t>
            </w:r>
            <w:proofErr w:type="spellEnd"/>
            <w:r w:rsidR="00A23160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i/>
                <w:color w:val="FF0000"/>
                <w:sz w:val="22"/>
                <w:szCs w:val="22"/>
              </w:rPr>
              <w:t>altri</w:t>
            </w:r>
            <w:proofErr w:type="spellEnd"/>
            <w:r w:rsidR="00A23160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i/>
                <w:color w:val="FF0000"/>
                <w:sz w:val="22"/>
                <w:szCs w:val="22"/>
              </w:rPr>
              <w:t>Costi</w:t>
            </w:r>
            <w:proofErr w:type="spellEnd"/>
            <w:r w:rsidR="00A23160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i/>
                <w:color w:val="FF0000"/>
                <w:sz w:val="22"/>
                <w:szCs w:val="22"/>
              </w:rPr>
              <w:t>diretti</w:t>
            </w:r>
            <w:proofErr w:type="spellEnd"/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A23160" w:rsidRDefault="00B163B3" w:rsidP="009A159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>Total Direct Costs (</w:t>
            </w:r>
            <w:r>
              <w:rPr>
                <w:b/>
                <w:bCs/>
                <w:sz w:val="22"/>
                <w:szCs w:val="22"/>
              </w:rPr>
              <w:t>A+ B</w:t>
            </w:r>
            <w:r w:rsidRPr="009171BC">
              <w:rPr>
                <w:b/>
                <w:bCs/>
                <w:sz w:val="22"/>
                <w:szCs w:val="22"/>
              </w:rPr>
              <w:t>)</w:t>
            </w:r>
            <w:r w:rsidR="00A231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b/>
                <w:bCs/>
                <w:color w:val="FF0000"/>
                <w:sz w:val="22"/>
                <w:szCs w:val="22"/>
              </w:rPr>
              <w:t>Totale</w:t>
            </w:r>
            <w:proofErr w:type="spellEnd"/>
            <w:r w:rsidR="00A231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b/>
                <w:bCs/>
                <w:color w:val="FF0000"/>
                <w:sz w:val="22"/>
                <w:szCs w:val="22"/>
              </w:rPr>
              <w:t>Costi</w:t>
            </w:r>
            <w:proofErr w:type="spellEnd"/>
            <w:r w:rsidR="00A231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23160">
              <w:rPr>
                <w:b/>
                <w:bCs/>
                <w:color w:val="FF0000"/>
                <w:sz w:val="22"/>
                <w:szCs w:val="22"/>
              </w:rPr>
              <w:t>diretti</w:t>
            </w:r>
            <w:proofErr w:type="spellEnd"/>
            <w:r w:rsidR="00A23160">
              <w:rPr>
                <w:b/>
                <w:bCs/>
                <w:color w:val="FF0000"/>
                <w:sz w:val="22"/>
                <w:szCs w:val="22"/>
              </w:rPr>
              <w:t xml:space="preserve"> (A+B)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6505F2" w:rsidRDefault="00B163B3" w:rsidP="006505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C85F7E" w:rsidRDefault="00A23160" w:rsidP="00B163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Requested Fellowship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B163B3" w:rsidRDefault="00B163B3" w:rsidP="00B163B3">
            <w:pPr>
              <w:jc w:val="center"/>
              <w:rPr>
                <w:b/>
                <w:sz w:val="22"/>
                <w:szCs w:val="22"/>
              </w:rPr>
            </w:pPr>
            <w:r w:rsidRPr="00B163B3">
              <w:rPr>
                <w:b/>
                <w:sz w:val="22"/>
                <w:szCs w:val="22"/>
              </w:rPr>
              <w:t>€ 50.000,00</w:t>
            </w:r>
          </w:p>
        </w:tc>
      </w:tr>
    </w:tbl>
    <w:p w:rsidR="00982BA2" w:rsidRDefault="00982BA2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3B35F5" w:rsidRDefault="003B35F5" w:rsidP="003B35F5">
      <w:pPr>
        <w:spacing w:after="240"/>
        <w:jc w:val="both"/>
        <w:rPr>
          <w:sz w:val="22"/>
          <w:szCs w:val="22"/>
          <w:lang w:val="it-IT"/>
        </w:rPr>
      </w:pPr>
      <w:r w:rsidRPr="003B35F5">
        <w:rPr>
          <w:sz w:val="22"/>
          <w:szCs w:val="22"/>
          <w:lang w:val="it-IT"/>
        </w:rPr>
        <w:t>Firma del Supervisor</w:t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  <w:t xml:space="preserve">Firma del </w:t>
      </w:r>
      <w:proofErr w:type="spellStart"/>
      <w:r w:rsidR="00744407">
        <w:rPr>
          <w:sz w:val="22"/>
          <w:szCs w:val="22"/>
          <w:lang w:val="it-IT"/>
        </w:rPr>
        <w:t>Researcher</w:t>
      </w:r>
      <w:proofErr w:type="spellEnd"/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t xml:space="preserve">References / </w:t>
      </w:r>
      <w:r w:rsidRPr="003C1CDC">
        <w:rPr>
          <w:b/>
          <w:color w:val="FF0000"/>
          <w:sz w:val="22"/>
          <w:szCs w:val="22"/>
        </w:rPr>
        <w:t xml:space="preserve">Fonti </w:t>
      </w:r>
      <w:proofErr w:type="spellStart"/>
      <w:r w:rsidRPr="003C1CDC">
        <w:rPr>
          <w:b/>
          <w:color w:val="FF0000"/>
          <w:sz w:val="22"/>
          <w:szCs w:val="22"/>
        </w:rPr>
        <w:t>bibliografiche</w:t>
      </w:r>
      <w:proofErr w:type="spellEnd"/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0" w:rsidRDefault="006C2CC0">
      <w:r>
        <w:separator/>
      </w:r>
    </w:p>
  </w:endnote>
  <w:endnote w:type="continuationSeparator" w:id="0">
    <w:p w:rsidR="006C2CC0" w:rsidRDefault="006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0" w:rsidRDefault="006C2CC0">
      <w:r>
        <w:separator/>
      </w:r>
    </w:p>
  </w:footnote>
  <w:footnote w:type="continuationSeparator" w:id="0">
    <w:p w:rsidR="006C2CC0" w:rsidRDefault="006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1C23F0" w:rsidP="00270E21">
    <w:pPr>
      <w:pStyle w:val="Intestazione"/>
      <w:rPr>
        <w:i/>
        <w:sz w:val="22"/>
        <w:szCs w:val="22"/>
      </w:rPr>
    </w:pPr>
    <w:r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0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301B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D7DF3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2CC0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0D65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98E"/>
    <w:rsid w:val="00742F7E"/>
    <w:rsid w:val="00743A8B"/>
    <w:rsid w:val="00744407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178D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62DB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4FA5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35F6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478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2217"/>
    <w:rsid w:val="00E569E4"/>
    <w:rsid w:val="00E57EE3"/>
    <w:rsid w:val="00E57FD6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F2650"/>
  <w14:defaultImageDpi w14:val="0"/>
  <w15:docId w15:val="{4BAED315-F3E4-49B6-B2BC-2101C7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aliases w:val="Char Char1 Char1 Char Char Char"/>
    <w:link w:val="CharChar1Char1CharChar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link w:val="Carpredefinitoparagrafo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8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27D5-9161-4594-8232-91F9744E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Carabella Giuditta</cp:lastModifiedBy>
  <cp:revision>2</cp:revision>
  <cp:lastPrinted>2018-09-07T10:41:00Z</cp:lastPrinted>
  <dcterms:created xsi:type="dcterms:W3CDTF">2020-02-05T09:42:00Z</dcterms:created>
  <dcterms:modified xsi:type="dcterms:W3CDTF">2020-02-05T09:42:00Z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