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DELL'ATTO DI NOTORIETA'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47 — D.P.R. 28.12.2000 n. 445)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Il/Lasottoscritto/a.............................................................................................................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a…………….......................................(.........) il ......................... codice fiscale ……………………………………..…, 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 di essere informato/a che, ai sensi e per gli effetti di cui al Regolamento europeo n. 679/2016, i dati personali saranno trattati, con strumenti cartacei e/o con strumenti informatici, esclusivamente nell'ambito del procedimento per il quale la seguente dichiarazione viene resa.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...............li..................... </w:t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FIRMA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 </w:t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allega fotocopia non autenticata del documento di identità)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40" w:w="11900" w:orient="portrait"/>
      <w:pgMar w:bottom="709" w:top="1812" w:left="1134" w:right="1134" w:header="731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next w:val="Default"/>
    <w:qFormat w:val="1"/>
    <w:pPr>
      <w:widowControl w:val="0"/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spacing w:after="60" w:before="240"/>
      <w:outlineLvl w:val="0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 w:val="1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Pr>
      <w:rFonts w:ascii="Cambria" w:cs="Times New Roman" w:hAnsi="Cambria"/>
      <w:b w:val="1"/>
      <w:kern w:val="32"/>
      <w:sz w:val="32"/>
    </w:rPr>
  </w:style>
  <w:style w:type="character" w:styleId="Titolo2Carattere" w:customStyle="1">
    <w:name w:val="Titolo 2 Carattere"/>
    <w:basedOn w:val="Carpredefinitoparagrafo"/>
    <w:link w:val="Titolo2"/>
    <w:uiPriority w:val="9"/>
    <w:rPr>
      <w:rFonts w:ascii="Cambria" w:cs="Times New Roman" w:hAnsi="Cambria"/>
      <w:b w:val="1"/>
      <w:i w:val="1"/>
      <w:sz w:val="28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Pr>
      <w:rFonts w:ascii="Arial" w:cs="Times New Roman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uiPriority w:val="99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Pr>
      <w:rFonts w:ascii="Arial" w:cs="Arial" w:hAnsi="Arial"/>
      <w:sz w:val="24"/>
      <w:szCs w:val="24"/>
    </w:rPr>
  </w:style>
  <w:style w:type="paragraph" w:styleId="Testonotaapidipagina">
    <w:name w:val="footnote text"/>
    <w:basedOn w:val="Normale"/>
    <w:pPr>
      <w:widowControl w:val="1"/>
      <w:autoSpaceDE w:val="1"/>
      <w:autoSpaceDN w:val="1"/>
      <w:adjustRightInd w:val="1"/>
    </w:pPr>
    <w:rPr>
      <w:rFonts w:ascii="Times New Roman" w:cs="Times New Roman" w:hAnsi="Times New Roman"/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rPr>
      <w:rFonts w:ascii="Times New Roman" w:cs="Times New Roman" w:hAnsi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ZBo+cyd69JJoNkRQ6XQZtCUPtQ==">CgMxLjA4AHIhMXV4aFQ1bFlvTzZYQ1FqbVBCQzJQMXBHV1lKM1ZrbjhB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2023-11-07T14:04:00Z</dcterms:created>
  <dc:creator>X-UP CPService - Copyright 2023 Asciolla Tommaso s.r.l.</dc:creator>
</cp:coreProperties>
</file>