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b w:val="1"/>
          <w:sz w:val="22"/>
          <w:szCs w:val="22"/>
          <w:rtl w:val="0"/>
        </w:rPr>
        <w:t xml:space="preserve">Allegato “A”</w:t>
      </w:r>
      <w:r w:rsidDel="00000000" w:rsidR="00000000" w:rsidRPr="00000000">
        <w:rPr>
          <w:rFonts w:ascii="Arial Narrow" w:cs="Arial Narrow" w:eastAsia="Arial Narrow" w:hAnsi="Arial Narrow"/>
          <w:sz w:val="22"/>
          <w:szCs w:val="22"/>
          <w:rtl w:val="0"/>
        </w:rPr>
        <w:t xml:space="preserve">Fac-simile della domanda di partecipazione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4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Al Preside della Facoltà di Farmacia e Medicina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4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Università degli Studi di Roma “La Sapienza”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4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Viale Regina Elena ,324</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4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00161 ROMA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Il/La sottoscritto/a chiede di essere ammesso/a a partecipare alla procedura comparativa per titoli, di cui al bando di selezione prot. n. ________ del _________ per la stipula di un contratto di lavoro autonomo, avente ad oggetto ___________________________________________________________________________ nell’ambito del ______________________________________________________________</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A tal fine, ai sensi degli artt. 46 e 47 del D.P.R. 445/2000, dichiara, sotto la propria responsabilità, quanto segue: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COGNOME……………………………………………………………………………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NOME………………………………………………………………………………….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CODICE FISCALE………………………………………………………….………...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DATA DI NASCITA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SESSO M ☐ F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LUOGO DI NASCITA …………………………………… PROV ………………….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RESIDENZA………………………………………CAP……………PROV………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TELEFONO ……………………… E MAIL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 Il sottoscritto NON E’ dipendente di una Pubblica Amministrazione ovvero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ovvero</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 Il sottoscritto E’ dipendente della Pubblica Amministrazione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CHE POSSIEDE I REQUISITI – DI CUI ALL’ART. 4 DEL BANDO PER ESSERE AMMESSO A PARTECIPARE ALLA SELEZIONE, CHE DI SEGUITO SI INDICANO (indicare ciascun titolo completo di tutti gli estremi identificativi, non solo ai fini della verifica, ma anche soprattutto ai fini dell’opportuna valutazione di ciascuno di essi: per l’effetto dovrà essere indicato anche il punteggio dei titoli di studio posseduti, la data del conseguimento e l’Università presso la quale è stato conseguito, indicare l’equipollenza del titolo del conseguito all’estero):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CHE NON SUSSISTONO CAUSE LIMITATIVE DELLA CAPACITA’ DEL/LA SOTTOSCRITTO/A DI SOTTOSCRIVERE CONTRATTI CON LA PUBBLICA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AMMINISTRAZIONE E DI ESPLETARE L’INCARICO OGGETTO DELLA SELEZIONE (affermazione attestata dal fatto che viene barrato dal/dalla candidato/a il “sì” di seguito indicato):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 SI’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Si allega alla presente domanda: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una fotocopia leggibile, debitamente firmata, di un documento di identità in corso di validità (obbligatoria, pena la nullità della dichiarazione)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Allegati “B”, “C”, “D” ed “E” debitamente compilati e firmati</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curriculum vitae, in cui evidenziare i requisiti richiesti che li rendano idonei alla presentazione della domanda, debitamente firmato;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Il/la sottoscritto/a, con la sottoscrizione della presente domanda, dichiara di accettare tutto quanto è disposto e previsto nell’avviso di selezione.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Il/la sottoscritto/a dichiara di essere a conoscenza che la Facoltà non assume responsabilità per la dispersione di comunicazioni dipendenti da inesatta indicazione del recapito da parte del concorrente oppure da mancata o tardiva comunicazione del cambiamento degli stessi, né per eventuali disguidi postali o telegrafici o, comunque, imputabili a fatto di terzi, a caso fortuito o forza maggiore.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Il/la sottoscritto/a si impegna a notificare tempestivamente le eventuali variazioni del recapito sopra indicato che dovessero intervenire successivamente alla data di presentazione della presente domanda.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Il/la sottoscritto/a dichiara di essere a conoscenza delle sanzioni penali in cui incorre in caso di dichiarazione mendace o contenente dati non più rispondenti a verità, come previsto dall’art. 76 del D.P.R. 28.12.2000, n. 445.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Il/la sottoscritto/a dichiara di essere a conoscenza dell’art. 75 del D.P.R. 28.12.2000, n. 445, relativo alla decadenza dai benefici eventualmente conseguenti al provvedimento emanato, qualora la Facoltà, a seguito di controllo, riscontri la non veridicità del contenuto della suddetta dichiarazione.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Il/la sottoscritto/a, ai sensi del D.L.vo 196/2003 (codice in materia di protezione dei dati personali), dichiara di essere a conoscenza che i propri dati saranno trattati dall’Università per assolvere gli scopi istituzionali e gli adempimenti connessi alla gestione della procedura selettiva.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Luogo e data ……………………………….. Firma</w:t>
      </w:r>
      <w:r w:rsidDel="00000000" w:rsidR="00000000" w:rsidRPr="00000000">
        <w:rPr>
          <w:rFonts w:ascii="Arial Narrow" w:cs="Arial Narrow" w:eastAsia="Arial Narrow" w:hAnsi="Arial Narrow"/>
          <w:i w:val="0"/>
          <w:smallCaps w:val="0"/>
          <w:strike w:val="0"/>
          <w:color w:val="000000"/>
          <w:sz w:val="22"/>
          <w:szCs w:val="22"/>
          <w:u w:val="none"/>
          <w:shd w:fill="auto" w:val="clear"/>
          <w:vertAlign w:val="superscript"/>
        </w:rPr>
        <w:footnoteReference w:customMarkFollows="0" w:id="0"/>
      </w: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794" w:top="1871" w:left="2268" w:right="1416" w:header="624" w:footer="70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 firma è obbligatoria, pena la nullità della dichiarazione, e deve essere leggibile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A85E1F"/>
    <w:pPr>
      <w:spacing w:after="0" w:line="240" w:lineRule="auto"/>
    </w:pPr>
    <w:rPr>
      <w:rFonts w:ascii="Times New Roman" w:cs="Times New Roman" w:eastAsia="Times New Roman" w:hAnsi="Times New Roman"/>
      <w:sz w:val="24"/>
      <w:szCs w:val="24"/>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idipagina">
    <w:name w:val="footer"/>
    <w:basedOn w:val="Normale"/>
    <w:link w:val="PidipaginaCarattere"/>
    <w:uiPriority w:val="99"/>
    <w:rsid w:val="00A85E1F"/>
    <w:pPr>
      <w:tabs>
        <w:tab w:val="center" w:pos="4819"/>
        <w:tab w:val="right" w:pos="9638"/>
      </w:tabs>
    </w:pPr>
    <w:rPr>
      <w:lang/>
    </w:rPr>
  </w:style>
  <w:style w:type="character" w:styleId="PidipaginaCarattere" w:customStyle="1">
    <w:name w:val="Piè di pagina Carattere"/>
    <w:basedOn w:val="Carpredefinitoparagrafo"/>
    <w:link w:val="Pidipagina"/>
    <w:uiPriority w:val="99"/>
    <w:rsid w:val="00A85E1F"/>
    <w:rPr>
      <w:rFonts w:ascii="Times New Roman" w:cs="Times New Roman" w:eastAsia="Times New Roman" w:hAnsi="Times New Roman"/>
      <w:sz w:val="24"/>
      <w:szCs w:val="24"/>
      <w:lang/>
    </w:rPr>
  </w:style>
  <w:style w:type="paragraph" w:styleId="Intestazione">
    <w:name w:val="header"/>
    <w:basedOn w:val="Normale"/>
    <w:link w:val="IntestazioneCarattere"/>
    <w:uiPriority w:val="99"/>
    <w:unhideWhenUsed w:val="1"/>
    <w:rsid w:val="00A85E1F"/>
    <w:pPr>
      <w:tabs>
        <w:tab w:val="center" w:pos="4819"/>
        <w:tab w:val="right" w:pos="9638"/>
      </w:tabs>
    </w:pPr>
  </w:style>
  <w:style w:type="character" w:styleId="IntestazioneCarattere" w:customStyle="1">
    <w:name w:val="Intestazione Carattere"/>
    <w:basedOn w:val="Carpredefinitoparagrafo"/>
    <w:link w:val="Intestazione"/>
    <w:uiPriority w:val="99"/>
    <w:rsid w:val="00A85E1F"/>
    <w:rPr>
      <w:rFonts w:ascii="Times New Roman" w:cs="Times New Roman" w:eastAsia="Times New Roman" w:hAnsi="Times New Roman"/>
      <w:sz w:val="24"/>
      <w:szCs w:val="24"/>
      <w:lang w:eastAsia="it-IT"/>
    </w:rPr>
  </w:style>
  <w:style w:type="paragraph" w:styleId="Nessunaspaziatura">
    <w:name w:val="No Spacing"/>
    <w:uiPriority w:val="1"/>
    <w:qFormat w:val="1"/>
    <w:rsid w:val="00A85E1F"/>
    <w:pPr>
      <w:widowControl w:val="0"/>
      <w:autoSpaceDE w:val="0"/>
      <w:autoSpaceDN w:val="0"/>
      <w:adjustRightInd w:val="0"/>
      <w:spacing w:after="0" w:line="240" w:lineRule="auto"/>
    </w:pPr>
    <w:rPr>
      <w:rFonts w:ascii="Arial" w:cs="Arial" w:eastAsia="Times New Roman" w:hAnsi="Arial"/>
      <w:sz w:val="24"/>
      <w:szCs w:val="24"/>
      <w:lang w:eastAsia="it-IT"/>
    </w:rPr>
  </w:style>
  <w:style w:type="paragraph" w:styleId="Testonotaapidipagina">
    <w:name w:val="footnote text"/>
    <w:basedOn w:val="Normale"/>
    <w:link w:val="TestonotaapidipaginaCarattere"/>
    <w:rsid w:val="00A85E1F"/>
    <w:rPr>
      <w:sz w:val="20"/>
      <w:szCs w:val="20"/>
    </w:rPr>
  </w:style>
  <w:style w:type="character" w:styleId="TestonotaapidipaginaCarattere" w:customStyle="1">
    <w:name w:val="Testo nota a piè di pagina Carattere"/>
    <w:basedOn w:val="Carpredefinitoparagrafo"/>
    <w:link w:val="Testonotaapidipagina"/>
    <w:rsid w:val="00A85E1F"/>
    <w:rPr>
      <w:rFonts w:ascii="Times New Roman" w:cs="Times New Roman" w:eastAsia="Times New Roman" w:hAnsi="Times New Roman"/>
      <w:sz w:val="20"/>
      <w:szCs w:val="20"/>
      <w:lang w:eastAsia="it-IT"/>
    </w:rPr>
  </w:style>
  <w:style w:type="character" w:styleId="Rimandonotaapidipagina">
    <w:name w:val="footnote reference"/>
    <w:basedOn w:val="Carpredefinitoparagrafo"/>
    <w:rsid w:val="00A85E1F"/>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Ls3WtsI3Jxwy8/8aEFnDOLc3VQ==">AMUW2mUnjtb/d+EAZLMEeWOh4YwT+rPidBTALP6+ZGMtxffM1694jy7he1yJ1W1suU5itdz85yEhNwHR9f9JkAahWGXPfYP7YaIQiKbItJXlfEaN6MIKw/UzDPl6WEq8auZXssv5LKvF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2019-10-11T12:44:00Z</dcterms:created>
  <dc:creator>PC</dc:creator>
</cp:coreProperties>
</file>