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A268" w14:textId="77777777" w:rsidR="00926F9A" w:rsidRDefault="00926F9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E5C6A4A" w14:textId="77777777" w:rsidR="00926F9A" w:rsidRDefault="00AC417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7A66721F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34F5EA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CAE627" w14:textId="77777777" w:rsidR="00926F9A" w:rsidRDefault="00AC417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3EC3F55" w14:textId="77777777" w:rsidR="00926F9A" w:rsidRDefault="00926F9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79467F8F" w14:textId="77777777" w:rsidR="00926F9A" w:rsidRDefault="00AC417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LETTERE E CULTURE MODERNE</w:t>
      </w:r>
    </w:p>
    <w:p w14:paraId="20988F6E" w14:textId="77777777" w:rsidR="00926F9A" w:rsidRDefault="00AC417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17C339D1" w14:textId="77777777" w:rsidR="00926F9A" w:rsidRDefault="00AC417E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istema X-UP)</w:t>
      </w:r>
    </w:p>
    <w:p w14:paraId="378DCC03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854B2" w14:textId="77777777" w:rsidR="00926F9A" w:rsidRDefault="00AC417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6736270C" w14:textId="77777777" w:rsidR="00926F9A" w:rsidRDefault="00AC417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</w:t>
      </w:r>
      <w:r>
        <w:rPr>
          <w:rFonts w:asciiTheme="minorHAnsi" w:hAnsiTheme="minorHAnsi" w:cstheme="minorHAnsi"/>
          <w:sz w:val="20"/>
          <w:szCs w:val="20"/>
        </w:rPr>
        <w:t xml:space="preserve">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24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HIST-02/A, HIST-04/C, HIST-04/D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4768/2024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11/12/24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384F744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0EA181" w14:textId="77777777" w:rsidR="00926F9A" w:rsidRDefault="00AC417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tal fine, ai sensi degli artt. 19, 19 bis, 46 e 47 del DPR 28.12.2000 n. 445 e consapevole delle sanzioni penali, nel caso di dichiarazioni non veritiere e falsità negli atti, richiamate dall’a</w:t>
      </w:r>
      <w:r>
        <w:rPr>
          <w:rFonts w:asciiTheme="minorHAnsi" w:hAnsiTheme="minorHAnsi" w:cstheme="minorHAnsi"/>
          <w:sz w:val="20"/>
          <w:szCs w:val="20"/>
        </w:rPr>
        <w:t xml:space="preserve">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F569560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AD509A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</w:t>
      </w:r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</w:t>
      </w:r>
      <w:r>
        <w:rPr>
          <w:rFonts w:asciiTheme="minorHAnsi" w:hAnsiTheme="minorHAnsi" w:cstheme="minorHAnsi"/>
          <w:sz w:val="20"/>
          <w:szCs w:val="20"/>
        </w:rPr>
        <w:t>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14:paraId="3EF9FDC9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</w:t>
      </w:r>
      <w:r>
        <w:rPr>
          <w:rFonts w:asciiTheme="minorHAnsi" w:hAnsiTheme="minorHAnsi" w:cstheme="minorHAnsi"/>
          <w:sz w:val="20"/>
          <w:szCs w:val="20"/>
        </w:rPr>
        <w:t>cerca.</w:t>
      </w:r>
    </w:p>
    <w:p w14:paraId="1789D9B2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</w:t>
      </w:r>
      <w:r>
        <w:rPr>
          <w:rFonts w:asciiTheme="minorHAnsi" w:hAnsiTheme="minorHAnsi" w:cstheme="minorHAnsi"/>
          <w:sz w:val="20"/>
          <w:szCs w:val="20"/>
        </w:rPr>
        <w:t>olo di specializzazione di area medica corredato di un’adeguata produzione scientifica, o di possedere la qualifica di ricercatore con curriculum più avanzato anche per aver ottenuto le seguenti posizioni strutturate in Università, Enti di ricerca, istituz</w:t>
      </w:r>
      <w:r>
        <w:rPr>
          <w:rFonts w:asciiTheme="minorHAnsi" w:hAnsiTheme="minorHAnsi" w:cstheme="minorHAnsi"/>
          <w:sz w:val="20"/>
          <w:szCs w:val="20"/>
        </w:rPr>
        <w:t>ioni di ricerca applicata, pubbliche o private, estere o, limitatamente alle posizioni non di ruolo, italiane…………………………………………………………....</w:t>
      </w:r>
    </w:p>
    <w:p w14:paraId="1E7134B1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77FF3886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</w:t>
      </w:r>
      <w:r>
        <w:rPr>
          <w:rFonts w:asciiTheme="minorHAnsi" w:hAnsiTheme="minorHAnsi" w:cstheme="minorHAnsi"/>
          <w:sz w:val="20"/>
          <w:szCs w:val="20"/>
        </w:rPr>
        <w:t>...;</w:t>
      </w:r>
    </w:p>
    <w:p w14:paraId="15285ECC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</w:t>
      </w:r>
      <w:r>
        <w:rPr>
          <w:rFonts w:asciiTheme="minorHAnsi" w:hAnsiTheme="minorHAnsi" w:cstheme="minorHAnsi"/>
          <w:sz w:val="20"/>
          <w:szCs w:val="20"/>
        </w:rPr>
        <w:t>i ricerca con borsa o specializzazione medica, in Italia o all’estero;</w:t>
      </w:r>
    </w:p>
    <w:p w14:paraId="48C98429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75E000BE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</w:t>
      </w:r>
      <w:r>
        <w:rPr>
          <w:rFonts w:asciiTheme="minorHAnsi" w:hAnsiTheme="minorHAnsi" w:cstheme="minorHAnsi"/>
          <w:sz w:val="20"/>
          <w:szCs w:val="20"/>
        </w:rPr>
        <w:t>’art. 49 del TUIR titolo I, capo IV, superiore a €. 16.000,00;</w:t>
      </w:r>
    </w:p>
    <w:p w14:paraId="2D896FC9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0C92481E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avere un grado di parentela o </w:t>
      </w:r>
      <w:r>
        <w:rPr>
          <w:rFonts w:asciiTheme="minorHAnsi" w:hAnsiTheme="minorHAnsi" w:cstheme="minorHAnsi"/>
          <w:sz w:val="20"/>
          <w:szCs w:val="20"/>
        </w:rPr>
        <w:t>affinità, fino al quarto grado compreso, con un professore appartenente al Dipartimento che bandisce la selezione, ovvero con il Rettore, il Direttore Generale o un componente del Consiglio di Amministrazione dell’Università degli Studi di Roma “La Sapienz</w:t>
      </w:r>
      <w:r>
        <w:rPr>
          <w:rFonts w:asciiTheme="minorHAnsi" w:hAnsiTheme="minorHAnsi" w:cstheme="minorHAnsi"/>
          <w:sz w:val="20"/>
          <w:szCs w:val="20"/>
        </w:rPr>
        <w:t>a”;</w:t>
      </w:r>
    </w:p>
    <w:p w14:paraId="62E54F0F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216DA14" w14:textId="77777777" w:rsidR="00926F9A" w:rsidRDefault="00AC417E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11B8ECC3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5FB0DB" w14:textId="77777777" w:rsidR="00926F9A" w:rsidRDefault="00AC417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</w:t>
      </w:r>
      <w:r>
        <w:rPr>
          <w:rFonts w:asciiTheme="minorHAnsi" w:hAnsiTheme="minorHAnsi" w:cstheme="minorHAnsi"/>
          <w:sz w:val="20"/>
          <w:szCs w:val="20"/>
        </w:rPr>
        <w:t>iche, dovranno fare esplicita richiesta, in relazione al proprio handicap, riguardo l’ausilio necessario per poter sostenere il colloquio.</w:t>
      </w:r>
    </w:p>
    <w:p w14:paraId="3810AE5B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FDA901" w14:textId="77777777" w:rsidR="00926F9A" w:rsidRDefault="00AC417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0849844D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0765380C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zione relativa all’eventuale fruizione del dottorato di ricerca senza borsa e/o attività svolta in qualità di assegnista di ricerca (Allegato B); </w:t>
      </w:r>
    </w:p>
    <w:p w14:paraId="5123CF11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</w:t>
      </w:r>
      <w:r>
        <w:rPr>
          <w:rFonts w:asciiTheme="minorHAnsi" w:hAnsiTheme="minorHAnsi" w:cstheme="minorHAnsi"/>
          <w:sz w:val="20"/>
          <w:szCs w:val="20"/>
        </w:rPr>
        <w:t>à presso la quale è stato conseguito e con l'indicazione delle votazioni riportate nei singoli esami di profitto;</w:t>
      </w:r>
    </w:p>
    <w:p w14:paraId="65CBAD8B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</w:t>
      </w:r>
      <w:r>
        <w:rPr>
          <w:rFonts w:asciiTheme="minorHAnsi" w:hAnsiTheme="minorHAnsi" w:cstheme="minorHAnsi"/>
          <w:sz w:val="20"/>
          <w:szCs w:val="20"/>
        </w:rPr>
        <w:t>tori interessati, il titolo di specializzazione di area medica corredato di un’adeguata produzione scientifica;</w:t>
      </w:r>
    </w:p>
    <w:p w14:paraId="51CD9CB0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5800FB0E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</w:t>
      </w:r>
      <w:r>
        <w:rPr>
          <w:rFonts w:asciiTheme="minorHAnsi" w:hAnsiTheme="minorHAnsi" w:cstheme="minorHAnsi"/>
          <w:sz w:val="20"/>
          <w:szCs w:val="20"/>
        </w:rPr>
        <w:t>ione sostitutiva di certificazione di documenti e titoli che si ritengono utili ai fini del concorso (diplomi di specializzazione, attestati di frequenza di corsi di perfezionamento post-laurea, conseguiti in Italia o all'estero, borse di studio o incarich</w:t>
      </w:r>
      <w:r>
        <w:rPr>
          <w:rFonts w:asciiTheme="minorHAnsi" w:hAnsiTheme="minorHAnsi" w:cstheme="minorHAnsi"/>
          <w:sz w:val="20"/>
          <w:szCs w:val="20"/>
        </w:rPr>
        <w:t>i di ricerca conseguiti sia in Italia che all'estero, etc.);</w:t>
      </w:r>
    </w:p>
    <w:p w14:paraId="38AC303D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</w:t>
      </w:r>
      <w:r>
        <w:rPr>
          <w:rFonts w:asciiTheme="minorHAnsi" w:hAnsiTheme="minorHAnsi" w:cstheme="minorHAnsi"/>
          <w:sz w:val="20"/>
          <w:szCs w:val="20"/>
        </w:rPr>
        <w:t>mato;</w:t>
      </w:r>
    </w:p>
    <w:p w14:paraId="40C35A12" w14:textId="77777777" w:rsidR="00926F9A" w:rsidRDefault="00AC41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1632A13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51E3F4" w14:textId="77777777" w:rsidR="00926F9A" w:rsidRDefault="00AC417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</w:t>
      </w:r>
      <w:r>
        <w:rPr>
          <w:rFonts w:asciiTheme="minorHAnsi" w:hAnsiTheme="minorHAnsi" w:cstheme="minorHAnsi"/>
          <w:b/>
          <w:bCs/>
          <w:sz w:val="20"/>
          <w:szCs w:val="20"/>
        </w:rPr>
        <w:t>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</w:t>
      </w:r>
      <w:r>
        <w:rPr>
          <w:rFonts w:asciiTheme="minorHAnsi" w:hAnsiTheme="minorHAnsi" w:cstheme="minorHAnsi"/>
          <w:sz w:val="20"/>
          <w:szCs w:val="20"/>
        </w:rPr>
        <w:t>D.P.R.445/2000.</w:t>
      </w:r>
    </w:p>
    <w:p w14:paraId="04A30BAB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0354B1" w14:textId="77777777" w:rsidR="00926F9A" w:rsidRDefault="00AC417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60D505A2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45F117" w14:textId="77777777" w:rsidR="00926F9A" w:rsidRDefault="00AC417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13EE603" w14:textId="77777777" w:rsidR="00926F9A" w:rsidRDefault="00AC417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650AAEB8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DDBA6F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4627B8" w14:textId="77777777" w:rsidR="00926F9A" w:rsidRDefault="00926F9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6E66D4" w14:textId="129F9FC7" w:rsidR="00926F9A" w:rsidRDefault="00926F9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926F9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545B" w14:textId="77777777" w:rsidR="00AC417E" w:rsidRDefault="00AC417E">
      <w:r>
        <w:separator/>
      </w:r>
    </w:p>
  </w:endnote>
  <w:endnote w:type="continuationSeparator" w:id="0">
    <w:p w14:paraId="634BFF99" w14:textId="77777777" w:rsidR="00AC417E" w:rsidRDefault="00AC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02AD" w14:textId="77777777" w:rsidR="00AC417E" w:rsidRDefault="00AC417E">
      <w:r>
        <w:separator/>
      </w:r>
    </w:p>
  </w:footnote>
  <w:footnote w:type="continuationSeparator" w:id="0">
    <w:p w14:paraId="70981E5A" w14:textId="77777777" w:rsidR="00AC417E" w:rsidRDefault="00AC417E">
      <w:r>
        <w:continuationSeparator/>
      </w:r>
    </w:p>
  </w:footnote>
  <w:footnote w:type="continuationNotice" w:id="1">
    <w:p w14:paraId="7AB1D8F4" w14:textId="77777777" w:rsidR="00AC417E" w:rsidRDefault="00AC4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36D1" w14:textId="77777777" w:rsidR="00926F9A" w:rsidRDefault="00926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E81C" w14:textId="77777777" w:rsidR="00926F9A" w:rsidRDefault="00926F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6E120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1166A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B100D7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020CDB5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DF72A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ECECC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67F45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940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1DB88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CFD6D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0F22E6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DC1A83B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8DAA52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48C87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897026C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EC8C613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18B64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770CA2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DCF8C0F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A26E080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3C96BE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B584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2034B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13C8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190685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91FE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64269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FFFC22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9A"/>
    <w:rsid w:val="0092043E"/>
    <w:rsid w:val="00926F9A"/>
    <w:rsid w:val="00AC417E"/>
    <w:rsid w:val="00C359D5"/>
    <w:rsid w:val="00E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925EB"/>
  <w15:docId w15:val="{6EB7D393-4CFD-4DB8-9201-7F4E69A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BB7E-F2AB-4794-83E5-BF6DAA9A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2024-12-11T11:03:00Z</cp:lastPrinted>
  <dcterms:created xsi:type="dcterms:W3CDTF">2024-12-11T11:09:00Z</dcterms:created>
  <dcterms:modified xsi:type="dcterms:W3CDTF">2024-12-11T11:09:00Z</dcterms:modified>
  <cp:category>eXensible Unique Platform</cp:category>
</cp:coreProperties>
</file>