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A</w:t>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Fac-simile della domanda di partecipazione (in carta semplice)</w:t>
      </w:r>
    </w:p>
    <w:p w:rsidR="00000000" w:rsidDel="00000000" w:rsidP="00000000" w:rsidRDefault="00000000" w:rsidRPr="00000000" w14:paraId="00000003">
      <w:pPr>
        <w:ind w:left="666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AI Direttore del Dipartimento di Ingegneria informatica automatica e gestionale Antonio Ruberti</w:t>
      </w:r>
    </w:p>
    <w:p w:rsidR="00000000" w:rsidDel="00000000" w:rsidP="00000000" w:rsidRDefault="00000000" w:rsidRPr="00000000" w14:paraId="0000000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..l.. sottoscritt.. …………………..........................................................., nato a .................................................... (prov. ….….) il .........................., residente in ............................................................ (prov. ............................................................................. n. .........., C.A.P. ……………, codice fiscale ........................................................................... ................. chiede di partecipare alla </w:t>
      </w:r>
      <w:r w:rsidDel="00000000" w:rsidR="00000000" w:rsidRPr="00000000">
        <w:rPr>
          <w:rFonts w:ascii="Arial" w:cs="Arial" w:eastAsia="Arial" w:hAnsi="Arial"/>
          <w:color w:val="000000"/>
          <w:sz w:val="20"/>
          <w:szCs w:val="20"/>
          <w:rtl w:val="0"/>
        </w:rPr>
        <w:t xml:space="preserve">procedura selettiva, per titoli e colloquio, per il reclutamento di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n. 1 ricercatore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 </w:t>
      </w:r>
      <w:r w:rsidDel="00000000" w:rsidR="00000000" w:rsidRPr="00000000">
        <w:rPr>
          <w:rFonts w:ascii="Arial" w:cs="Arial" w:eastAsia="Arial" w:hAnsi="Arial"/>
          <w:sz w:val="20"/>
          <w:szCs w:val="20"/>
          <w:rtl w:val="0"/>
        </w:rPr>
        <w:t xml:space="preserve">per il Settore concorsuale ………………. - Settore scientifico-disciplinare ………………. -, presso il Dipartimento di Ingegneria informatica automatica e gestionale Antonio Ruberti </w:t>
      </w:r>
      <w:r w:rsidDel="00000000" w:rsidR="00000000" w:rsidRPr="00000000">
        <w:rPr>
          <w:rFonts w:ascii="Arial" w:cs="Arial" w:eastAsia="Arial" w:hAnsi="Arial"/>
          <w:color w:val="000000"/>
          <w:sz w:val="20"/>
          <w:szCs w:val="20"/>
          <w:rtl w:val="0"/>
        </w:rPr>
        <w:t xml:space="preserve">dell’Università degli Studi di Roma “La Sapienza”, di cui al bando </w:t>
      </w:r>
      <w:r w:rsidDel="00000000" w:rsidR="00000000" w:rsidRPr="00000000">
        <w:rPr>
          <w:rFonts w:ascii="Arial" w:cs="Arial" w:eastAsia="Arial" w:hAnsi="Arial"/>
          <w:b w:val="1"/>
          <w:color w:val="000000"/>
          <w:sz w:val="20"/>
          <w:szCs w:val="20"/>
          <w:rtl w:val="0"/>
        </w:rPr>
        <w:t xml:space="preserve">prot. n. …………… </w:t>
      </w:r>
      <w:r w:rsidDel="00000000" w:rsidR="00000000" w:rsidRPr="00000000">
        <w:rPr>
          <w:rFonts w:ascii="Arial" w:cs="Arial" w:eastAsia="Arial" w:hAnsi="Arial"/>
          <w:color w:val="000000"/>
          <w:sz w:val="20"/>
          <w:szCs w:val="20"/>
          <w:rtl w:val="0"/>
        </w:rPr>
        <w:t xml:space="preserve">pubblicato in data …………………</w:t>
      </w:r>
    </w:p>
    <w:p w:rsidR="00000000" w:rsidDel="00000000" w:rsidP="00000000" w:rsidRDefault="00000000" w:rsidRPr="00000000" w14:paraId="00000006">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tal fine dichiara:</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cognome e nome</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data e luogo di nascita</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residenza</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codice fiscale (solo per i cittadini italiani)</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di essere cittadino …………………………….</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di non aver riportato condanne penali e di non avere procedimenti penali in corso (a);</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l’attuale posizione nei riguardi degli obblighi militari (solo per i cittadini italiani);</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di avere un’adeguata conoscenza della lingua italiana (solo per cittadini stranieri);</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di eleggere quale recapito, agli effetti del presente bando di selezione:</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di voler ricevere ogni comunicazione, ivi compresa la convocazione per il colloquio, al seguente indirizzo di posta elettronica personale, senza che il Dipartimento di Ingegneria informatica, automatica e gestionale Antonio Ruberti abbia altro obbligo di avviso: ………………………………………………………………….</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domanda:</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fotocopia di un documento di riconoscimento in corso di validità e del codice fiscale;</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i w:val="1"/>
          <w:sz w:val="20"/>
          <w:szCs w:val="20"/>
          <w:rtl w:val="0"/>
        </w:rPr>
        <w:t xml:space="preserve">curriculum</w:t>
      </w:r>
      <w:r w:rsidDel="00000000" w:rsidR="00000000" w:rsidRPr="00000000">
        <w:rPr>
          <w:rFonts w:ascii="Arial" w:cs="Arial" w:eastAsia="Arial" w:hAnsi="Arial"/>
          <w:sz w:val="20"/>
          <w:szCs w:val="20"/>
          <w:rtl w:val="0"/>
        </w:rPr>
        <w:t xml:space="preserve"> dell'attività scientifico-professionale, datato e firmato;</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titoli ritenuti utili ai fini della selezione con relativo elenco, datato e firmato;</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 .</w:t>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(c) ….……………….……</w:t>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La firma non va autenticata, ai sensi dell'art. 39 del D.P.R. 28 dicembre 2000, n. 445.</w:t>
      </w:r>
    </w:p>
    <w:p w:rsidR="00000000" w:rsidDel="00000000" w:rsidP="00000000" w:rsidRDefault="00000000" w:rsidRPr="00000000" w14:paraId="0000002A">
      <w:pPr>
        <w:jc w:val="both"/>
        <w:rPr>
          <w:rFonts w:ascii="Arial" w:cs="Arial" w:eastAsia="Arial" w:hAnsi="Arial"/>
          <w:sz w:val="20"/>
          <w:szCs w:val="20"/>
        </w:rPr>
      </w:pPr>
      <w:bookmarkStart w:colFirst="0" w:colLast="0" w:name="_heading=h.gjdgxs" w:id="0"/>
      <w:bookmarkEnd w:id="0"/>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C17019"/>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EKpInCGvFsrAlKJrwyCp5Oyhg==">AMUW2mW4E/4efe302YYSh0FvEi7Ba9tji2+5IFvWMGBU/VUjC14/VKoRzXBwKhvKdYhw5ChuQJjcozZWCxVQxGNa+HqrIHGnlp50yuU7xOCoTHoh6cYEcSU=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2017-05-29T09:34:00Z</dcterms:created>
  <dc:creator>dessim</dc:creator>
</cp:coreProperties>
</file>