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A736D" w14:textId="77777777" w:rsidR="00601AA0" w:rsidRPr="00601AA0" w:rsidRDefault="00601AA0" w:rsidP="00601AA0">
      <w:pPr>
        <w:pStyle w:val="Titolo1"/>
        <w:spacing w:before="0" w:after="120" w:line="280" w:lineRule="exact"/>
        <w:ind w:left="0"/>
        <w:jc w:val="both"/>
      </w:pPr>
      <w:r w:rsidRPr="00601AA0">
        <w:t>INFORMATIVA</w:t>
      </w:r>
      <w:r w:rsidRPr="00601AA0">
        <w:rPr>
          <w:spacing w:val="14"/>
        </w:rPr>
        <w:t xml:space="preserve"> </w:t>
      </w:r>
      <w:r w:rsidRPr="00601AA0">
        <w:t>AI</w:t>
      </w:r>
      <w:r w:rsidRPr="00601AA0">
        <w:rPr>
          <w:spacing w:val="19"/>
        </w:rPr>
        <w:t xml:space="preserve"> </w:t>
      </w:r>
      <w:r w:rsidRPr="00601AA0">
        <w:t>SENSI</w:t>
      </w:r>
      <w:r w:rsidRPr="00601AA0">
        <w:rPr>
          <w:spacing w:val="21"/>
        </w:rPr>
        <w:t xml:space="preserve"> </w:t>
      </w:r>
      <w:r w:rsidRPr="00601AA0">
        <w:t>DELL’ART.</w:t>
      </w:r>
      <w:r w:rsidRPr="00601AA0">
        <w:rPr>
          <w:spacing w:val="15"/>
        </w:rPr>
        <w:t xml:space="preserve"> </w:t>
      </w:r>
      <w:r w:rsidRPr="00601AA0">
        <w:t>13</w:t>
      </w:r>
      <w:r w:rsidRPr="00601AA0">
        <w:rPr>
          <w:spacing w:val="16"/>
        </w:rPr>
        <w:t xml:space="preserve"> </w:t>
      </w:r>
      <w:r w:rsidRPr="00601AA0">
        <w:t>DEL</w:t>
      </w:r>
      <w:r w:rsidRPr="00601AA0">
        <w:rPr>
          <w:spacing w:val="18"/>
        </w:rPr>
        <w:t xml:space="preserve"> </w:t>
      </w:r>
      <w:r w:rsidRPr="00601AA0">
        <w:t>REGOLAMENTO</w:t>
      </w:r>
      <w:r w:rsidRPr="00601AA0">
        <w:rPr>
          <w:spacing w:val="15"/>
        </w:rPr>
        <w:t xml:space="preserve"> </w:t>
      </w:r>
      <w:r w:rsidRPr="00601AA0">
        <w:t>UE</w:t>
      </w:r>
      <w:r w:rsidRPr="00601AA0">
        <w:rPr>
          <w:spacing w:val="14"/>
        </w:rPr>
        <w:t xml:space="preserve"> </w:t>
      </w:r>
      <w:r w:rsidRPr="00601AA0">
        <w:t>N.</w:t>
      </w:r>
      <w:r w:rsidRPr="00601AA0">
        <w:rPr>
          <w:spacing w:val="15"/>
        </w:rPr>
        <w:t xml:space="preserve"> </w:t>
      </w:r>
      <w:r w:rsidRPr="00601AA0">
        <w:t>679/2016</w:t>
      </w:r>
      <w:r w:rsidRPr="00601AA0">
        <w:rPr>
          <w:spacing w:val="15"/>
        </w:rPr>
        <w:t xml:space="preserve"> </w:t>
      </w:r>
      <w:r w:rsidRPr="00601AA0">
        <w:t>DEL</w:t>
      </w:r>
      <w:r w:rsidRPr="00601AA0">
        <w:rPr>
          <w:spacing w:val="19"/>
        </w:rPr>
        <w:t xml:space="preserve"> </w:t>
      </w:r>
      <w:r w:rsidRPr="00601AA0">
        <w:t>27</w:t>
      </w:r>
      <w:r w:rsidRPr="00601AA0">
        <w:rPr>
          <w:spacing w:val="-53"/>
        </w:rPr>
        <w:t xml:space="preserve"> </w:t>
      </w:r>
      <w:r w:rsidRPr="00601AA0">
        <w:t>APRILE</w:t>
      </w:r>
      <w:r w:rsidRPr="00601AA0">
        <w:rPr>
          <w:spacing w:val="-5"/>
        </w:rPr>
        <w:t xml:space="preserve"> </w:t>
      </w:r>
      <w:r w:rsidRPr="00601AA0">
        <w:t>2016</w:t>
      </w:r>
      <w:r w:rsidRPr="00601AA0">
        <w:rPr>
          <w:spacing w:val="-2"/>
        </w:rPr>
        <w:t xml:space="preserve"> </w:t>
      </w:r>
      <w:r w:rsidRPr="00601AA0">
        <w:t>“REGOLAMENTO</w:t>
      </w:r>
      <w:r w:rsidRPr="00601AA0">
        <w:rPr>
          <w:spacing w:val="-2"/>
        </w:rPr>
        <w:t xml:space="preserve"> </w:t>
      </w:r>
      <w:r w:rsidRPr="00601AA0">
        <w:t>GENERALE</w:t>
      </w:r>
      <w:r w:rsidRPr="00601AA0">
        <w:rPr>
          <w:spacing w:val="-3"/>
        </w:rPr>
        <w:t xml:space="preserve"> </w:t>
      </w:r>
      <w:r w:rsidRPr="00601AA0">
        <w:t>SULLA</w:t>
      </w:r>
      <w:r w:rsidRPr="00601AA0">
        <w:rPr>
          <w:spacing w:val="-10"/>
        </w:rPr>
        <w:t xml:space="preserve"> </w:t>
      </w:r>
      <w:r w:rsidRPr="00601AA0">
        <w:t>PROTEZIONE</w:t>
      </w:r>
      <w:r w:rsidRPr="00601AA0">
        <w:rPr>
          <w:spacing w:val="-3"/>
        </w:rPr>
        <w:t xml:space="preserve"> </w:t>
      </w:r>
      <w:r w:rsidRPr="00601AA0">
        <w:t>DEI</w:t>
      </w:r>
      <w:r w:rsidRPr="00601AA0">
        <w:rPr>
          <w:spacing w:val="-2"/>
        </w:rPr>
        <w:t xml:space="preserve"> </w:t>
      </w:r>
      <w:r w:rsidRPr="00601AA0">
        <w:t>DATI”</w:t>
      </w:r>
    </w:p>
    <w:p w14:paraId="522B07AB" w14:textId="77777777" w:rsidR="00601AA0" w:rsidRPr="00601AA0" w:rsidRDefault="00601AA0" w:rsidP="00601AA0">
      <w:pPr>
        <w:spacing w:after="120"/>
        <w:jc w:val="both"/>
        <w:rPr>
          <w:rFonts w:cs="Arial"/>
          <w:b/>
        </w:rPr>
      </w:pPr>
      <w:r w:rsidRPr="00601AA0">
        <w:rPr>
          <w:rFonts w:cs="Arial"/>
          <w:b/>
        </w:rPr>
        <w:t>Titolare</w:t>
      </w:r>
      <w:r w:rsidRPr="00601AA0">
        <w:rPr>
          <w:rFonts w:cs="Arial"/>
          <w:b/>
          <w:spacing w:val="-9"/>
        </w:rPr>
        <w:t xml:space="preserve"> </w:t>
      </w:r>
      <w:r w:rsidRPr="00601AA0">
        <w:rPr>
          <w:rFonts w:cs="Arial"/>
          <w:b/>
        </w:rPr>
        <w:t>del</w:t>
      </w:r>
      <w:r w:rsidRPr="00601AA0">
        <w:rPr>
          <w:rFonts w:cs="Arial"/>
          <w:b/>
          <w:spacing w:val="-7"/>
        </w:rPr>
        <w:t xml:space="preserve"> </w:t>
      </w:r>
      <w:r w:rsidRPr="00601AA0">
        <w:rPr>
          <w:rFonts w:cs="Arial"/>
          <w:b/>
        </w:rPr>
        <w:t>trattamento</w:t>
      </w:r>
      <w:r w:rsidRPr="00601AA0">
        <w:rPr>
          <w:rFonts w:cs="Arial"/>
          <w:b/>
          <w:spacing w:val="-7"/>
        </w:rPr>
        <w:t xml:space="preserve"> </w:t>
      </w:r>
      <w:r w:rsidRPr="00601AA0">
        <w:rPr>
          <w:rFonts w:cs="Arial"/>
          <w:b/>
        </w:rPr>
        <w:t>dei</w:t>
      </w:r>
      <w:r w:rsidRPr="00601AA0">
        <w:rPr>
          <w:rFonts w:cs="Arial"/>
          <w:b/>
          <w:spacing w:val="-8"/>
        </w:rPr>
        <w:t xml:space="preserve"> </w:t>
      </w:r>
      <w:r w:rsidRPr="00601AA0">
        <w:rPr>
          <w:rFonts w:cs="Arial"/>
          <w:b/>
        </w:rPr>
        <w:t>dati</w:t>
      </w:r>
    </w:p>
    <w:p w14:paraId="57D21AB0" w14:textId="77777777" w:rsidR="00601AA0" w:rsidRPr="00601AA0" w:rsidRDefault="00601AA0" w:rsidP="00601AA0">
      <w:pPr>
        <w:pStyle w:val="Corpotesto"/>
        <w:ind w:right="138"/>
        <w:jc w:val="both"/>
        <w:rPr>
          <w:rFonts w:cs="Arial"/>
        </w:rPr>
      </w:pPr>
      <w:r w:rsidRPr="00601AA0">
        <w:rPr>
          <w:rFonts w:cs="Arial"/>
        </w:rPr>
        <w:t>È titolare del trattamento dei dati l’Università degli Studi di Roma “La Sapienza”; legale</w:t>
      </w:r>
      <w:r w:rsidRPr="00601AA0">
        <w:rPr>
          <w:rFonts w:cs="Arial"/>
          <w:spacing w:val="1"/>
        </w:rPr>
        <w:t xml:space="preserve"> </w:t>
      </w:r>
      <w:r w:rsidRPr="00601AA0">
        <w:rPr>
          <w:rFonts w:cs="Arial"/>
        </w:rPr>
        <w:t>rappresentante</w:t>
      </w:r>
      <w:r w:rsidRPr="00601AA0">
        <w:rPr>
          <w:rFonts w:cs="Arial"/>
          <w:spacing w:val="-3"/>
        </w:rPr>
        <w:t xml:space="preserve"> </w:t>
      </w:r>
      <w:r w:rsidRPr="00601AA0">
        <w:rPr>
          <w:rFonts w:cs="Arial"/>
        </w:rPr>
        <w:t>dell’Università è</w:t>
      </w:r>
      <w:r w:rsidRPr="00601AA0">
        <w:rPr>
          <w:rFonts w:cs="Arial"/>
          <w:spacing w:val="-1"/>
        </w:rPr>
        <w:t xml:space="preserve"> </w:t>
      </w:r>
      <w:r w:rsidRPr="00601AA0">
        <w:rPr>
          <w:rFonts w:cs="Arial"/>
        </w:rPr>
        <w:t>la</w:t>
      </w:r>
      <w:r w:rsidRPr="00601AA0">
        <w:rPr>
          <w:rFonts w:cs="Arial"/>
          <w:spacing w:val="-2"/>
        </w:rPr>
        <w:t xml:space="preserve"> </w:t>
      </w:r>
      <w:r w:rsidRPr="00601AA0">
        <w:rPr>
          <w:rFonts w:cs="Arial"/>
        </w:rPr>
        <w:t>Rettrice</w:t>
      </w:r>
      <w:r w:rsidRPr="00601AA0">
        <w:rPr>
          <w:rFonts w:cs="Arial"/>
          <w:spacing w:val="-2"/>
        </w:rPr>
        <w:t xml:space="preserve"> </w:t>
      </w:r>
      <w:r w:rsidRPr="00601AA0">
        <w:rPr>
          <w:rFonts w:cs="Arial"/>
        </w:rPr>
        <w:t>pro</w:t>
      </w:r>
      <w:r w:rsidRPr="00601AA0">
        <w:rPr>
          <w:rFonts w:cs="Arial"/>
          <w:spacing w:val="-2"/>
        </w:rPr>
        <w:t xml:space="preserve"> </w:t>
      </w:r>
      <w:r w:rsidRPr="00601AA0">
        <w:rPr>
          <w:rFonts w:cs="Arial"/>
        </w:rPr>
        <w:t>tempore.</w:t>
      </w:r>
    </w:p>
    <w:p w14:paraId="3256BD89" w14:textId="77777777" w:rsidR="00601AA0" w:rsidRPr="00601AA0" w:rsidRDefault="00601AA0" w:rsidP="00601AA0">
      <w:pPr>
        <w:pStyle w:val="Corpotesto"/>
        <w:jc w:val="both"/>
        <w:rPr>
          <w:rFonts w:cs="Arial"/>
        </w:rPr>
      </w:pPr>
      <w:r w:rsidRPr="00601AA0">
        <w:rPr>
          <w:rFonts w:cs="Arial"/>
        </w:rPr>
        <w:t>Dati</w:t>
      </w:r>
      <w:r w:rsidRPr="00601AA0">
        <w:rPr>
          <w:rFonts w:cs="Arial"/>
          <w:spacing w:val="-10"/>
        </w:rPr>
        <w:t xml:space="preserve"> </w:t>
      </w:r>
      <w:r w:rsidRPr="00601AA0">
        <w:rPr>
          <w:rFonts w:cs="Arial"/>
        </w:rPr>
        <w:t>di</w:t>
      </w:r>
      <w:r w:rsidRPr="00601AA0">
        <w:rPr>
          <w:rFonts w:cs="Arial"/>
          <w:spacing w:val="-12"/>
        </w:rPr>
        <w:t xml:space="preserve"> </w:t>
      </w:r>
      <w:r w:rsidRPr="00601AA0">
        <w:rPr>
          <w:rFonts w:cs="Arial"/>
        </w:rPr>
        <w:t>contatto:</w:t>
      </w:r>
      <w:r w:rsidRPr="00601AA0">
        <w:rPr>
          <w:rFonts w:cs="Arial"/>
          <w:spacing w:val="-12"/>
        </w:rPr>
        <w:t xml:space="preserve"> </w:t>
      </w:r>
      <w:r w:rsidRPr="00601AA0">
        <w:rPr>
          <w:rFonts w:cs="Arial"/>
        </w:rPr>
        <w:t>rettricesapienza@uniroma1.it;</w:t>
      </w:r>
      <w:r w:rsidRPr="00601AA0">
        <w:rPr>
          <w:rFonts w:cs="Arial"/>
          <w:spacing w:val="-12"/>
        </w:rPr>
        <w:t xml:space="preserve"> </w:t>
      </w:r>
      <w:r w:rsidRPr="00601AA0">
        <w:rPr>
          <w:rFonts w:cs="Arial"/>
        </w:rPr>
        <w:t>PEC:</w:t>
      </w:r>
      <w:r w:rsidRPr="00601AA0">
        <w:rPr>
          <w:rFonts w:cs="Arial"/>
          <w:spacing w:val="-10"/>
        </w:rPr>
        <w:t xml:space="preserve"> </w:t>
      </w:r>
      <w:hyperlink r:id="rId7">
        <w:r w:rsidRPr="00601AA0">
          <w:rPr>
            <w:rFonts w:cs="Arial"/>
          </w:rPr>
          <w:t>protocollosapienza@cert.uniroma1.it</w:t>
        </w:r>
      </w:hyperlink>
    </w:p>
    <w:p w14:paraId="44B20451" w14:textId="77777777" w:rsidR="00601AA0" w:rsidRPr="00601AA0" w:rsidRDefault="00601AA0" w:rsidP="00601AA0">
      <w:pPr>
        <w:pStyle w:val="Titolo1"/>
        <w:spacing w:before="0" w:after="120" w:line="280" w:lineRule="exact"/>
        <w:ind w:left="0"/>
        <w:jc w:val="both"/>
      </w:pPr>
      <w:r w:rsidRPr="00601AA0">
        <w:t>Dati</w:t>
      </w:r>
      <w:r w:rsidRPr="00601AA0">
        <w:rPr>
          <w:spacing w:val="-8"/>
        </w:rPr>
        <w:t xml:space="preserve"> </w:t>
      </w:r>
      <w:r w:rsidRPr="00601AA0">
        <w:t>di</w:t>
      </w:r>
      <w:r w:rsidRPr="00601AA0">
        <w:rPr>
          <w:spacing w:val="-8"/>
        </w:rPr>
        <w:t xml:space="preserve"> </w:t>
      </w:r>
      <w:r w:rsidRPr="00601AA0">
        <w:t>contatto</w:t>
      </w:r>
      <w:r w:rsidRPr="00601AA0">
        <w:rPr>
          <w:spacing w:val="-5"/>
        </w:rPr>
        <w:t xml:space="preserve"> </w:t>
      </w:r>
      <w:r w:rsidRPr="00601AA0">
        <w:t>del</w:t>
      </w:r>
      <w:r w:rsidRPr="00601AA0">
        <w:rPr>
          <w:spacing w:val="-6"/>
        </w:rPr>
        <w:t xml:space="preserve"> </w:t>
      </w:r>
      <w:r w:rsidRPr="00601AA0">
        <w:t>Responsabile</w:t>
      </w:r>
      <w:r w:rsidRPr="00601AA0">
        <w:rPr>
          <w:spacing w:val="-5"/>
        </w:rPr>
        <w:t xml:space="preserve"> </w:t>
      </w:r>
      <w:r w:rsidRPr="00601AA0">
        <w:t>della</w:t>
      </w:r>
      <w:r w:rsidRPr="00601AA0">
        <w:rPr>
          <w:spacing w:val="-7"/>
        </w:rPr>
        <w:t xml:space="preserve"> </w:t>
      </w:r>
      <w:r w:rsidRPr="00601AA0">
        <w:t>protezione</w:t>
      </w:r>
      <w:r w:rsidRPr="00601AA0">
        <w:rPr>
          <w:spacing w:val="-4"/>
        </w:rPr>
        <w:t xml:space="preserve"> </w:t>
      </w:r>
      <w:r w:rsidRPr="00601AA0">
        <w:t>dei</w:t>
      </w:r>
      <w:r w:rsidRPr="00601AA0">
        <w:rPr>
          <w:spacing w:val="-8"/>
        </w:rPr>
        <w:t xml:space="preserve"> </w:t>
      </w:r>
      <w:r w:rsidRPr="00601AA0">
        <w:t>dati</w:t>
      </w:r>
    </w:p>
    <w:p w14:paraId="7C5C5F34" w14:textId="77777777" w:rsidR="00601AA0" w:rsidRPr="00601AA0" w:rsidRDefault="00601AA0" w:rsidP="00601AA0">
      <w:pPr>
        <w:pStyle w:val="Corpotesto"/>
        <w:jc w:val="both"/>
        <w:rPr>
          <w:rFonts w:cs="Arial"/>
        </w:rPr>
      </w:pPr>
      <w:r w:rsidRPr="00601AA0">
        <w:rPr>
          <w:rFonts w:cs="Arial"/>
          <w:spacing w:val="-1"/>
        </w:rPr>
        <w:t>responsabileprotezionedati@uniroma1.it;</w:t>
      </w:r>
      <w:r w:rsidRPr="00601AA0">
        <w:rPr>
          <w:rFonts w:cs="Arial"/>
          <w:spacing w:val="-7"/>
        </w:rPr>
        <w:t xml:space="preserve"> </w:t>
      </w:r>
      <w:r w:rsidRPr="00601AA0">
        <w:rPr>
          <w:rFonts w:cs="Arial"/>
        </w:rPr>
        <w:t>PEC:</w:t>
      </w:r>
      <w:r w:rsidRPr="00601AA0">
        <w:rPr>
          <w:rFonts w:cs="Arial"/>
          <w:spacing w:val="-10"/>
        </w:rPr>
        <w:t xml:space="preserve"> </w:t>
      </w:r>
      <w:hyperlink r:id="rId8">
        <w:r w:rsidRPr="00601AA0">
          <w:rPr>
            <w:rFonts w:cs="Arial"/>
          </w:rPr>
          <w:t>rpd@cert.uniroma1.it</w:t>
        </w:r>
      </w:hyperlink>
    </w:p>
    <w:p w14:paraId="7EBD4E8A" w14:textId="77777777" w:rsidR="00601AA0" w:rsidRPr="00601AA0" w:rsidRDefault="00601AA0" w:rsidP="00601AA0">
      <w:pPr>
        <w:pStyle w:val="Titolo1"/>
        <w:spacing w:before="0" w:after="120" w:line="280" w:lineRule="exact"/>
        <w:ind w:left="0"/>
        <w:jc w:val="both"/>
      </w:pPr>
      <w:r w:rsidRPr="00601AA0">
        <w:t>Finalità</w:t>
      </w:r>
      <w:r w:rsidRPr="00601AA0">
        <w:rPr>
          <w:spacing w:val="-11"/>
        </w:rPr>
        <w:t xml:space="preserve"> </w:t>
      </w:r>
      <w:r w:rsidRPr="00601AA0">
        <w:t>del</w:t>
      </w:r>
      <w:r w:rsidRPr="00601AA0">
        <w:rPr>
          <w:spacing w:val="-5"/>
        </w:rPr>
        <w:t xml:space="preserve"> </w:t>
      </w:r>
      <w:r w:rsidRPr="00601AA0">
        <w:t>trattamento</w:t>
      </w:r>
      <w:r w:rsidRPr="00601AA0">
        <w:rPr>
          <w:spacing w:val="-6"/>
        </w:rPr>
        <w:t xml:space="preserve"> </w:t>
      </w:r>
      <w:r w:rsidRPr="00601AA0">
        <w:t>e</w:t>
      </w:r>
      <w:r w:rsidRPr="00601AA0">
        <w:rPr>
          <w:spacing w:val="-2"/>
        </w:rPr>
        <w:t xml:space="preserve"> </w:t>
      </w:r>
      <w:r w:rsidRPr="00601AA0">
        <w:t>base</w:t>
      </w:r>
      <w:r w:rsidRPr="00601AA0">
        <w:rPr>
          <w:spacing w:val="-6"/>
        </w:rPr>
        <w:t xml:space="preserve"> </w:t>
      </w:r>
      <w:r w:rsidRPr="00601AA0">
        <w:t>giuridica</w:t>
      </w:r>
    </w:p>
    <w:p w14:paraId="3F7AFFB1" w14:textId="64C0F50A" w:rsidR="00601AA0" w:rsidRPr="00601AA0" w:rsidRDefault="00601AA0" w:rsidP="00601AA0">
      <w:pPr>
        <w:pStyle w:val="Corpotesto"/>
        <w:ind w:right="84"/>
        <w:jc w:val="both"/>
        <w:rPr>
          <w:rFonts w:cs="Arial"/>
        </w:rPr>
      </w:pPr>
      <w:r w:rsidRPr="00601AA0">
        <w:rPr>
          <w:rFonts w:cs="Arial"/>
        </w:rPr>
        <w:t>Il</w:t>
      </w:r>
      <w:r w:rsidRPr="00601AA0">
        <w:rPr>
          <w:rFonts w:cs="Arial"/>
          <w:spacing w:val="1"/>
        </w:rPr>
        <w:t xml:space="preserve"> </w:t>
      </w:r>
      <w:r w:rsidRPr="00601AA0">
        <w:rPr>
          <w:rFonts w:cs="Arial"/>
        </w:rPr>
        <w:t>trattamento</w:t>
      </w:r>
      <w:r w:rsidRPr="00601AA0">
        <w:rPr>
          <w:rFonts w:cs="Arial"/>
          <w:spacing w:val="1"/>
        </w:rPr>
        <w:t xml:space="preserve"> </w:t>
      </w:r>
      <w:r w:rsidRPr="00601AA0">
        <w:rPr>
          <w:rFonts w:cs="Arial"/>
        </w:rPr>
        <w:t>è</w:t>
      </w:r>
      <w:r w:rsidRPr="00601AA0">
        <w:rPr>
          <w:rFonts w:cs="Arial"/>
          <w:spacing w:val="1"/>
        </w:rPr>
        <w:t xml:space="preserve"> </w:t>
      </w:r>
      <w:r w:rsidRPr="00601AA0">
        <w:rPr>
          <w:rFonts w:cs="Arial"/>
        </w:rPr>
        <w:t>finalizzato</w:t>
      </w:r>
      <w:r w:rsidRPr="00601AA0">
        <w:rPr>
          <w:rFonts w:cs="Arial"/>
          <w:spacing w:val="1"/>
        </w:rPr>
        <w:t xml:space="preserve"> </w:t>
      </w:r>
      <w:r w:rsidRPr="00601AA0">
        <w:rPr>
          <w:rFonts w:cs="Arial"/>
        </w:rPr>
        <w:t>a</w:t>
      </w:r>
      <w:r w:rsidRPr="00601AA0">
        <w:rPr>
          <w:rFonts w:cs="Arial"/>
          <w:spacing w:val="1"/>
        </w:rPr>
        <w:t xml:space="preserve"> </w:t>
      </w:r>
      <w:r w:rsidRPr="00601AA0">
        <w:rPr>
          <w:rFonts w:cs="Arial"/>
        </w:rPr>
        <w:t>effettuare</w:t>
      </w:r>
      <w:r w:rsidRPr="00601AA0">
        <w:rPr>
          <w:rFonts w:cs="Arial"/>
          <w:spacing w:val="1"/>
        </w:rPr>
        <w:t xml:space="preserve"> </w:t>
      </w:r>
      <w:r w:rsidRPr="00601AA0">
        <w:rPr>
          <w:rFonts w:cs="Arial"/>
        </w:rPr>
        <w:t>tutti</w:t>
      </w:r>
      <w:r w:rsidRPr="00601AA0">
        <w:rPr>
          <w:rFonts w:cs="Arial"/>
          <w:spacing w:val="1"/>
        </w:rPr>
        <w:t xml:space="preserve"> </w:t>
      </w:r>
      <w:r w:rsidRPr="00601AA0">
        <w:rPr>
          <w:rFonts w:cs="Arial"/>
        </w:rPr>
        <w:t>gli</w:t>
      </w:r>
      <w:r w:rsidRPr="00601AA0">
        <w:rPr>
          <w:rFonts w:cs="Arial"/>
          <w:spacing w:val="1"/>
        </w:rPr>
        <w:t xml:space="preserve"> </w:t>
      </w:r>
      <w:r w:rsidRPr="00601AA0">
        <w:rPr>
          <w:rFonts w:cs="Arial"/>
        </w:rPr>
        <w:t>adempimenti</w:t>
      </w:r>
      <w:r w:rsidRPr="00601AA0">
        <w:rPr>
          <w:rFonts w:cs="Arial"/>
          <w:spacing w:val="1"/>
        </w:rPr>
        <w:t xml:space="preserve"> </w:t>
      </w:r>
      <w:r w:rsidRPr="00601AA0">
        <w:rPr>
          <w:rFonts w:cs="Arial"/>
        </w:rPr>
        <w:t>connessi</w:t>
      </w:r>
      <w:r w:rsidR="00030215">
        <w:rPr>
          <w:rFonts w:cs="Arial"/>
          <w:spacing w:val="55"/>
        </w:rPr>
        <w:t xml:space="preserve"> </w:t>
      </w:r>
      <w:r w:rsidRPr="00601AA0">
        <w:rPr>
          <w:rFonts w:cs="Arial"/>
        </w:rPr>
        <w:t>all’esecuzione</w:t>
      </w:r>
      <w:r w:rsidRPr="00601AA0">
        <w:rPr>
          <w:rFonts w:cs="Arial"/>
          <w:spacing w:val="1"/>
        </w:rPr>
        <w:t xml:space="preserve"> </w:t>
      </w:r>
      <w:r w:rsidRPr="00C53F99">
        <w:rPr>
          <w:rFonts w:cs="Arial"/>
          <w:w w:val="95"/>
          <w:szCs w:val="20"/>
        </w:rPr>
        <w:t>dell’Avviso</w:t>
      </w:r>
      <w:r w:rsidRPr="00C53F99">
        <w:rPr>
          <w:rFonts w:cs="Arial"/>
          <w:spacing w:val="18"/>
          <w:w w:val="95"/>
          <w:szCs w:val="20"/>
        </w:rPr>
        <w:t xml:space="preserve"> </w:t>
      </w:r>
      <w:r w:rsidRPr="00C53F99">
        <w:rPr>
          <w:rFonts w:cs="Arial"/>
          <w:w w:val="95"/>
          <w:szCs w:val="20"/>
        </w:rPr>
        <w:t>pubblico</w:t>
      </w:r>
      <w:r w:rsidRPr="00C53F99">
        <w:rPr>
          <w:rFonts w:cs="Arial"/>
          <w:spacing w:val="19"/>
          <w:w w:val="95"/>
          <w:szCs w:val="20"/>
        </w:rPr>
        <w:t xml:space="preserve"> </w:t>
      </w:r>
      <w:r w:rsidRPr="00C53F99">
        <w:rPr>
          <w:rFonts w:cs="Arial"/>
          <w:w w:val="95"/>
          <w:szCs w:val="20"/>
        </w:rPr>
        <w:t>di</w:t>
      </w:r>
      <w:r w:rsidRPr="00C53F99">
        <w:rPr>
          <w:rFonts w:cs="Arial"/>
          <w:spacing w:val="20"/>
          <w:w w:val="95"/>
          <w:szCs w:val="20"/>
        </w:rPr>
        <w:t xml:space="preserve"> </w:t>
      </w:r>
      <w:r w:rsidRPr="00C53F99">
        <w:rPr>
          <w:rFonts w:cs="Arial"/>
          <w:w w:val="95"/>
          <w:szCs w:val="20"/>
        </w:rPr>
        <w:t>selezione</w:t>
      </w:r>
      <w:r w:rsidRPr="00C53F99">
        <w:rPr>
          <w:rFonts w:cs="Arial"/>
          <w:spacing w:val="18"/>
          <w:w w:val="95"/>
          <w:szCs w:val="20"/>
        </w:rPr>
        <w:t xml:space="preserve"> </w:t>
      </w:r>
      <w:r w:rsidR="00732789" w:rsidRPr="00732789">
        <w:rPr>
          <w:rFonts w:cs="Arial"/>
          <w:w w:val="95"/>
          <w:szCs w:val="20"/>
        </w:rPr>
        <w:t>per il conferimento di n. 11 incarichi di lavoro autonomo per lo svolgimento presso le Facoltà di Sapienza di attività di promozione della regolarità delle carriere attraverso il monitoraggio degli esami svolti e dei piani di studio degli studenti e delle studentesse con DSA e disabilita, di supporto per i docenti finalizzato alla costruzione di materiale didattico accessibile; di supervisione dei tutor alla pari e dei mentori</w:t>
      </w:r>
      <w:bookmarkStart w:id="0" w:name="_GoBack"/>
      <w:bookmarkEnd w:id="0"/>
      <w:r w:rsidRPr="00601AA0">
        <w:rPr>
          <w:rFonts w:cs="Arial"/>
        </w:rPr>
        <w:t>, di cui la presente informativa</w:t>
      </w:r>
      <w:r w:rsidRPr="00601AA0">
        <w:rPr>
          <w:rFonts w:cs="Arial"/>
          <w:spacing w:val="1"/>
        </w:rPr>
        <w:t xml:space="preserve"> </w:t>
      </w:r>
      <w:r w:rsidRPr="00601AA0">
        <w:rPr>
          <w:rFonts w:cs="Arial"/>
        </w:rPr>
        <w:t>costituisce</w:t>
      </w:r>
      <w:r w:rsidRPr="00601AA0">
        <w:rPr>
          <w:rFonts w:cs="Arial"/>
          <w:spacing w:val="-1"/>
        </w:rPr>
        <w:t xml:space="preserve"> </w:t>
      </w:r>
      <w:r w:rsidRPr="00601AA0">
        <w:rPr>
          <w:rFonts w:cs="Arial"/>
        </w:rPr>
        <w:t>parte integrante.</w:t>
      </w:r>
    </w:p>
    <w:p w14:paraId="6CAFF101" w14:textId="77777777" w:rsidR="00601AA0" w:rsidRPr="00601AA0" w:rsidRDefault="00601AA0" w:rsidP="00601AA0">
      <w:pPr>
        <w:pStyle w:val="Titolo1"/>
        <w:spacing w:before="0" w:after="120" w:line="280" w:lineRule="exact"/>
        <w:ind w:left="0"/>
        <w:jc w:val="both"/>
      </w:pPr>
      <w:r w:rsidRPr="00601AA0">
        <w:t>Natura</w:t>
      </w:r>
      <w:r w:rsidRPr="00601AA0">
        <w:rPr>
          <w:spacing w:val="-8"/>
        </w:rPr>
        <w:t xml:space="preserve"> </w:t>
      </w:r>
      <w:r w:rsidRPr="00601AA0">
        <w:t>del</w:t>
      </w:r>
      <w:r w:rsidRPr="00601AA0">
        <w:rPr>
          <w:spacing w:val="-6"/>
        </w:rPr>
        <w:t xml:space="preserve"> </w:t>
      </w:r>
      <w:r w:rsidRPr="00601AA0">
        <w:t>conferimento</w:t>
      </w:r>
      <w:r w:rsidRPr="00601AA0">
        <w:rPr>
          <w:spacing w:val="-3"/>
        </w:rPr>
        <w:t xml:space="preserve"> </w:t>
      </w:r>
      <w:r w:rsidRPr="00601AA0">
        <w:t>dei</w:t>
      </w:r>
      <w:r w:rsidRPr="00601AA0">
        <w:rPr>
          <w:spacing w:val="-8"/>
        </w:rPr>
        <w:t xml:space="preserve"> </w:t>
      </w:r>
      <w:r w:rsidRPr="00601AA0">
        <w:t>dati</w:t>
      </w:r>
      <w:r w:rsidRPr="00601AA0">
        <w:rPr>
          <w:spacing w:val="-5"/>
        </w:rPr>
        <w:t xml:space="preserve"> </w:t>
      </w:r>
      <w:r w:rsidRPr="00601AA0">
        <w:t>e</w:t>
      </w:r>
      <w:r w:rsidRPr="00601AA0">
        <w:rPr>
          <w:spacing w:val="-5"/>
        </w:rPr>
        <w:t xml:space="preserve"> </w:t>
      </w:r>
      <w:r w:rsidRPr="00601AA0">
        <w:t>conseguenze</w:t>
      </w:r>
      <w:r w:rsidRPr="00601AA0">
        <w:rPr>
          <w:spacing w:val="-9"/>
        </w:rPr>
        <w:t xml:space="preserve"> </w:t>
      </w:r>
      <w:r w:rsidRPr="00601AA0">
        <w:t>di</w:t>
      </w:r>
      <w:r w:rsidRPr="00601AA0">
        <w:rPr>
          <w:spacing w:val="-4"/>
        </w:rPr>
        <w:t xml:space="preserve"> </w:t>
      </w:r>
      <w:r w:rsidRPr="00601AA0">
        <w:t>un</w:t>
      </w:r>
      <w:r w:rsidRPr="00601AA0">
        <w:rPr>
          <w:spacing w:val="-6"/>
        </w:rPr>
        <w:t xml:space="preserve"> </w:t>
      </w:r>
      <w:r w:rsidRPr="00601AA0">
        <w:t>eventuale</w:t>
      </w:r>
      <w:r w:rsidRPr="00601AA0">
        <w:rPr>
          <w:spacing w:val="-6"/>
        </w:rPr>
        <w:t xml:space="preserve"> </w:t>
      </w:r>
      <w:r w:rsidRPr="00601AA0">
        <w:t>rifiuto</w:t>
      </w:r>
    </w:p>
    <w:p w14:paraId="34BDAD0C" w14:textId="77777777" w:rsidR="00601AA0" w:rsidRPr="00601AA0" w:rsidRDefault="00601AA0" w:rsidP="00601AA0">
      <w:pPr>
        <w:pStyle w:val="Corpotesto"/>
        <w:ind w:right="136"/>
        <w:jc w:val="both"/>
        <w:rPr>
          <w:rFonts w:cs="Arial"/>
        </w:rPr>
      </w:pPr>
      <w:r w:rsidRPr="00601AA0">
        <w:rPr>
          <w:rFonts w:cs="Arial"/>
        </w:rPr>
        <w:t>Il conferimento dei dati personali, presenti nella domanda di partecipazione e negli allegati, è</w:t>
      </w:r>
      <w:r w:rsidRPr="00601AA0">
        <w:rPr>
          <w:rFonts w:cs="Arial"/>
          <w:spacing w:val="-53"/>
        </w:rPr>
        <w:t xml:space="preserve"> </w:t>
      </w:r>
      <w:r w:rsidRPr="00601AA0">
        <w:rPr>
          <w:rFonts w:cs="Arial"/>
        </w:rPr>
        <w:t>obbligatorio</w:t>
      </w:r>
      <w:r w:rsidRPr="00601AA0">
        <w:rPr>
          <w:rFonts w:cs="Arial"/>
          <w:spacing w:val="1"/>
        </w:rPr>
        <w:t xml:space="preserve"> </w:t>
      </w:r>
      <w:r w:rsidRPr="00601AA0">
        <w:rPr>
          <w:rFonts w:cs="Arial"/>
        </w:rPr>
        <w:t>ai</w:t>
      </w:r>
      <w:r w:rsidRPr="00601AA0">
        <w:rPr>
          <w:rFonts w:cs="Arial"/>
          <w:spacing w:val="1"/>
        </w:rPr>
        <w:t xml:space="preserve"> </w:t>
      </w:r>
      <w:r w:rsidRPr="00601AA0">
        <w:rPr>
          <w:rFonts w:cs="Arial"/>
        </w:rPr>
        <w:t>fini</w:t>
      </w:r>
      <w:r w:rsidRPr="00601AA0">
        <w:rPr>
          <w:rFonts w:cs="Arial"/>
          <w:spacing w:val="1"/>
        </w:rPr>
        <w:t xml:space="preserve"> </w:t>
      </w:r>
      <w:r w:rsidRPr="00601AA0">
        <w:rPr>
          <w:rFonts w:cs="Arial"/>
        </w:rPr>
        <w:t>dell’identificazione</w:t>
      </w:r>
      <w:r w:rsidRPr="00601AA0">
        <w:rPr>
          <w:rFonts w:cs="Arial"/>
          <w:spacing w:val="1"/>
        </w:rPr>
        <w:t xml:space="preserve"> </w:t>
      </w:r>
      <w:r w:rsidRPr="00601AA0">
        <w:rPr>
          <w:rFonts w:cs="Arial"/>
        </w:rPr>
        <w:t>dei</w:t>
      </w:r>
      <w:r w:rsidRPr="00601AA0">
        <w:rPr>
          <w:rFonts w:cs="Arial"/>
          <w:spacing w:val="1"/>
        </w:rPr>
        <w:t xml:space="preserve"> </w:t>
      </w:r>
      <w:r w:rsidRPr="00601AA0">
        <w:rPr>
          <w:rFonts w:cs="Arial"/>
        </w:rPr>
        <w:t>candidati,</w:t>
      </w:r>
      <w:r w:rsidRPr="00601AA0">
        <w:rPr>
          <w:rFonts w:cs="Arial"/>
          <w:spacing w:val="1"/>
        </w:rPr>
        <w:t xml:space="preserve"> </w:t>
      </w:r>
      <w:r w:rsidRPr="00601AA0">
        <w:rPr>
          <w:rFonts w:cs="Arial"/>
        </w:rPr>
        <w:t>della</w:t>
      </w:r>
      <w:r w:rsidRPr="00601AA0">
        <w:rPr>
          <w:rFonts w:cs="Arial"/>
          <w:spacing w:val="1"/>
        </w:rPr>
        <w:t xml:space="preserve"> </w:t>
      </w:r>
      <w:r w:rsidRPr="00601AA0">
        <w:rPr>
          <w:rFonts w:cs="Arial"/>
        </w:rPr>
        <w:t>valutazione</w:t>
      </w:r>
      <w:r w:rsidRPr="00601AA0">
        <w:rPr>
          <w:rFonts w:cs="Arial"/>
          <w:spacing w:val="1"/>
        </w:rPr>
        <w:t xml:space="preserve"> </w:t>
      </w:r>
      <w:r w:rsidRPr="00601AA0">
        <w:rPr>
          <w:rFonts w:cs="Arial"/>
        </w:rPr>
        <w:t>dei</w:t>
      </w:r>
      <w:r w:rsidRPr="00601AA0">
        <w:rPr>
          <w:rFonts w:cs="Arial"/>
          <w:spacing w:val="1"/>
        </w:rPr>
        <w:t xml:space="preserve"> </w:t>
      </w:r>
      <w:r w:rsidRPr="00601AA0">
        <w:rPr>
          <w:rFonts w:cs="Arial"/>
        </w:rPr>
        <w:t>requisiti</w:t>
      </w:r>
      <w:r w:rsidRPr="00601AA0">
        <w:rPr>
          <w:rFonts w:cs="Arial"/>
          <w:spacing w:val="1"/>
        </w:rPr>
        <w:t xml:space="preserve"> </w:t>
      </w:r>
      <w:r w:rsidRPr="00601AA0">
        <w:rPr>
          <w:rFonts w:cs="Arial"/>
        </w:rPr>
        <w:t>di</w:t>
      </w:r>
      <w:r w:rsidRPr="00601AA0">
        <w:rPr>
          <w:rFonts w:cs="Arial"/>
          <w:spacing w:val="1"/>
        </w:rPr>
        <w:t xml:space="preserve"> </w:t>
      </w:r>
      <w:r w:rsidRPr="00601AA0">
        <w:rPr>
          <w:rFonts w:cs="Arial"/>
        </w:rPr>
        <w:t>ammissione,</w:t>
      </w:r>
      <w:r w:rsidRPr="00601AA0">
        <w:rPr>
          <w:rFonts w:cs="Arial"/>
          <w:spacing w:val="-4"/>
        </w:rPr>
        <w:t xml:space="preserve"> </w:t>
      </w:r>
      <w:r w:rsidRPr="00601AA0">
        <w:rPr>
          <w:rFonts w:cs="Arial"/>
        </w:rPr>
        <w:t>della</w:t>
      </w:r>
      <w:r w:rsidRPr="00601AA0">
        <w:rPr>
          <w:rFonts w:cs="Arial"/>
          <w:spacing w:val="-2"/>
        </w:rPr>
        <w:t xml:space="preserve"> </w:t>
      </w:r>
      <w:r w:rsidRPr="00601AA0">
        <w:rPr>
          <w:rFonts w:cs="Arial"/>
        </w:rPr>
        <w:t>elaborazione</w:t>
      </w:r>
      <w:r w:rsidRPr="00601AA0">
        <w:rPr>
          <w:rFonts w:cs="Arial"/>
          <w:spacing w:val="-4"/>
        </w:rPr>
        <w:t xml:space="preserve"> </w:t>
      </w:r>
      <w:r w:rsidRPr="00601AA0">
        <w:rPr>
          <w:rFonts w:cs="Arial"/>
        </w:rPr>
        <w:t>della</w:t>
      </w:r>
      <w:r w:rsidRPr="00601AA0">
        <w:rPr>
          <w:rFonts w:cs="Arial"/>
          <w:spacing w:val="-4"/>
        </w:rPr>
        <w:t xml:space="preserve"> </w:t>
      </w:r>
      <w:r w:rsidRPr="00601AA0">
        <w:rPr>
          <w:rFonts w:cs="Arial"/>
        </w:rPr>
        <w:t>graduatoria</w:t>
      </w:r>
      <w:r w:rsidRPr="00601AA0">
        <w:rPr>
          <w:rFonts w:cs="Arial"/>
          <w:spacing w:val="-1"/>
        </w:rPr>
        <w:t xml:space="preserve"> </w:t>
      </w:r>
      <w:r w:rsidRPr="00601AA0">
        <w:rPr>
          <w:rFonts w:cs="Arial"/>
        </w:rPr>
        <w:t>e</w:t>
      </w:r>
      <w:r w:rsidRPr="00601AA0">
        <w:rPr>
          <w:rFonts w:cs="Arial"/>
          <w:spacing w:val="-3"/>
        </w:rPr>
        <w:t xml:space="preserve"> </w:t>
      </w:r>
      <w:r w:rsidRPr="00601AA0">
        <w:rPr>
          <w:rFonts w:cs="Arial"/>
        </w:rPr>
        <w:t>dell’attribuzione</w:t>
      </w:r>
      <w:r w:rsidRPr="00601AA0">
        <w:rPr>
          <w:rFonts w:cs="Arial"/>
          <w:spacing w:val="-3"/>
        </w:rPr>
        <w:t xml:space="preserve"> </w:t>
      </w:r>
      <w:r w:rsidRPr="00601AA0">
        <w:rPr>
          <w:rFonts w:cs="Arial"/>
        </w:rPr>
        <w:t>dell’incarico.</w:t>
      </w:r>
    </w:p>
    <w:p w14:paraId="6BA47E99" w14:textId="77777777" w:rsidR="00601AA0" w:rsidRPr="00601AA0" w:rsidRDefault="00601AA0" w:rsidP="00601AA0">
      <w:pPr>
        <w:pStyle w:val="Corpotesto"/>
        <w:ind w:right="140"/>
        <w:jc w:val="both"/>
        <w:rPr>
          <w:rFonts w:cs="Arial"/>
        </w:rPr>
      </w:pPr>
      <w:r w:rsidRPr="00601AA0">
        <w:rPr>
          <w:rFonts w:cs="Arial"/>
        </w:rPr>
        <w:t>La mancata acquisizione dei dati comporta la impossibilità di procedere alla valutazione dei</w:t>
      </w:r>
      <w:r w:rsidRPr="00601AA0">
        <w:rPr>
          <w:rFonts w:cs="Arial"/>
          <w:spacing w:val="1"/>
        </w:rPr>
        <w:t xml:space="preserve"> </w:t>
      </w:r>
      <w:r w:rsidRPr="00601AA0">
        <w:rPr>
          <w:rFonts w:cs="Arial"/>
        </w:rPr>
        <w:t>requisiti</w:t>
      </w:r>
      <w:r w:rsidRPr="00601AA0">
        <w:rPr>
          <w:rFonts w:cs="Arial"/>
          <w:spacing w:val="1"/>
        </w:rPr>
        <w:t xml:space="preserve"> </w:t>
      </w:r>
      <w:r w:rsidRPr="00601AA0">
        <w:rPr>
          <w:rFonts w:cs="Arial"/>
        </w:rPr>
        <w:t>di</w:t>
      </w:r>
      <w:r w:rsidRPr="00601AA0">
        <w:rPr>
          <w:rFonts w:cs="Arial"/>
          <w:spacing w:val="-1"/>
        </w:rPr>
        <w:t xml:space="preserve"> </w:t>
      </w:r>
      <w:r w:rsidRPr="00601AA0">
        <w:rPr>
          <w:rFonts w:cs="Arial"/>
        </w:rPr>
        <w:t>ammissione</w:t>
      </w:r>
      <w:r w:rsidRPr="00601AA0">
        <w:rPr>
          <w:rFonts w:cs="Arial"/>
          <w:spacing w:val="-2"/>
        </w:rPr>
        <w:t xml:space="preserve"> </w:t>
      </w:r>
      <w:r w:rsidRPr="00601AA0">
        <w:rPr>
          <w:rFonts w:cs="Arial"/>
        </w:rPr>
        <w:t>e</w:t>
      </w:r>
      <w:r w:rsidRPr="00601AA0">
        <w:rPr>
          <w:rFonts w:cs="Arial"/>
          <w:spacing w:val="-2"/>
        </w:rPr>
        <w:t xml:space="preserve"> </w:t>
      </w:r>
      <w:r w:rsidRPr="00601AA0">
        <w:rPr>
          <w:rFonts w:cs="Arial"/>
        </w:rPr>
        <w:t>pertanto</w:t>
      </w:r>
      <w:r w:rsidRPr="00601AA0">
        <w:rPr>
          <w:rFonts w:cs="Arial"/>
          <w:spacing w:val="-1"/>
        </w:rPr>
        <w:t xml:space="preserve"> </w:t>
      </w:r>
      <w:r w:rsidRPr="00601AA0">
        <w:rPr>
          <w:rFonts w:cs="Arial"/>
        </w:rPr>
        <w:t>determina</w:t>
      </w:r>
      <w:r w:rsidRPr="00601AA0">
        <w:rPr>
          <w:rFonts w:cs="Arial"/>
          <w:spacing w:val="-4"/>
        </w:rPr>
        <w:t xml:space="preserve"> </w:t>
      </w:r>
      <w:r w:rsidRPr="00601AA0">
        <w:rPr>
          <w:rFonts w:cs="Arial"/>
        </w:rPr>
        <w:t>l’esclusione</w:t>
      </w:r>
      <w:r w:rsidRPr="00601AA0">
        <w:rPr>
          <w:rFonts w:cs="Arial"/>
          <w:spacing w:val="-3"/>
        </w:rPr>
        <w:t xml:space="preserve"> </w:t>
      </w:r>
      <w:r w:rsidRPr="00601AA0">
        <w:rPr>
          <w:rFonts w:cs="Arial"/>
        </w:rPr>
        <w:t>dalla</w:t>
      </w:r>
      <w:r w:rsidRPr="00601AA0">
        <w:rPr>
          <w:rFonts w:cs="Arial"/>
          <w:spacing w:val="-5"/>
        </w:rPr>
        <w:t xml:space="preserve"> </w:t>
      </w:r>
      <w:r w:rsidRPr="00601AA0">
        <w:rPr>
          <w:rFonts w:cs="Arial"/>
        </w:rPr>
        <w:t>selezione.</w:t>
      </w:r>
    </w:p>
    <w:p w14:paraId="20999A3C" w14:textId="77777777" w:rsidR="00601AA0" w:rsidRPr="00601AA0" w:rsidRDefault="00601AA0" w:rsidP="00601AA0">
      <w:pPr>
        <w:pStyle w:val="Titolo1"/>
        <w:spacing w:before="0" w:after="120" w:line="280" w:lineRule="exact"/>
        <w:ind w:left="0"/>
        <w:jc w:val="both"/>
      </w:pPr>
      <w:r w:rsidRPr="00601AA0">
        <w:t>Modalità</w:t>
      </w:r>
      <w:r w:rsidRPr="00601AA0">
        <w:rPr>
          <w:spacing w:val="-11"/>
        </w:rPr>
        <w:t xml:space="preserve"> </w:t>
      </w:r>
      <w:r w:rsidRPr="00601AA0">
        <w:t>del</w:t>
      </w:r>
      <w:r w:rsidRPr="00601AA0">
        <w:rPr>
          <w:spacing w:val="-7"/>
        </w:rPr>
        <w:t xml:space="preserve"> </w:t>
      </w:r>
      <w:r w:rsidRPr="00601AA0">
        <w:t>trattamento</w:t>
      </w:r>
      <w:r w:rsidRPr="00601AA0">
        <w:rPr>
          <w:spacing w:val="-4"/>
        </w:rPr>
        <w:t xml:space="preserve"> </w:t>
      </w:r>
      <w:r w:rsidRPr="00601AA0">
        <w:t>e</w:t>
      </w:r>
      <w:r w:rsidRPr="00601AA0">
        <w:rPr>
          <w:spacing w:val="-7"/>
        </w:rPr>
        <w:t xml:space="preserve"> </w:t>
      </w:r>
      <w:r w:rsidRPr="00601AA0">
        <w:t>soggetti</w:t>
      </w:r>
      <w:r w:rsidRPr="00601AA0">
        <w:rPr>
          <w:spacing w:val="-8"/>
        </w:rPr>
        <w:t xml:space="preserve"> </w:t>
      </w:r>
      <w:r w:rsidRPr="00601AA0">
        <w:t>autorizzati</w:t>
      </w:r>
      <w:r w:rsidRPr="00601AA0">
        <w:rPr>
          <w:spacing w:val="-7"/>
        </w:rPr>
        <w:t xml:space="preserve"> </w:t>
      </w:r>
      <w:r w:rsidRPr="00601AA0">
        <w:t>al</w:t>
      </w:r>
      <w:r w:rsidRPr="00601AA0">
        <w:rPr>
          <w:spacing w:val="-4"/>
        </w:rPr>
        <w:t xml:space="preserve"> </w:t>
      </w:r>
      <w:r w:rsidRPr="00601AA0">
        <w:t>trattamento</w:t>
      </w:r>
    </w:p>
    <w:p w14:paraId="3FBEC3F1" w14:textId="6068338F" w:rsidR="00601AA0" w:rsidRPr="00601AA0" w:rsidRDefault="00601AA0" w:rsidP="00601AA0">
      <w:pPr>
        <w:pStyle w:val="Corpotesto"/>
        <w:ind w:right="140"/>
        <w:jc w:val="both"/>
        <w:rPr>
          <w:rFonts w:cs="Arial"/>
        </w:rPr>
      </w:pPr>
      <w:r w:rsidRPr="00601AA0">
        <w:rPr>
          <w:rFonts w:cs="Arial"/>
        </w:rPr>
        <w:t>Il</w:t>
      </w:r>
      <w:r w:rsidRPr="00601AA0">
        <w:rPr>
          <w:rFonts w:cs="Arial"/>
          <w:spacing w:val="8"/>
        </w:rPr>
        <w:t xml:space="preserve"> </w:t>
      </w:r>
      <w:r w:rsidRPr="00601AA0">
        <w:rPr>
          <w:rFonts w:cs="Arial"/>
        </w:rPr>
        <w:t>trattamento</w:t>
      </w:r>
      <w:r w:rsidRPr="00601AA0">
        <w:rPr>
          <w:rFonts w:cs="Arial"/>
          <w:spacing w:val="12"/>
        </w:rPr>
        <w:t xml:space="preserve"> </w:t>
      </w:r>
      <w:r w:rsidRPr="00601AA0">
        <w:rPr>
          <w:rFonts w:cs="Arial"/>
        </w:rPr>
        <w:t>dei</w:t>
      </w:r>
      <w:r w:rsidRPr="00601AA0">
        <w:rPr>
          <w:rFonts w:cs="Arial"/>
          <w:spacing w:val="11"/>
        </w:rPr>
        <w:t xml:space="preserve"> </w:t>
      </w:r>
      <w:r w:rsidRPr="00601AA0">
        <w:rPr>
          <w:rFonts w:cs="Arial"/>
        </w:rPr>
        <w:t>dati</w:t>
      </w:r>
      <w:r w:rsidRPr="00601AA0">
        <w:rPr>
          <w:rFonts w:cs="Arial"/>
          <w:spacing w:val="14"/>
        </w:rPr>
        <w:t xml:space="preserve"> </w:t>
      </w:r>
      <w:r w:rsidRPr="00601AA0">
        <w:rPr>
          <w:rFonts w:cs="Arial"/>
        </w:rPr>
        <w:t>personali</w:t>
      </w:r>
      <w:r w:rsidRPr="00601AA0">
        <w:rPr>
          <w:rFonts w:cs="Arial"/>
          <w:spacing w:val="11"/>
        </w:rPr>
        <w:t xml:space="preserve"> </w:t>
      </w:r>
      <w:r w:rsidRPr="00601AA0">
        <w:rPr>
          <w:rFonts w:cs="Arial"/>
        </w:rPr>
        <w:t>è</w:t>
      </w:r>
      <w:r w:rsidRPr="00601AA0">
        <w:rPr>
          <w:rFonts w:cs="Arial"/>
          <w:spacing w:val="14"/>
        </w:rPr>
        <w:t xml:space="preserve"> </w:t>
      </w:r>
      <w:r w:rsidRPr="00601AA0">
        <w:rPr>
          <w:rFonts w:cs="Arial"/>
        </w:rPr>
        <w:t>curato,</w:t>
      </w:r>
      <w:r w:rsidRPr="00601AA0">
        <w:rPr>
          <w:rFonts w:cs="Arial"/>
          <w:spacing w:val="14"/>
        </w:rPr>
        <w:t xml:space="preserve"> </w:t>
      </w:r>
      <w:r w:rsidRPr="00601AA0">
        <w:rPr>
          <w:rFonts w:cs="Arial"/>
        </w:rPr>
        <w:t>in</w:t>
      </w:r>
      <w:r w:rsidRPr="00601AA0">
        <w:rPr>
          <w:rFonts w:cs="Arial"/>
          <w:spacing w:val="16"/>
        </w:rPr>
        <w:t xml:space="preserve"> </w:t>
      </w:r>
      <w:r w:rsidRPr="00601AA0">
        <w:rPr>
          <w:rFonts w:cs="Arial"/>
        </w:rPr>
        <w:t>base</w:t>
      </w:r>
      <w:r w:rsidRPr="00601AA0">
        <w:rPr>
          <w:rFonts w:cs="Arial"/>
          <w:spacing w:val="11"/>
        </w:rPr>
        <w:t xml:space="preserve"> </w:t>
      </w:r>
      <w:r w:rsidRPr="00601AA0">
        <w:rPr>
          <w:rFonts w:cs="Arial"/>
        </w:rPr>
        <w:t>ad</w:t>
      </w:r>
      <w:r w:rsidRPr="00601AA0">
        <w:rPr>
          <w:rFonts w:cs="Arial"/>
          <w:spacing w:val="16"/>
        </w:rPr>
        <w:t xml:space="preserve"> </w:t>
      </w:r>
      <w:r w:rsidRPr="00601AA0">
        <w:rPr>
          <w:rFonts w:cs="Arial"/>
        </w:rPr>
        <w:t>una</w:t>
      </w:r>
      <w:r w:rsidRPr="00601AA0">
        <w:rPr>
          <w:rFonts w:cs="Arial"/>
          <w:spacing w:val="10"/>
        </w:rPr>
        <w:t xml:space="preserve"> </w:t>
      </w:r>
      <w:r w:rsidRPr="00601AA0">
        <w:rPr>
          <w:rFonts w:cs="Arial"/>
        </w:rPr>
        <w:t>procedura</w:t>
      </w:r>
      <w:r w:rsidRPr="00601AA0">
        <w:rPr>
          <w:rFonts w:cs="Arial"/>
          <w:spacing w:val="14"/>
        </w:rPr>
        <w:t xml:space="preserve"> </w:t>
      </w:r>
      <w:r w:rsidRPr="00601AA0">
        <w:rPr>
          <w:rFonts w:cs="Arial"/>
        </w:rPr>
        <w:t>informatizzata,</w:t>
      </w:r>
      <w:r w:rsidRPr="00601AA0">
        <w:rPr>
          <w:rFonts w:cs="Arial"/>
          <w:spacing w:val="12"/>
        </w:rPr>
        <w:t xml:space="preserve"> </w:t>
      </w:r>
      <w:r w:rsidRPr="00601AA0">
        <w:rPr>
          <w:rFonts w:cs="Arial"/>
        </w:rPr>
        <w:t>da</w:t>
      </w:r>
      <w:r w:rsidRPr="00601AA0">
        <w:rPr>
          <w:rFonts w:cs="Arial"/>
          <w:spacing w:val="15"/>
        </w:rPr>
        <w:t xml:space="preserve"> </w:t>
      </w:r>
      <w:r w:rsidRPr="00601AA0">
        <w:rPr>
          <w:rFonts w:cs="Arial"/>
        </w:rPr>
        <w:t>unità</w:t>
      </w:r>
      <w:r w:rsidRPr="00601AA0">
        <w:rPr>
          <w:rFonts w:cs="Arial"/>
          <w:spacing w:val="-54"/>
        </w:rPr>
        <w:t xml:space="preserve"> </w:t>
      </w:r>
      <w:r w:rsidRPr="00601AA0">
        <w:rPr>
          <w:rFonts w:cs="Arial"/>
        </w:rPr>
        <w:t xml:space="preserve">di personale designate dall’Area </w:t>
      </w:r>
      <w:r w:rsidR="00701D1C">
        <w:rPr>
          <w:rFonts w:cs="Arial"/>
        </w:rPr>
        <w:t>Servizi per la didattica e il</w:t>
      </w:r>
      <w:r w:rsidRPr="00601AA0">
        <w:rPr>
          <w:rFonts w:cs="Arial"/>
        </w:rPr>
        <w:t xml:space="preserve"> diritto allo studio di Sapienza e dai</w:t>
      </w:r>
      <w:r w:rsidRPr="00601AA0">
        <w:rPr>
          <w:rFonts w:cs="Arial"/>
          <w:spacing w:val="1"/>
        </w:rPr>
        <w:t xml:space="preserve"> </w:t>
      </w:r>
      <w:r w:rsidRPr="00601AA0">
        <w:rPr>
          <w:rFonts w:cs="Arial"/>
        </w:rPr>
        <w:t>componenti</w:t>
      </w:r>
      <w:r w:rsidRPr="00601AA0">
        <w:rPr>
          <w:rFonts w:cs="Arial"/>
          <w:spacing w:val="-5"/>
        </w:rPr>
        <w:t xml:space="preserve"> </w:t>
      </w:r>
      <w:r w:rsidRPr="00601AA0">
        <w:rPr>
          <w:rFonts w:cs="Arial"/>
        </w:rPr>
        <w:t>della</w:t>
      </w:r>
      <w:r w:rsidRPr="00601AA0">
        <w:rPr>
          <w:rFonts w:cs="Arial"/>
          <w:spacing w:val="-2"/>
        </w:rPr>
        <w:t xml:space="preserve"> </w:t>
      </w:r>
      <w:r w:rsidRPr="00601AA0">
        <w:rPr>
          <w:rFonts w:cs="Arial"/>
        </w:rPr>
        <w:t>Commissione</w:t>
      </w:r>
      <w:r w:rsidRPr="00601AA0">
        <w:rPr>
          <w:rFonts w:cs="Arial"/>
          <w:spacing w:val="2"/>
        </w:rPr>
        <w:t xml:space="preserve"> </w:t>
      </w:r>
      <w:r w:rsidRPr="00601AA0">
        <w:rPr>
          <w:rFonts w:cs="Arial"/>
        </w:rPr>
        <w:t>di</w:t>
      </w:r>
      <w:r w:rsidRPr="00601AA0">
        <w:rPr>
          <w:rFonts w:cs="Arial"/>
          <w:spacing w:val="-1"/>
        </w:rPr>
        <w:t xml:space="preserve"> </w:t>
      </w:r>
      <w:r w:rsidRPr="00601AA0">
        <w:rPr>
          <w:rFonts w:cs="Arial"/>
        </w:rPr>
        <w:t>selezione.</w:t>
      </w:r>
    </w:p>
    <w:p w14:paraId="146FCDB8" w14:textId="77777777" w:rsidR="00601AA0" w:rsidRPr="00601AA0" w:rsidRDefault="00601AA0" w:rsidP="00601AA0">
      <w:pPr>
        <w:pStyle w:val="Corpotesto"/>
        <w:ind w:right="145"/>
        <w:jc w:val="both"/>
        <w:rPr>
          <w:rFonts w:cs="Arial"/>
        </w:rPr>
      </w:pPr>
      <w:r w:rsidRPr="00601AA0">
        <w:rPr>
          <w:rFonts w:cs="Arial"/>
        </w:rPr>
        <w:t>Tutti</w:t>
      </w:r>
      <w:r w:rsidRPr="00601AA0">
        <w:rPr>
          <w:rFonts w:cs="Arial"/>
          <w:spacing w:val="7"/>
        </w:rPr>
        <w:t xml:space="preserve"> </w:t>
      </w:r>
      <w:r w:rsidRPr="00601AA0">
        <w:rPr>
          <w:rFonts w:cs="Arial"/>
        </w:rPr>
        <w:t>i</w:t>
      </w:r>
      <w:r w:rsidRPr="00601AA0">
        <w:rPr>
          <w:rFonts w:cs="Arial"/>
          <w:spacing w:val="12"/>
        </w:rPr>
        <w:t xml:space="preserve"> </w:t>
      </w:r>
      <w:r w:rsidRPr="00601AA0">
        <w:rPr>
          <w:rFonts w:cs="Arial"/>
        </w:rPr>
        <w:t>dati</w:t>
      </w:r>
      <w:r w:rsidRPr="00601AA0">
        <w:rPr>
          <w:rFonts w:cs="Arial"/>
          <w:spacing w:val="10"/>
        </w:rPr>
        <w:t xml:space="preserve"> </w:t>
      </w:r>
      <w:r w:rsidRPr="00601AA0">
        <w:rPr>
          <w:rFonts w:cs="Arial"/>
        </w:rPr>
        <w:t>trattati</w:t>
      </w:r>
      <w:r w:rsidRPr="00601AA0">
        <w:rPr>
          <w:rFonts w:cs="Arial"/>
          <w:spacing w:val="8"/>
        </w:rPr>
        <w:t xml:space="preserve"> </w:t>
      </w:r>
      <w:r w:rsidRPr="00601AA0">
        <w:rPr>
          <w:rFonts w:cs="Arial"/>
        </w:rPr>
        <w:t>saranno</w:t>
      </w:r>
      <w:r w:rsidRPr="00601AA0">
        <w:rPr>
          <w:rFonts w:cs="Arial"/>
          <w:spacing w:val="12"/>
        </w:rPr>
        <w:t xml:space="preserve"> </w:t>
      </w:r>
      <w:r w:rsidRPr="00601AA0">
        <w:rPr>
          <w:rFonts w:cs="Arial"/>
        </w:rPr>
        <w:t>utilizzati</w:t>
      </w:r>
      <w:r w:rsidRPr="00601AA0">
        <w:rPr>
          <w:rFonts w:cs="Arial"/>
          <w:spacing w:val="10"/>
        </w:rPr>
        <w:t xml:space="preserve"> </w:t>
      </w:r>
      <w:r w:rsidRPr="00601AA0">
        <w:rPr>
          <w:rFonts w:cs="Arial"/>
        </w:rPr>
        <w:t>esclusivamente</w:t>
      </w:r>
      <w:r w:rsidRPr="00601AA0">
        <w:rPr>
          <w:rFonts w:cs="Arial"/>
          <w:spacing w:val="10"/>
        </w:rPr>
        <w:t xml:space="preserve"> </w:t>
      </w:r>
      <w:r w:rsidRPr="00601AA0">
        <w:rPr>
          <w:rFonts w:cs="Arial"/>
        </w:rPr>
        <w:t>per</w:t>
      </w:r>
      <w:r w:rsidRPr="00601AA0">
        <w:rPr>
          <w:rFonts w:cs="Arial"/>
          <w:spacing w:val="13"/>
        </w:rPr>
        <w:t xml:space="preserve"> </w:t>
      </w:r>
      <w:r w:rsidRPr="00601AA0">
        <w:rPr>
          <w:rFonts w:cs="Arial"/>
        </w:rPr>
        <w:t>le</w:t>
      </w:r>
      <w:r w:rsidRPr="00601AA0">
        <w:rPr>
          <w:rFonts w:cs="Arial"/>
          <w:spacing w:val="12"/>
        </w:rPr>
        <w:t xml:space="preserve"> </w:t>
      </w:r>
      <w:r w:rsidRPr="00601AA0">
        <w:rPr>
          <w:rFonts w:cs="Arial"/>
        </w:rPr>
        <w:t>finalità</w:t>
      </w:r>
      <w:r w:rsidRPr="00601AA0">
        <w:rPr>
          <w:rFonts w:cs="Arial"/>
          <w:spacing w:val="11"/>
        </w:rPr>
        <w:t xml:space="preserve"> </w:t>
      </w:r>
      <w:r w:rsidRPr="00601AA0">
        <w:rPr>
          <w:rFonts w:cs="Arial"/>
        </w:rPr>
        <w:t>di</w:t>
      </w:r>
      <w:r w:rsidRPr="00601AA0">
        <w:rPr>
          <w:rFonts w:cs="Arial"/>
          <w:spacing w:val="9"/>
        </w:rPr>
        <w:t xml:space="preserve"> </w:t>
      </w:r>
      <w:r w:rsidRPr="00601AA0">
        <w:rPr>
          <w:rFonts w:cs="Arial"/>
        </w:rPr>
        <w:t>gestione</w:t>
      </w:r>
      <w:r w:rsidRPr="00601AA0">
        <w:rPr>
          <w:rFonts w:cs="Arial"/>
          <w:spacing w:val="10"/>
        </w:rPr>
        <w:t xml:space="preserve"> </w:t>
      </w:r>
      <w:r w:rsidRPr="00601AA0">
        <w:rPr>
          <w:rFonts w:cs="Arial"/>
        </w:rPr>
        <w:t>della</w:t>
      </w:r>
      <w:r w:rsidRPr="00601AA0">
        <w:rPr>
          <w:rFonts w:cs="Arial"/>
          <w:spacing w:val="10"/>
        </w:rPr>
        <w:t xml:space="preserve"> </w:t>
      </w:r>
      <w:r w:rsidRPr="00601AA0">
        <w:rPr>
          <w:rFonts w:cs="Arial"/>
        </w:rPr>
        <w:t>selezione</w:t>
      </w:r>
      <w:r w:rsidRPr="00601AA0">
        <w:rPr>
          <w:rFonts w:cs="Arial"/>
          <w:spacing w:val="-53"/>
        </w:rPr>
        <w:t xml:space="preserve"> </w:t>
      </w:r>
      <w:r w:rsidRPr="00601AA0">
        <w:rPr>
          <w:rFonts w:cs="Arial"/>
        </w:rPr>
        <w:t>e</w:t>
      </w:r>
      <w:r w:rsidRPr="00601AA0">
        <w:rPr>
          <w:rFonts w:cs="Arial"/>
          <w:spacing w:val="-4"/>
        </w:rPr>
        <w:t xml:space="preserve"> </w:t>
      </w:r>
      <w:r w:rsidRPr="00601AA0">
        <w:rPr>
          <w:rFonts w:cs="Arial"/>
        </w:rPr>
        <w:t>dell’attribuzione</w:t>
      </w:r>
      <w:r w:rsidRPr="00601AA0">
        <w:rPr>
          <w:rFonts w:cs="Arial"/>
          <w:spacing w:val="-1"/>
        </w:rPr>
        <w:t xml:space="preserve"> </w:t>
      </w:r>
      <w:r w:rsidRPr="00601AA0">
        <w:rPr>
          <w:rFonts w:cs="Arial"/>
        </w:rPr>
        <w:t>dell’incarico.</w:t>
      </w:r>
    </w:p>
    <w:p w14:paraId="2033C52B" w14:textId="77777777" w:rsidR="00601AA0" w:rsidRPr="00601AA0" w:rsidRDefault="00601AA0" w:rsidP="00601AA0">
      <w:pPr>
        <w:pStyle w:val="Corpotesto"/>
        <w:ind w:right="141"/>
        <w:jc w:val="both"/>
        <w:rPr>
          <w:rFonts w:cs="Arial"/>
        </w:rPr>
      </w:pPr>
      <w:r w:rsidRPr="00601AA0">
        <w:rPr>
          <w:rFonts w:cs="Arial"/>
        </w:rPr>
        <w:lastRenderedPageBreak/>
        <w:t>I dati forniti non potranno essere in ogni caso trattati a fini di invio di materiale pubblicitario o</w:t>
      </w:r>
      <w:r w:rsidRPr="00601AA0">
        <w:rPr>
          <w:rFonts w:cs="Arial"/>
          <w:spacing w:val="1"/>
        </w:rPr>
        <w:t xml:space="preserve"> </w:t>
      </w:r>
      <w:r w:rsidRPr="00601AA0">
        <w:rPr>
          <w:rFonts w:cs="Arial"/>
        </w:rPr>
        <w:t>di</w:t>
      </w:r>
      <w:r w:rsidRPr="00601AA0">
        <w:rPr>
          <w:rFonts w:cs="Arial"/>
          <w:spacing w:val="1"/>
        </w:rPr>
        <w:t xml:space="preserve"> </w:t>
      </w:r>
      <w:r w:rsidRPr="00601AA0">
        <w:rPr>
          <w:rFonts w:cs="Arial"/>
        </w:rPr>
        <w:t>vendita</w:t>
      </w:r>
      <w:r w:rsidRPr="00601AA0">
        <w:rPr>
          <w:rFonts w:cs="Arial"/>
          <w:spacing w:val="1"/>
        </w:rPr>
        <w:t xml:space="preserve"> </w:t>
      </w:r>
      <w:r w:rsidRPr="00601AA0">
        <w:rPr>
          <w:rFonts w:cs="Arial"/>
        </w:rPr>
        <w:t>diretta</w:t>
      </w:r>
      <w:r w:rsidRPr="00601AA0">
        <w:rPr>
          <w:rFonts w:cs="Arial"/>
          <w:spacing w:val="1"/>
        </w:rPr>
        <w:t xml:space="preserve"> </w:t>
      </w:r>
      <w:r w:rsidRPr="00601AA0">
        <w:rPr>
          <w:rFonts w:cs="Arial"/>
        </w:rPr>
        <w:t>o</w:t>
      </w:r>
      <w:r w:rsidRPr="00601AA0">
        <w:rPr>
          <w:rFonts w:cs="Arial"/>
          <w:spacing w:val="1"/>
        </w:rPr>
        <w:t xml:space="preserve"> </w:t>
      </w:r>
      <w:r w:rsidRPr="00601AA0">
        <w:rPr>
          <w:rFonts w:cs="Arial"/>
        </w:rPr>
        <w:t>per</w:t>
      </w:r>
      <w:r w:rsidRPr="00601AA0">
        <w:rPr>
          <w:rFonts w:cs="Arial"/>
          <w:spacing w:val="1"/>
        </w:rPr>
        <w:t xml:space="preserve"> </w:t>
      </w:r>
      <w:r w:rsidRPr="00601AA0">
        <w:rPr>
          <w:rFonts w:cs="Arial"/>
        </w:rPr>
        <w:t>il</w:t>
      </w:r>
      <w:r w:rsidRPr="00601AA0">
        <w:rPr>
          <w:rFonts w:cs="Arial"/>
          <w:spacing w:val="1"/>
        </w:rPr>
        <w:t xml:space="preserve"> </w:t>
      </w:r>
      <w:r w:rsidRPr="00601AA0">
        <w:rPr>
          <w:rFonts w:cs="Arial"/>
        </w:rPr>
        <w:t>compimento</w:t>
      </w:r>
      <w:r w:rsidRPr="00601AA0">
        <w:rPr>
          <w:rFonts w:cs="Arial"/>
          <w:spacing w:val="1"/>
        </w:rPr>
        <w:t xml:space="preserve"> </w:t>
      </w:r>
      <w:r w:rsidRPr="00601AA0">
        <w:rPr>
          <w:rFonts w:cs="Arial"/>
        </w:rPr>
        <w:t>di</w:t>
      </w:r>
      <w:r w:rsidRPr="00601AA0">
        <w:rPr>
          <w:rFonts w:cs="Arial"/>
          <w:spacing w:val="1"/>
        </w:rPr>
        <w:t xml:space="preserve"> </w:t>
      </w:r>
      <w:r w:rsidRPr="00601AA0">
        <w:rPr>
          <w:rFonts w:cs="Arial"/>
        </w:rPr>
        <w:t>ricerche</w:t>
      </w:r>
      <w:r w:rsidRPr="00601AA0">
        <w:rPr>
          <w:rFonts w:cs="Arial"/>
          <w:spacing w:val="1"/>
        </w:rPr>
        <w:t xml:space="preserve"> </w:t>
      </w:r>
      <w:r w:rsidRPr="00601AA0">
        <w:rPr>
          <w:rFonts w:cs="Arial"/>
        </w:rPr>
        <w:t>di</w:t>
      </w:r>
      <w:r w:rsidRPr="00601AA0">
        <w:rPr>
          <w:rFonts w:cs="Arial"/>
          <w:spacing w:val="1"/>
        </w:rPr>
        <w:t xml:space="preserve"> </w:t>
      </w:r>
      <w:r w:rsidRPr="00601AA0">
        <w:rPr>
          <w:rFonts w:cs="Arial"/>
        </w:rPr>
        <w:t>mercato</w:t>
      </w:r>
      <w:r w:rsidRPr="00601AA0">
        <w:rPr>
          <w:rFonts w:cs="Arial"/>
          <w:spacing w:val="1"/>
        </w:rPr>
        <w:t xml:space="preserve"> </w:t>
      </w:r>
      <w:r w:rsidRPr="00601AA0">
        <w:rPr>
          <w:rFonts w:cs="Arial"/>
        </w:rPr>
        <w:t>o</w:t>
      </w:r>
      <w:r w:rsidRPr="00601AA0">
        <w:rPr>
          <w:rFonts w:cs="Arial"/>
          <w:spacing w:val="1"/>
        </w:rPr>
        <w:t xml:space="preserve"> </w:t>
      </w:r>
      <w:r w:rsidRPr="00601AA0">
        <w:rPr>
          <w:rFonts w:cs="Arial"/>
        </w:rPr>
        <w:t>di</w:t>
      </w:r>
      <w:r w:rsidRPr="00601AA0">
        <w:rPr>
          <w:rFonts w:cs="Arial"/>
          <w:spacing w:val="56"/>
        </w:rPr>
        <w:t xml:space="preserve"> </w:t>
      </w:r>
      <w:r w:rsidRPr="00601AA0">
        <w:rPr>
          <w:rFonts w:cs="Arial"/>
        </w:rPr>
        <w:t>comunicazione</w:t>
      </w:r>
      <w:r w:rsidRPr="00601AA0">
        <w:rPr>
          <w:rFonts w:cs="Arial"/>
          <w:spacing w:val="1"/>
        </w:rPr>
        <w:t xml:space="preserve"> </w:t>
      </w:r>
      <w:r w:rsidRPr="00601AA0">
        <w:rPr>
          <w:rFonts w:cs="Arial"/>
        </w:rPr>
        <w:t>commerciale.</w:t>
      </w:r>
      <w:r w:rsidRPr="00601AA0">
        <w:rPr>
          <w:rFonts w:cs="Arial"/>
          <w:spacing w:val="-3"/>
        </w:rPr>
        <w:t xml:space="preserve"> </w:t>
      </w:r>
      <w:r w:rsidRPr="00601AA0">
        <w:rPr>
          <w:rFonts w:cs="Arial"/>
        </w:rPr>
        <w:t>Non</w:t>
      </w:r>
      <w:r w:rsidRPr="00601AA0">
        <w:rPr>
          <w:rFonts w:cs="Arial"/>
          <w:spacing w:val="-1"/>
        </w:rPr>
        <w:t xml:space="preserve"> </w:t>
      </w:r>
      <w:r w:rsidRPr="00601AA0">
        <w:rPr>
          <w:rFonts w:cs="Arial"/>
        </w:rPr>
        <w:t>vi</w:t>
      </w:r>
      <w:r w:rsidRPr="00601AA0">
        <w:rPr>
          <w:rFonts w:cs="Arial"/>
          <w:spacing w:val="-4"/>
        </w:rPr>
        <w:t xml:space="preserve"> </w:t>
      </w:r>
      <w:r w:rsidRPr="00601AA0">
        <w:rPr>
          <w:rFonts w:cs="Arial"/>
        </w:rPr>
        <w:t>sono ulteriori</w:t>
      </w:r>
      <w:r w:rsidRPr="00601AA0">
        <w:rPr>
          <w:rFonts w:cs="Arial"/>
          <w:spacing w:val="-1"/>
        </w:rPr>
        <w:t xml:space="preserve"> </w:t>
      </w:r>
      <w:r w:rsidRPr="00601AA0">
        <w:rPr>
          <w:rFonts w:cs="Arial"/>
        </w:rPr>
        <w:t>destinatari</w:t>
      </w:r>
      <w:r w:rsidRPr="00601AA0">
        <w:rPr>
          <w:rFonts w:cs="Arial"/>
          <w:spacing w:val="-3"/>
        </w:rPr>
        <w:t xml:space="preserve"> </w:t>
      </w:r>
      <w:r w:rsidRPr="00601AA0">
        <w:rPr>
          <w:rFonts w:cs="Arial"/>
        </w:rPr>
        <w:t>dei</w:t>
      </w:r>
      <w:r w:rsidRPr="00601AA0">
        <w:rPr>
          <w:rFonts w:cs="Arial"/>
          <w:spacing w:val="-3"/>
        </w:rPr>
        <w:t xml:space="preserve"> </w:t>
      </w:r>
      <w:r w:rsidRPr="00601AA0">
        <w:rPr>
          <w:rFonts w:cs="Arial"/>
        </w:rPr>
        <w:t>dati.</w:t>
      </w:r>
    </w:p>
    <w:p w14:paraId="7D1FB45F" w14:textId="77777777" w:rsidR="00601AA0" w:rsidRDefault="00601AA0" w:rsidP="00601AA0">
      <w:pPr>
        <w:pStyle w:val="Titolo1"/>
        <w:spacing w:before="0" w:after="120" w:line="280" w:lineRule="exact"/>
        <w:ind w:left="0"/>
        <w:jc w:val="both"/>
      </w:pPr>
    </w:p>
    <w:p w14:paraId="445791BA" w14:textId="77777777" w:rsidR="00601AA0" w:rsidRPr="00601AA0" w:rsidRDefault="00601AA0" w:rsidP="00601AA0">
      <w:pPr>
        <w:pStyle w:val="Titolo1"/>
        <w:spacing w:before="0" w:after="120" w:line="280" w:lineRule="exact"/>
        <w:ind w:left="0"/>
        <w:jc w:val="both"/>
      </w:pPr>
      <w:r w:rsidRPr="00601AA0">
        <w:t>Diritti</w:t>
      </w:r>
      <w:r w:rsidRPr="00601AA0">
        <w:rPr>
          <w:spacing w:val="-14"/>
        </w:rPr>
        <w:t xml:space="preserve"> </w:t>
      </w:r>
      <w:r w:rsidRPr="00601AA0">
        <w:t>dell’interessato</w:t>
      </w:r>
    </w:p>
    <w:p w14:paraId="6E7E7817" w14:textId="77777777" w:rsidR="00601AA0" w:rsidRPr="00601AA0" w:rsidRDefault="00601AA0" w:rsidP="00601AA0">
      <w:pPr>
        <w:pStyle w:val="Corpotesto"/>
        <w:ind w:right="136"/>
        <w:jc w:val="both"/>
        <w:rPr>
          <w:rFonts w:cs="Arial"/>
        </w:rPr>
      </w:pPr>
      <w:r w:rsidRPr="00601AA0">
        <w:rPr>
          <w:rFonts w:cs="Arial"/>
        </w:rPr>
        <w:t>Si informa che l’interessato potrà chiedere al titolare o al responsabile della protezione dei</w:t>
      </w:r>
      <w:r w:rsidRPr="00601AA0">
        <w:rPr>
          <w:rFonts w:cs="Arial"/>
          <w:spacing w:val="1"/>
        </w:rPr>
        <w:t xml:space="preserve"> </w:t>
      </w:r>
      <w:r w:rsidRPr="00601AA0">
        <w:rPr>
          <w:rFonts w:cs="Arial"/>
        </w:rPr>
        <w:t>dati, sopra indicati, ricorrendone le condizioni, l’accesso ai dati personali ai sensi dell’art. 15</w:t>
      </w:r>
      <w:r w:rsidRPr="00601AA0">
        <w:rPr>
          <w:rFonts w:cs="Arial"/>
          <w:spacing w:val="1"/>
        </w:rPr>
        <w:t xml:space="preserve"> </w:t>
      </w:r>
      <w:r w:rsidRPr="00601AA0">
        <w:rPr>
          <w:rFonts w:cs="Arial"/>
        </w:rPr>
        <w:t>del</w:t>
      </w:r>
      <w:r w:rsidRPr="00601AA0">
        <w:rPr>
          <w:rFonts w:cs="Arial"/>
          <w:spacing w:val="1"/>
        </w:rPr>
        <w:t xml:space="preserve"> </w:t>
      </w:r>
      <w:r w:rsidRPr="00601AA0">
        <w:rPr>
          <w:rFonts w:cs="Arial"/>
        </w:rPr>
        <w:t>Regolamento,</w:t>
      </w:r>
      <w:r w:rsidRPr="00601AA0">
        <w:rPr>
          <w:rFonts w:cs="Arial"/>
          <w:spacing w:val="1"/>
        </w:rPr>
        <w:t xml:space="preserve"> </w:t>
      </w:r>
      <w:r w:rsidRPr="00601AA0">
        <w:rPr>
          <w:rFonts w:cs="Arial"/>
        </w:rPr>
        <w:t>la</w:t>
      </w:r>
      <w:r w:rsidRPr="00601AA0">
        <w:rPr>
          <w:rFonts w:cs="Arial"/>
          <w:spacing w:val="1"/>
        </w:rPr>
        <w:t xml:space="preserve"> </w:t>
      </w:r>
      <w:r w:rsidRPr="00601AA0">
        <w:rPr>
          <w:rFonts w:cs="Arial"/>
        </w:rPr>
        <w:t>rettifica</w:t>
      </w:r>
      <w:r w:rsidRPr="00601AA0">
        <w:rPr>
          <w:rFonts w:cs="Arial"/>
          <w:spacing w:val="1"/>
        </w:rPr>
        <w:t xml:space="preserve"> </w:t>
      </w:r>
      <w:r w:rsidRPr="00601AA0">
        <w:rPr>
          <w:rFonts w:cs="Arial"/>
        </w:rPr>
        <w:t>degli</w:t>
      </w:r>
      <w:r w:rsidRPr="00601AA0">
        <w:rPr>
          <w:rFonts w:cs="Arial"/>
          <w:spacing w:val="1"/>
        </w:rPr>
        <w:t xml:space="preserve"> </w:t>
      </w:r>
      <w:r w:rsidRPr="00601AA0">
        <w:rPr>
          <w:rFonts w:cs="Arial"/>
        </w:rPr>
        <w:t>stessi</w:t>
      </w:r>
      <w:r w:rsidRPr="00601AA0">
        <w:rPr>
          <w:rFonts w:cs="Arial"/>
          <w:spacing w:val="1"/>
        </w:rPr>
        <w:t xml:space="preserve"> </w:t>
      </w:r>
      <w:r w:rsidRPr="00601AA0">
        <w:rPr>
          <w:rFonts w:cs="Arial"/>
        </w:rPr>
        <w:t>ai</w:t>
      </w:r>
      <w:r w:rsidRPr="00601AA0">
        <w:rPr>
          <w:rFonts w:cs="Arial"/>
          <w:spacing w:val="1"/>
        </w:rPr>
        <w:t xml:space="preserve"> </w:t>
      </w:r>
      <w:r w:rsidRPr="00601AA0">
        <w:rPr>
          <w:rFonts w:cs="Arial"/>
        </w:rPr>
        <w:t>sensi</w:t>
      </w:r>
      <w:r w:rsidRPr="00601AA0">
        <w:rPr>
          <w:rFonts w:cs="Arial"/>
          <w:spacing w:val="1"/>
        </w:rPr>
        <w:t xml:space="preserve"> </w:t>
      </w:r>
      <w:r w:rsidRPr="00601AA0">
        <w:rPr>
          <w:rFonts w:cs="Arial"/>
        </w:rPr>
        <w:t>dell’art.</w:t>
      </w:r>
      <w:r w:rsidRPr="00601AA0">
        <w:rPr>
          <w:rFonts w:cs="Arial"/>
          <w:spacing w:val="1"/>
        </w:rPr>
        <w:t xml:space="preserve"> </w:t>
      </w:r>
      <w:r w:rsidRPr="00601AA0">
        <w:rPr>
          <w:rFonts w:cs="Arial"/>
        </w:rPr>
        <w:t>16</w:t>
      </w:r>
      <w:r w:rsidRPr="00601AA0">
        <w:rPr>
          <w:rFonts w:cs="Arial"/>
          <w:spacing w:val="1"/>
        </w:rPr>
        <w:t xml:space="preserve"> </w:t>
      </w:r>
      <w:r w:rsidRPr="00601AA0">
        <w:rPr>
          <w:rFonts w:cs="Arial"/>
        </w:rPr>
        <w:t>del</w:t>
      </w:r>
      <w:r w:rsidRPr="00601AA0">
        <w:rPr>
          <w:rFonts w:cs="Arial"/>
          <w:spacing w:val="1"/>
        </w:rPr>
        <w:t xml:space="preserve"> </w:t>
      </w:r>
      <w:r w:rsidRPr="00601AA0">
        <w:rPr>
          <w:rFonts w:cs="Arial"/>
        </w:rPr>
        <w:t>Regolamento,</w:t>
      </w:r>
      <w:r w:rsidRPr="00601AA0">
        <w:rPr>
          <w:rFonts w:cs="Arial"/>
          <w:spacing w:val="1"/>
        </w:rPr>
        <w:t xml:space="preserve"> </w:t>
      </w:r>
      <w:r w:rsidRPr="00601AA0">
        <w:rPr>
          <w:rFonts w:cs="Arial"/>
        </w:rPr>
        <w:t>la</w:t>
      </w:r>
      <w:r w:rsidRPr="00601AA0">
        <w:rPr>
          <w:rFonts w:cs="Arial"/>
          <w:spacing w:val="1"/>
        </w:rPr>
        <w:t xml:space="preserve"> </w:t>
      </w:r>
      <w:r w:rsidRPr="00601AA0">
        <w:rPr>
          <w:rFonts w:cs="Arial"/>
        </w:rPr>
        <w:t>cancellazione</w:t>
      </w:r>
      <w:r w:rsidRPr="00601AA0">
        <w:rPr>
          <w:rFonts w:cs="Arial"/>
          <w:spacing w:val="1"/>
        </w:rPr>
        <w:t xml:space="preserve"> </w:t>
      </w:r>
      <w:r w:rsidRPr="00601AA0">
        <w:rPr>
          <w:rFonts w:cs="Arial"/>
        </w:rPr>
        <w:t>degli</w:t>
      </w:r>
      <w:r w:rsidRPr="00601AA0">
        <w:rPr>
          <w:rFonts w:cs="Arial"/>
          <w:spacing w:val="1"/>
        </w:rPr>
        <w:t xml:space="preserve"> </w:t>
      </w:r>
      <w:r w:rsidRPr="00601AA0">
        <w:rPr>
          <w:rFonts w:cs="Arial"/>
        </w:rPr>
        <w:t>stessi</w:t>
      </w:r>
      <w:r w:rsidRPr="00601AA0">
        <w:rPr>
          <w:rFonts w:cs="Arial"/>
          <w:spacing w:val="1"/>
        </w:rPr>
        <w:t xml:space="preserve"> </w:t>
      </w:r>
      <w:r w:rsidRPr="00601AA0">
        <w:rPr>
          <w:rFonts w:cs="Arial"/>
        </w:rPr>
        <w:t>ai</w:t>
      </w:r>
      <w:r w:rsidRPr="00601AA0">
        <w:rPr>
          <w:rFonts w:cs="Arial"/>
          <w:spacing w:val="1"/>
        </w:rPr>
        <w:t xml:space="preserve"> </w:t>
      </w:r>
      <w:r w:rsidRPr="00601AA0">
        <w:rPr>
          <w:rFonts w:cs="Arial"/>
        </w:rPr>
        <w:t>sensi</w:t>
      </w:r>
      <w:r w:rsidRPr="00601AA0">
        <w:rPr>
          <w:rFonts w:cs="Arial"/>
          <w:spacing w:val="1"/>
        </w:rPr>
        <w:t xml:space="preserve"> </w:t>
      </w:r>
      <w:r w:rsidRPr="00601AA0">
        <w:rPr>
          <w:rFonts w:cs="Arial"/>
        </w:rPr>
        <w:t>dell’art.</w:t>
      </w:r>
      <w:r w:rsidRPr="00601AA0">
        <w:rPr>
          <w:rFonts w:cs="Arial"/>
          <w:spacing w:val="1"/>
        </w:rPr>
        <w:t xml:space="preserve"> </w:t>
      </w:r>
      <w:r w:rsidRPr="00601AA0">
        <w:rPr>
          <w:rFonts w:cs="Arial"/>
        </w:rPr>
        <w:t>17</w:t>
      </w:r>
      <w:r w:rsidRPr="00601AA0">
        <w:rPr>
          <w:rFonts w:cs="Arial"/>
          <w:spacing w:val="1"/>
        </w:rPr>
        <w:t xml:space="preserve"> </w:t>
      </w:r>
      <w:r w:rsidRPr="00601AA0">
        <w:rPr>
          <w:rFonts w:cs="Arial"/>
        </w:rPr>
        <w:t>del</w:t>
      </w:r>
      <w:r w:rsidRPr="00601AA0">
        <w:rPr>
          <w:rFonts w:cs="Arial"/>
          <w:spacing w:val="1"/>
        </w:rPr>
        <w:t xml:space="preserve"> </w:t>
      </w:r>
      <w:r w:rsidRPr="00601AA0">
        <w:rPr>
          <w:rFonts w:cs="Arial"/>
        </w:rPr>
        <w:t>Regolamento</w:t>
      </w:r>
      <w:r w:rsidRPr="00601AA0">
        <w:rPr>
          <w:rFonts w:cs="Arial"/>
          <w:spacing w:val="1"/>
        </w:rPr>
        <w:t xml:space="preserve"> </w:t>
      </w:r>
      <w:r w:rsidRPr="00601AA0">
        <w:rPr>
          <w:rFonts w:cs="Arial"/>
        </w:rPr>
        <w:t>o</w:t>
      </w:r>
      <w:r w:rsidRPr="00601AA0">
        <w:rPr>
          <w:rFonts w:cs="Arial"/>
          <w:spacing w:val="1"/>
        </w:rPr>
        <w:t xml:space="preserve"> </w:t>
      </w:r>
      <w:r w:rsidRPr="00601AA0">
        <w:rPr>
          <w:rFonts w:cs="Arial"/>
        </w:rPr>
        <w:t>la</w:t>
      </w:r>
      <w:r w:rsidRPr="00601AA0">
        <w:rPr>
          <w:rFonts w:cs="Arial"/>
          <w:spacing w:val="1"/>
        </w:rPr>
        <w:t xml:space="preserve"> </w:t>
      </w:r>
      <w:r w:rsidRPr="00601AA0">
        <w:rPr>
          <w:rFonts w:cs="Arial"/>
        </w:rPr>
        <w:t>limitazione</w:t>
      </w:r>
      <w:r w:rsidRPr="00601AA0">
        <w:rPr>
          <w:rFonts w:cs="Arial"/>
          <w:spacing w:val="1"/>
        </w:rPr>
        <w:t xml:space="preserve"> </w:t>
      </w:r>
      <w:r w:rsidRPr="00601AA0">
        <w:rPr>
          <w:rFonts w:cs="Arial"/>
        </w:rPr>
        <w:t>del</w:t>
      </w:r>
      <w:r w:rsidRPr="00601AA0">
        <w:rPr>
          <w:rFonts w:cs="Arial"/>
          <w:spacing w:val="1"/>
        </w:rPr>
        <w:t xml:space="preserve"> </w:t>
      </w:r>
      <w:r w:rsidRPr="00601AA0">
        <w:rPr>
          <w:rFonts w:cs="Arial"/>
        </w:rPr>
        <w:t>trattamento ai sensi dell’art. 18 del Regolamento, ovvero potrà opporsi al loro trattamento ai</w:t>
      </w:r>
      <w:r w:rsidRPr="00601AA0">
        <w:rPr>
          <w:rFonts w:cs="Arial"/>
          <w:spacing w:val="1"/>
        </w:rPr>
        <w:t xml:space="preserve"> </w:t>
      </w:r>
      <w:r w:rsidRPr="00601AA0">
        <w:rPr>
          <w:rFonts w:cs="Arial"/>
        </w:rPr>
        <w:t>sensi dell’art. 21 del Regolamento, oltre a poter esercitare il diritto alla portabilità dei dati ai</w:t>
      </w:r>
      <w:r w:rsidRPr="00601AA0">
        <w:rPr>
          <w:rFonts w:cs="Arial"/>
          <w:spacing w:val="1"/>
        </w:rPr>
        <w:t xml:space="preserve"> </w:t>
      </w:r>
      <w:r w:rsidRPr="00601AA0">
        <w:rPr>
          <w:rFonts w:cs="Arial"/>
        </w:rPr>
        <w:t>sensi</w:t>
      </w:r>
      <w:r w:rsidRPr="00601AA0">
        <w:rPr>
          <w:rFonts w:cs="Arial"/>
          <w:spacing w:val="-5"/>
        </w:rPr>
        <w:t xml:space="preserve"> </w:t>
      </w:r>
      <w:r w:rsidRPr="00601AA0">
        <w:rPr>
          <w:rFonts w:cs="Arial"/>
        </w:rPr>
        <w:t>dell’art. 20</w:t>
      </w:r>
      <w:r w:rsidRPr="00601AA0">
        <w:rPr>
          <w:rFonts w:cs="Arial"/>
          <w:spacing w:val="2"/>
        </w:rPr>
        <w:t xml:space="preserve"> </w:t>
      </w:r>
      <w:r w:rsidRPr="00601AA0">
        <w:rPr>
          <w:rFonts w:cs="Arial"/>
        </w:rPr>
        <w:t>del</w:t>
      </w:r>
      <w:r w:rsidRPr="00601AA0">
        <w:rPr>
          <w:rFonts w:cs="Arial"/>
          <w:spacing w:val="-1"/>
        </w:rPr>
        <w:t xml:space="preserve"> </w:t>
      </w:r>
      <w:r w:rsidRPr="00601AA0">
        <w:rPr>
          <w:rFonts w:cs="Arial"/>
        </w:rPr>
        <w:t>Regolamento.</w:t>
      </w:r>
    </w:p>
    <w:p w14:paraId="04D1FD4D" w14:textId="77777777" w:rsidR="00601AA0" w:rsidRPr="00601AA0" w:rsidRDefault="00601AA0" w:rsidP="00601AA0">
      <w:pPr>
        <w:pStyle w:val="Corpotesto"/>
        <w:ind w:right="136"/>
        <w:jc w:val="both"/>
        <w:rPr>
          <w:rFonts w:cs="Arial"/>
        </w:rPr>
      </w:pPr>
      <w:r w:rsidRPr="00601AA0">
        <w:rPr>
          <w:rFonts w:cs="Arial"/>
        </w:rPr>
        <w:t>In caso di violazione delle disposizioni del Regolamento, l’interessato potrà proporre reclamo</w:t>
      </w:r>
      <w:r w:rsidRPr="00601AA0">
        <w:rPr>
          <w:rFonts w:cs="Arial"/>
          <w:spacing w:val="-53"/>
        </w:rPr>
        <w:t xml:space="preserve"> </w:t>
      </w:r>
      <w:r w:rsidRPr="00601AA0">
        <w:rPr>
          <w:rFonts w:cs="Arial"/>
        </w:rPr>
        <w:t>al</w:t>
      </w:r>
      <w:r w:rsidRPr="00601AA0">
        <w:rPr>
          <w:rFonts w:cs="Arial"/>
          <w:spacing w:val="-5"/>
        </w:rPr>
        <w:t xml:space="preserve"> </w:t>
      </w:r>
      <w:r w:rsidRPr="00601AA0">
        <w:rPr>
          <w:rFonts w:cs="Arial"/>
        </w:rPr>
        <w:t>Garante per</w:t>
      </w:r>
      <w:r w:rsidRPr="00601AA0">
        <w:rPr>
          <w:rFonts w:cs="Arial"/>
          <w:spacing w:val="3"/>
        </w:rPr>
        <w:t xml:space="preserve"> </w:t>
      </w:r>
      <w:r w:rsidRPr="00601AA0">
        <w:rPr>
          <w:rFonts w:cs="Arial"/>
        </w:rPr>
        <w:t>la</w:t>
      </w:r>
      <w:r w:rsidRPr="00601AA0">
        <w:rPr>
          <w:rFonts w:cs="Arial"/>
          <w:spacing w:val="-2"/>
        </w:rPr>
        <w:t xml:space="preserve"> </w:t>
      </w:r>
      <w:r w:rsidRPr="00601AA0">
        <w:rPr>
          <w:rFonts w:cs="Arial"/>
        </w:rPr>
        <w:t>protezione</w:t>
      </w:r>
      <w:r w:rsidRPr="00601AA0">
        <w:rPr>
          <w:rFonts w:cs="Arial"/>
          <w:spacing w:val="-2"/>
        </w:rPr>
        <w:t xml:space="preserve"> </w:t>
      </w:r>
      <w:r w:rsidRPr="00601AA0">
        <w:rPr>
          <w:rFonts w:cs="Arial"/>
        </w:rPr>
        <w:t>dei</w:t>
      </w:r>
      <w:r w:rsidRPr="00601AA0">
        <w:rPr>
          <w:rFonts w:cs="Arial"/>
          <w:spacing w:val="-3"/>
        </w:rPr>
        <w:t xml:space="preserve"> </w:t>
      </w:r>
      <w:r w:rsidRPr="00601AA0">
        <w:rPr>
          <w:rFonts w:cs="Arial"/>
        </w:rPr>
        <w:t>dati</w:t>
      </w:r>
      <w:r w:rsidRPr="00601AA0">
        <w:rPr>
          <w:rFonts w:cs="Arial"/>
          <w:spacing w:val="-2"/>
        </w:rPr>
        <w:t xml:space="preserve"> </w:t>
      </w:r>
      <w:r w:rsidRPr="00601AA0">
        <w:rPr>
          <w:rFonts w:cs="Arial"/>
        </w:rPr>
        <w:t>personali.</w:t>
      </w:r>
    </w:p>
    <w:p w14:paraId="06EF18AA" w14:textId="77777777" w:rsidR="00601AA0" w:rsidRPr="00601AA0" w:rsidRDefault="00601AA0" w:rsidP="00601AA0">
      <w:pPr>
        <w:pStyle w:val="Corpotesto"/>
        <w:jc w:val="both"/>
        <w:rPr>
          <w:rFonts w:cs="Arial"/>
        </w:rPr>
      </w:pPr>
    </w:p>
    <w:p w14:paraId="1D91F33F" w14:textId="77777777" w:rsidR="00601AA0" w:rsidRDefault="00601AA0" w:rsidP="00601AA0">
      <w:pPr>
        <w:spacing w:after="120"/>
        <w:jc w:val="both"/>
        <w:rPr>
          <w:rFonts w:cs="Arial"/>
          <w:b/>
          <w:i/>
        </w:rPr>
      </w:pPr>
      <w:r w:rsidRPr="00601AA0">
        <w:rPr>
          <w:rFonts w:cs="Arial"/>
          <w:b/>
          <w:i/>
        </w:rPr>
        <w:t>La</w:t>
      </w:r>
      <w:r w:rsidRPr="00601AA0">
        <w:rPr>
          <w:rFonts w:cs="Arial"/>
          <w:b/>
          <w:i/>
          <w:spacing w:val="18"/>
        </w:rPr>
        <w:t xml:space="preserve"> </w:t>
      </w:r>
      <w:r w:rsidRPr="00601AA0">
        <w:rPr>
          <w:rFonts w:cs="Arial"/>
          <w:b/>
          <w:i/>
        </w:rPr>
        <w:t>partecipazione</w:t>
      </w:r>
      <w:r w:rsidRPr="00601AA0">
        <w:rPr>
          <w:rFonts w:cs="Arial"/>
          <w:b/>
          <w:i/>
          <w:spacing w:val="15"/>
        </w:rPr>
        <w:t xml:space="preserve"> </w:t>
      </w:r>
      <w:r w:rsidRPr="00601AA0">
        <w:rPr>
          <w:rFonts w:cs="Arial"/>
          <w:b/>
          <w:i/>
        </w:rPr>
        <w:t>alla</w:t>
      </w:r>
      <w:r w:rsidRPr="00601AA0">
        <w:rPr>
          <w:rFonts w:cs="Arial"/>
          <w:b/>
          <w:i/>
          <w:spacing w:val="16"/>
        </w:rPr>
        <w:t xml:space="preserve"> </w:t>
      </w:r>
      <w:r w:rsidRPr="00601AA0">
        <w:rPr>
          <w:rFonts w:cs="Arial"/>
          <w:b/>
          <w:i/>
        </w:rPr>
        <w:t>selezione</w:t>
      </w:r>
      <w:r w:rsidRPr="00601AA0">
        <w:rPr>
          <w:rFonts w:cs="Arial"/>
          <w:b/>
          <w:i/>
          <w:spacing w:val="17"/>
        </w:rPr>
        <w:t xml:space="preserve"> </w:t>
      </w:r>
      <w:r w:rsidRPr="00601AA0">
        <w:rPr>
          <w:rFonts w:cs="Arial"/>
          <w:b/>
          <w:i/>
        </w:rPr>
        <w:t>con</w:t>
      </w:r>
      <w:r w:rsidRPr="00601AA0">
        <w:rPr>
          <w:rFonts w:cs="Arial"/>
          <w:b/>
          <w:i/>
          <w:spacing w:val="20"/>
        </w:rPr>
        <w:t xml:space="preserve"> </w:t>
      </w:r>
      <w:r w:rsidRPr="00601AA0">
        <w:rPr>
          <w:rFonts w:cs="Arial"/>
          <w:b/>
          <w:i/>
        </w:rPr>
        <w:t>le</w:t>
      </w:r>
      <w:r w:rsidRPr="00601AA0">
        <w:rPr>
          <w:rFonts w:cs="Arial"/>
          <w:b/>
          <w:i/>
          <w:spacing w:val="18"/>
        </w:rPr>
        <w:t xml:space="preserve"> </w:t>
      </w:r>
      <w:r w:rsidRPr="00601AA0">
        <w:rPr>
          <w:rFonts w:cs="Arial"/>
          <w:b/>
          <w:i/>
        </w:rPr>
        <w:t>modalità</w:t>
      </w:r>
      <w:r w:rsidRPr="00601AA0">
        <w:rPr>
          <w:rFonts w:cs="Arial"/>
          <w:b/>
          <w:i/>
          <w:spacing w:val="21"/>
        </w:rPr>
        <w:t xml:space="preserve"> </w:t>
      </w:r>
      <w:r w:rsidRPr="00601AA0">
        <w:rPr>
          <w:rFonts w:cs="Arial"/>
          <w:b/>
          <w:i/>
        </w:rPr>
        <w:t>di</w:t>
      </w:r>
      <w:r w:rsidRPr="00601AA0">
        <w:rPr>
          <w:rFonts w:cs="Arial"/>
          <w:b/>
          <w:i/>
          <w:spacing w:val="17"/>
        </w:rPr>
        <w:t xml:space="preserve"> </w:t>
      </w:r>
      <w:r w:rsidRPr="00601AA0">
        <w:rPr>
          <w:rFonts w:cs="Arial"/>
          <w:b/>
          <w:i/>
        </w:rPr>
        <w:t>cui</w:t>
      </w:r>
      <w:r w:rsidRPr="00601AA0">
        <w:rPr>
          <w:rFonts w:cs="Arial"/>
          <w:b/>
          <w:i/>
          <w:spacing w:val="16"/>
        </w:rPr>
        <w:t xml:space="preserve"> </w:t>
      </w:r>
      <w:r w:rsidRPr="00601AA0">
        <w:rPr>
          <w:rFonts w:cs="Arial"/>
          <w:b/>
          <w:i/>
        </w:rPr>
        <w:t>al</w:t>
      </w:r>
      <w:r w:rsidRPr="00601AA0">
        <w:rPr>
          <w:rFonts w:cs="Arial"/>
          <w:b/>
          <w:i/>
          <w:spacing w:val="19"/>
        </w:rPr>
        <w:t xml:space="preserve"> </w:t>
      </w:r>
      <w:r w:rsidRPr="00601AA0">
        <w:rPr>
          <w:rFonts w:cs="Arial"/>
          <w:b/>
          <w:i/>
        </w:rPr>
        <w:t>presente</w:t>
      </w:r>
      <w:r w:rsidRPr="00601AA0">
        <w:rPr>
          <w:rFonts w:cs="Arial"/>
          <w:b/>
          <w:i/>
          <w:spacing w:val="14"/>
        </w:rPr>
        <w:t xml:space="preserve"> </w:t>
      </w:r>
      <w:r w:rsidRPr="00601AA0">
        <w:rPr>
          <w:rFonts w:cs="Arial"/>
          <w:b/>
          <w:i/>
        </w:rPr>
        <w:t>Avviso</w:t>
      </w:r>
      <w:r w:rsidRPr="00601AA0">
        <w:rPr>
          <w:rFonts w:cs="Arial"/>
          <w:b/>
          <w:i/>
          <w:spacing w:val="24"/>
        </w:rPr>
        <w:t xml:space="preserve"> </w:t>
      </w:r>
      <w:r w:rsidRPr="00601AA0">
        <w:rPr>
          <w:rFonts w:cs="Arial"/>
          <w:b/>
          <w:i/>
        </w:rPr>
        <w:t>implica</w:t>
      </w:r>
      <w:r w:rsidRPr="00601AA0">
        <w:rPr>
          <w:rFonts w:cs="Arial"/>
          <w:b/>
          <w:i/>
          <w:spacing w:val="17"/>
        </w:rPr>
        <w:t xml:space="preserve"> </w:t>
      </w:r>
      <w:r w:rsidRPr="00601AA0">
        <w:rPr>
          <w:rFonts w:cs="Arial"/>
          <w:b/>
          <w:i/>
        </w:rPr>
        <w:t>la</w:t>
      </w:r>
      <w:r w:rsidRPr="00601AA0">
        <w:rPr>
          <w:rFonts w:cs="Arial"/>
          <w:b/>
          <w:i/>
          <w:spacing w:val="-53"/>
        </w:rPr>
        <w:t xml:space="preserve"> </w:t>
      </w:r>
      <w:r w:rsidRPr="00601AA0">
        <w:rPr>
          <w:rFonts w:cs="Arial"/>
          <w:b/>
          <w:i/>
        </w:rPr>
        <w:t>presa</w:t>
      </w:r>
      <w:r w:rsidRPr="00601AA0">
        <w:rPr>
          <w:rFonts w:cs="Arial"/>
          <w:b/>
          <w:i/>
          <w:spacing w:val="1"/>
        </w:rPr>
        <w:t xml:space="preserve"> </w:t>
      </w:r>
      <w:r w:rsidRPr="00601AA0">
        <w:rPr>
          <w:rFonts w:cs="Arial"/>
          <w:b/>
          <w:i/>
        </w:rPr>
        <w:t>di</w:t>
      </w:r>
      <w:r w:rsidRPr="00601AA0">
        <w:rPr>
          <w:rFonts w:cs="Arial"/>
          <w:b/>
          <w:i/>
          <w:spacing w:val="-1"/>
        </w:rPr>
        <w:t xml:space="preserve"> </w:t>
      </w:r>
      <w:r w:rsidRPr="00601AA0">
        <w:rPr>
          <w:rFonts w:cs="Arial"/>
          <w:b/>
          <w:i/>
        </w:rPr>
        <w:t>conoscenza</w:t>
      </w:r>
      <w:r w:rsidRPr="00601AA0">
        <w:rPr>
          <w:rFonts w:cs="Arial"/>
          <w:b/>
          <w:i/>
          <w:spacing w:val="-1"/>
        </w:rPr>
        <w:t xml:space="preserve"> </w:t>
      </w:r>
      <w:r w:rsidRPr="00601AA0">
        <w:rPr>
          <w:rFonts w:cs="Arial"/>
          <w:b/>
          <w:i/>
        </w:rPr>
        <w:t>della</w:t>
      </w:r>
      <w:r w:rsidRPr="00601AA0">
        <w:rPr>
          <w:rFonts w:cs="Arial"/>
          <w:b/>
          <w:i/>
          <w:spacing w:val="-2"/>
        </w:rPr>
        <w:t xml:space="preserve"> </w:t>
      </w:r>
      <w:r w:rsidRPr="00601AA0">
        <w:rPr>
          <w:rFonts w:cs="Arial"/>
          <w:b/>
          <w:i/>
        </w:rPr>
        <w:t>suddetta</w:t>
      </w:r>
      <w:r w:rsidRPr="00601AA0">
        <w:rPr>
          <w:rFonts w:cs="Arial"/>
          <w:b/>
          <w:i/>
          <w:spacing w:val="-3"/>
        </w:rPr>
        <w:t xml:space="preserve"> </w:t>
      </w:r>
      <w:r w:rsidRPr="00601AA0">
        <w:rPr>
          <w:rFonts w:cs="Arial"/>
          <w:b/>
          <w:i/>
        </w:rPr>
        <w:t>informativa.</w:t>
      </w:r>
    </w:p>
    <w:p w14:paraId="7C832936" w14:textId="77777777" w:rsidR="00ED0DB8" w:rsidRDefault="00ED0DB8" w:rsidP="00601AA0">
      <w:pPr>
        <w:spacing w:after="120"/>
        <w:jc w:val="both"/>
        <w:rPr>
          <w:rFonts w:cs="Arial"/>
          <w:b/>
          <w:i/>
        </w:rPr>
      </w:pPr>
    </w:p>
    <w:p w14:paraId="3EE7FF6C" w14:textId="77777777" w:rsidR="00ED0DB8" w:rsidRDefault="00ED0DB8" w:rsidP="00601AA0">
      <w:pPr>
        <w:spacing w:after="120"/>
        <w:jc w:val="both"/>
        <w:rPr>
          <w:rFonts w:cs="Arial"/>
          <w:b/>
          <w:i/>
        </w:rPr>
      </w:pPr>
    </w:p>
    <w:p w14:paraId="5A4A4478" w14:textId="77777777" w:rsidR="00ED0DB8" w:rsidRPr="00ED0DB8" w:rsidRDefault="00ED0DB8" w:rsidP="00ED0DB8">
      <w:pPr>
        <w:spacing w:after="120"/>
        <w:jc w:val="both"/>
        <w:rPr>
          <w:rFonts w:cs="Arial"/>
          <w:b/>
          <w:i/>
        </w:rPr>
      </w:pPr>
      <w:r w:rsidRPr="00ED0DB8">
        <w:rPr>
          <w:rFonts w:cs="Arial"/>
          <w:b/>
          <w:i/>
        </w:rPr>
        <w:t>In fede: ……………………………                                              Data ………………...……………</w:t>
      </w:r>
    </w:p>
    <w:p w14:paraId="2DBE64B5" w14:textId="77777777" w:rsidR="00ED0DB8" w:rsidRPr="00601AA0" w:rsidRDefault="00ED0DB8" w:rsidP="00601AA0">
      <w:pPr>
        <w:spacing w:after="120"/>
        <w:jc w:val="both"/>
        <w:rPr>
          <w:rFonts w:cs="Arial"/>
          <w:b/>
          <w:i/>
        </w:rPr>
      </w:pPr>
    </w:p>
    <w:p w14:paraId="032D884A" w14:textId="77777777" w:rsidR="006D621F" w:rsidRPr="003114A3" w:rsidRDefault="006D621F" w:rsidP="00601AA0">
      <w:pPr>
        <w:jc w:val="both"/>
      </w:pPr>
    </w:p>
    <w:sectPr w:rsidR="006D621F" w:rsidRPr="003114A3" w:rsidSect="00EE2814">
      <w:headerReference w:type="default" r:id="rId9"/>
      <w:headerReference w:type="first" r:id="rId10"/>
      <w:footerReference w:type="first" r:id="rId11"/>
      <w:pgSz w:w="11900" w:h="16840"/>
      <w:pgMar w:top="4253" w:right="1418"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CEF92" w14:textId="77777777" w:rsidR="008711C9" w:rsidRDefault="008711C9">
      <w:r>
        <w:separator/>
      </w:r>
    </w:p>
  </w:endnote>
  <w:endnote w:type="continuationSeparator" w:id="0">
    <w:p w14:paraId="15499C05" w14:textId="77777777" w:rsidR="008711C9" w:rsidRDefault="0087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2099" w14:textId="77777777" w:rsidR="00B32809" w:rsidRPr="00753FFE" w:rsidRDefault="00B32809" w:rsidP="00B32809">
    <w:pPr>
      <w:tabs>
        <w:tab w:val="center" w:pos="4819"/>
        <w:tab w:val="right" w:pos="9638"/>
      </w:tabs>
      <w:spacing w:line="180" w:lineRule="exact"/>
      <w:ind w:right="987"/>
      <w:rPr>
        <w:b/>
        <w:sz w:val="14"/>
        <w:szCs w:val="22"/>
      </w:rPr>
    </w:pPr>
    <w:r>
      <w:rPr>
        <w:b/>
        <w:sz w:val="14"/>
        <w:szCs w:val="22"/>
      </w:rPr>
      <w:t>Sapienza</w:t>
    </w:r>
    <w:r w:rsidRPr="00753FFE">
      <w:rPr>
        <w:b/>
        <w:sz w:val="14"/>
        <w:szCs w:val="22"/>
      </w:rPr>
      <w:t xml:space="preserve"> Università di Roma </w:t>
    </w:r>
  </w:p>
  <w:p w14:paraId="172C5C09" w14:textId="77777777" w:rsidR="00B32809" w:rsidRPr="003438F6" w:rsidRDefault="00B32809" w:rsidP="00B32809">
    <w:pPr>
      <w:tabs>
        <w:tab w:val="center" w:pos="4819"/>
        <w:tab w:val="right" w:pos="9638"/>
      </w:tabs>
      <w:spacing w:line="180" w:lineRule="exact"/>
      <w:ind w:right="987"/>
      <w:rPr>
        <w:b/>
        <w:sz w:val="14"/>
        <w:szCs w:val="22"/>
      </w:rPr>
    </w:pPr>
    <w:r w:rsidRPr="003438F6">
      <w:rPr>
        <w:b/>
        <w:sz w:val="14"/>
        <w:szCs w:val="22"/>
      </w:rPr>
      <w:t xml:space="preserve">Area </w:t>
    </w:r>
    <w:r>
      <w:rPr>
        <w:b/>
        <w:sz w:val="14"/>
        <w:szCs w:val="22"/>
      </w:rPr>
      <w:t xml:space="preserve">Servizi per la didattica </w:t>
    </w:r>
    <w:r w:rsidRPr="003438F6">
      <w:rPr>
        <w:b/>
        <w:sz w:val="14"/>
        <w:szCs w:val="22"/>
      </w:rPr>
      <w:t xml:space="preserve">e </w:t>
    </w:r>
    <w:r>
      <w:rPr>
        <w:b/>
        <w:sz w:val="14"/>
        <w:szCs w:val="22"/>
      </w:rPr>
      <w:t xml:space="preserve">il </w:t>
    </w:r>
    <w:r w:rsidRPr="003438F6">
      <w:rPr>
        <w:b/>
        <w:sz w:val="14"/>
        <w:szCs w:val="22"/>
      </w:rPr>
      <w:t>diritto allo studio</w:t>
    </w:r>
  </w:p>
  <w:p w14:paraId="1BD37F91" w14:textId="77777777" w:rsidR="00B32809" w:rsidRPr="0033191E" w:rsidRDefault="00B32809" w:rsidP="00B32809">
    <w:pPr>
      <w:tabs>
        <w:tab w:val="center" w:pos="4819"/>
        <w:tab w:val="right" w:pos="9638"/>
      </w:tabs>
      <w:spacing w:line="180" w:lineRule="exact"/>
      <w:ind w:right="987"/>
      <w:rPr>
        <w:b/>
        <w:sz w:val="14"/>
        <w:szCs w:val="22"/>
      </w:rPr>
    </w:pPr>
    <w:r w:rsidRPr="0033191E">
      <w:rPr>
        <w:b/>
        <w:sz w:val="14"/>
        <w:szCs w:val="22"/>
      </w:rPr>
      <w:t>Ufficio Affari generali, diritto allo studio,</w:t>
    </w:r>
    <w:r>
      <w:rPr>
        <w:b/>
        <w:sz w:val="14"/>
        <w:szCs w:val="22"/>
      </w:rPr>
      <w:t xml:space="preserve"> </w:t>
    </w:r>
    <w:r w:rsidRPr="0033191E">
      <w:rPr>
        <w:b/>
        <w:sz w:val="14"/>
        <w:szCs w:val="22"/>
      </w:rPr>
      <w:t>formazione in convenzione e professionale</w:t>
    </w:r>
  </w:p>
  <w:p w14:paraId="1BD19D4B" w14:textId="77777777" w:rsidR="00B32809" w:rsidRPr="0033191E" w:rsidRDefault="00B32809" w:rsidP="00B32809">
    <w:pPr>
      <w:tabs>
        <w:tab w:val="center" w:pos="4819"/>
        <w:tab w:val="right" w:pos="9638"/>
      </w:tabs>
      <w:spacing w:line="180" w:lineRule="exact"/>
      <w:ind w:right="987"/>
      <w:rPr>
        <w:b/>
        <w:sz w:val="14"/>
        <w:szCs w:val="22"/>
      </w:rPr>
    </w:pPr>
    <w:r w:rsidRPr="000D3DFB">
      <w:rPr>
        <w:b/>
        <w:sz w:val="14"/>
        <w:szCs w:val="22"/>
      </w:rPr>
      <w:t>CF</w:t>
    </w:r>
    <w:r w:rsidRPr="0033191E">
      <w:rPr>
        <w:b/>
        <w:sz w:val="14"/>
        <w:szCs w:val="22"/>
      </w:rPr>
      <w:t xml:space="preserve"> 80209930587 PI 02133771002</w:t>
    </w:r>
  </w:p>
  <w:p w14:paraId="538C01E3" w14:textId="77777777" w:rsidR="00B32809" w:rsidRDefault="00B32809" w:rsidP="00B32809">
    <w:pPr>
      <w:tabs>
        <w:tab w:val="center" w:pos="4819"/>
        <w:tab w:val="right" w:pos="9638"/>
      </w:tabs>
      <w:spacing w:line="180" w:lineRule="exact"/>
      <w:ind w:right="987"/>
      <w:rPr>
        <w:sz w:val="14"/>
        <w:szCs w:val="22"/>
      </w:rPr>
    </w:pPr>
    <w:proofErr w:type="gramStart"/>
    <w:r>
      <w:rPr>
        <w:sz w:val="14"/>
        <w:szCs w:val="22"/>
      </w:rPr>
      <w:t>P.le</w:t>
    </w:r>
    <w:proofErr w:type="gramEnd"/>
    <w:r>
      <w:rPr>
        <w:sz w:val="14"/>
        <w:szCs w:val="22"/>
      </w:rPr>
      <w:t xml:space="preserve"> A. Moro, 5  00185 ROMA</w:t>
    </w:r>
  </w:p>
  <w:p w14:paraId="3D3151C8" w14:textId="77777777" w:rsidR="00B32809" w:rsidRPr="00753FFE" w:rsidRDefault="00B32809" w:rsidP="00B32809">
    <w:pPr>
      <w:pStyle w:val="Pidipagina"/>
      <w:spacing w:line="180" w:lineRule="exact"/>
      <w:rPr>
        <w:sz w:val="14"/>
      </w:rPr>
    </w:pPr>
    <w:r>
      <w:rPr>
        <w:sz w:val="14"/>
        <w:szCs w:val="22"/>
      </w:rPr>
      <w:t>www.uniroma1.it</w:t>
    </w:r>
  </w:p>
  <w:p w14:paraId="281B4A36" w14:textId="77777777" w:rsidR="0094580E" w:rsidRPr="0094580E" w:rsidRDefault="0094580E" w:rsidP="00EE72AF">
    <w:pPr>
      <w:tabs>
        <w:tab w:val="center" w:pos="4819"/>
        <w:tab w:val="right" w:pos="9638"/>
      </w:tabs>
      <w:spacing w:line="180" w:lineRule="exact"/>
      <w:ind w:right="987"/>
      <w:rPr>
        <w:sz w:val="1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6465B" w14:textId="77777777" w:rsidR="008711C9" w:rsidRDefault="008711C9">
      <w:r>
        <w:separator/>
      </w:r>
    </w:p>
  </w:footnote>
  <w:footnote w:type="continuationSeparator" w:id="0">
    <w:p w14:paraId="00FE6F9D" w14:textId="77777777" w:rsidR="008711C9" w:rsidRDefault="0087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6576" w14:textId="77777777" w:rsidR="00A81AE8" w:rsidRPr="00541229" w:rsidRDefault="00AF6818" w:rsidP="00EE2814">
    <w:pPr>
      <w:pStyle w:val="Intestazione"/>
    </w:pPr>
    <w:r>
      <w:rPr>
        <w:noProof/>
        <w:szCs w:val="20"/>
      </w:rPr>
      <w:drawing>
        <wp:anchor distT="0" distB="0" distL="114300" distR="114300" simplePos="0" relativeHeight="251656192" behindDoc="1" locked="0" layoutInCell="1" allowOverlap="0" wp14:anchorId="099E7E14" wp14:editId="20578C26">
          <wp:simplePos x="0" y="0"/>
          <wp:positionH relativeFrom="page">
            <wp:posOffset>0</wp:posOffset>
          </wp:positionH>
          <wp:positionV relativeFrom="page">
            <wp:posOffset>0</wp:posOffset>
          </wp:positionV>
          <wp:extent cx="2522855" cy="1617345"/>
          <wp:effectExtent l="0" t="0" r="0" b="0"/>
          <wp:wrapNone/>
          <wp:docPr id="8" name="Immagine 8"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756A1" w14:textId="77777777" w:rsidR="00A81AE8" w:rsidRPr="00541229" w:rsidRDefault="00A81AE8" w:rsidP="00EE2814">
    <w:pPr>
      <w:pStyle w:val="Intestazione"/>
    </w:pPr>
  </w:p>
  <w:p w14:paraId="45E33495" w14:textId="77777777" w:rsidR="00A81AE8" w:rsidRPr="00541229" w:rsidRDefault="00A81AE8" w:rsidP="00EE2814">
    <w:pPr>
      <w:pStyle w:val="Intestazione"/>
    </w:pPr>
  </w:p>
  <w:p w14:paraId="386506A8" w14:textId="77777777" w:rsidR="00A81AE8" w:rsidRPr="00541229" w:rsidRDefault="00A81AE8" w:rsidP="00EE2814">
    <w:pPr>
      <w:pStyle w:val="Intestazione"/>
    </w:pPr>
  </w:p>
  <w:p w14:paraId="16BD1C4C" w14:textId="77777777" w:rsidR="00A81AE8" w:rsidRPr="00541229" w:rsidRDefault="00A81AE8" w:rsidP="00EE2814">
    <w:pPr>
      <w:pStyle w:val="Intestazione"/>
      <w:jc w:val="right"/>
    </w:pPr>
    <w:proofErr w:type="spellStart"/>
    <w:r w:rsidRPr="00541229">
      <w:rPr>
        <w:rStyle w:val="Numeropagina"/>
      </w:rPr>
      <w:t>Pag</w:t>
    </w:r>
    <w:proofErr w:type="spellEnd"/>
    <w:r w:rsidRPr="00541229">
      <w:rPr>
        <w:rStyle w:val="Numeropagina"/>
      </w:rPr>
      <w:t xml:space="preserve"> </w:t>
    </w:r>
    <w:r w:rsidRPr="00541229">
      <w:rPr>
        <w:rStyle w:val="Numeropagina"/>
      </w:rPr>
      <w:fldChar w:fldCharType="begin"/>
    </w:r>
    <w:r w:rsidRPr="00541229">
      <w:rPr>
        <w:rStyle w:val="Numeropagina"/>
      </w:rPr>
      <w:instrText xml:space="preserve"> PAGE </w:instrText>
    </w:r>
    <w:r w:rsidRPr="00541229">
      <w:rPr>
        <w:rStyle w:val="Numeropagina"/>
      </w:rPr>
      <w:fldChar w:fldCharType="separate"/>
    </w:r>
    <w:r w:rsidR="00EE72AF">
      <w:rPr>
        <w:rStyle w:val="Numeropagina"/>
        <w:noProof/>
      </w:rPr>
      <w:t>2</w:t>
    </w:r>
    <w:r w:rsidRPr="00541229">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506D3" w14:textId="77777777" w:rsidR="00A81AE8" w:rsidRPr="00A226CE" w:rsidRDefault="00B32809" w:rsidP="00AF6818">
    <w:pPr>
      <w:pStyle w:val="Intestazione"/>
      <w:rPr>
        <w:b/>
      </w:rPr>
    </w:pPr>
    <w:r>
      <w:rPr>
        <w:noProof/>
      </w:rPr>
      <w:drawing>
        <wp:anchor distT="0" distB="0" distL="114300" distR="114300" simplePos="0" relativeHeight="251661312" behindDoc="1" locked="0" layoutInCell="1" allowOverlap="1" wp14:anchorId="59A86133" wp14:editId="2BA5C1BD">
          <wp:simplePos x="0" y="0"/>
          <wp:positionH relativeFrom="page">
            <wp:posOffset>0</wp:posOffset>
          </wp:positionH>
          <wp:positionV relativeFrom="page">
            <wp:posOffset>0</wp:posOffset>
          </wp:positionV>
          <wp:extent cx="3049270" cy="179641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270" cy="179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82F">
      <w:rPr>
        <w:noProof/>
      </w:rPr>
      <mc:AlternateContent>
        <mc:Choice Requires="wps">
          <w:drawing>
            <wp:anchor distT="0" distB="0" distL="114300" distR="114300" simplePos="0" relativeHeight="251660288" behindDoc="0" locked="0" layoutInCell="1" allowOverlap="1" wp14:anchorId="11062BD5" wp14:editId="34CC3863">
              <wp:simplePos x="0" y="0"/>
              <wp:positionH relativeFrom="page">
                <wp:posOffset>1346200</wp:posOffset>
              </wp:positionH>
              <wp:positionV relativeFrom="page">
                <wp:posOffset>1511300</wp:posOffset>
              </wp:positionV>
              <wp:extent cx="3099600" cy="6223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099600" cy="622300"/>
                      </a:xfrm>
                      <a:prstGeom prst="rect">
                        <a:avLst/>
                      </a:prstGeom>
                      <a:noFill/>
                      <a:ln w="6350">
                        <a:noFill/>
                      </a:ln>
                    </wps:spPr>
                    <wps:txbx>
                      <w:txbxContent>
                        <w:p w14:paraId="199BF5AD" w14:textId="77777777" w:rsidR="0094580E" w:rsidRPr="00F6082F" w:rsidRDefault="0094580E" w:rsidP="0094580E">
                          <w:pPr>
                            <w:pStyle w:val="SapDescripto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82BE92" id="_x0000_t202" coordsize="21600,21600" o:spt="202" path="m,l,21600r21600,l21600,xe">
              <v:stroke joinstyle="miter"/>
              <v:path gradientshapeok="t" o:connecttype="rect"/>
            </v:shapetype>
            <v:shape id="Casella di testo 1" o:spid="_x0000_s1026" type="#_x0000_t202" style="position:absolute;margin-left:106pt;margin-top:119pt;width:244.05pt;height: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" filled="f" stroked="f" strokeweight=".5pt">
              <v:textbox>
                <w:txbxContent>
                  <w:p w14:paraId="6ECFF2DA" w14:textId="60737A4F" w:rsidR="0094580E" w:rsidRPr="00F6082F" w:rsidRDefault="0094580E" w:rsidP="0094580E">
                    <w:pPr>
                      <w:pStyle w:val="SapDescripto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C70F8"/>
    <w:multiLevelType w:val="multilevel"/>
    <w:tmpl w:val="74484EFC"/>
    <w:lvl w:ilvl="0">
      <w:start w:val="268776880"/>
      <w:numFmt w:val="bullet"/>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94"/>
    <w:rsid w:val="00011267"/>
    <w:rsid w:val="00011AE8"/>
    <w:rsid w:val="00016BA4"/>
    <w:rsid w:val="00030215"/>
    <w:rsid w:val="000502B8"/>
    <w:rsid w:val="00060FBB"/>
    <w:rsid w:val="00090333"/>
    <w:rsid w:val="000B24C7"/>
    <w:rsid w:val="000C685A"/>
    <w:rsid w:val="001208D1"/>
    <w:rsid w:val="00161AA9"/>
    <w:rsid w:val="00195AA0"/>
    <w:rsid w:val="001A5FC6"/>
    <w:rsid w:val="001C3205"/>
    <w:rsid w:val="0020388B"/>
    <w:rsid w:val="002046E2"/>
    <w:rsid w:val="00206206"/>
    <w:rsid w:val="00270605"/>
    <w:rsid w:val="002C6BCF"/>
    <w:rsid w:val="002D313D"/>
    <w:rsid w:val="002F4C4E"/>
    <w:rsid w:val="003114A3"/>
    <w:rsid w:val="00342FC3"/>
    <w:rsid w:val="00354B7C"/>
    <w:rsid w:val="00366F63"/>
    <w:rsid w:val="0038034C"/>
    <w:rsid w:val="00427214"/>
    <w:rsid w:val="00455774"/>
    <w:rsid w:val="00476B29"/>
    <w:rsid w:val="004C4682"/>
    <w:rsid w:val="004E513F"/>
    <w:rsid w:val="00501CC7"/>
    <w:rsid w:val="005136CB"/>
    <w:rsid w:val="00524B00"/>
    <w:rsid w:val="0059196F"/>
    <w:rsid w:val="00594319"/>
    <w:rsid w:val="005A1A8B"/>
    <w:rsid w:val="005A7D32"/>
    <w:rsid w:val="005B5D0D"/>
    <w:rsid w:val="005C4FE5"/>
    <w:rsid w:val="005C6815"/>
    <w:rsid w:val="005C6E39"/>
    <w:rsid w:val="005D6FF1"/>
    <w:rsid w:val="005E4D90"/>
    <w:rsid w:val="00601AA0"/>
    <w:rsid w:val="00611F1C"/>
    <w:rsid w:val="006244DD"/>
    <w:rsid w:val="00626D27"/>
    <w:rsid w:val="00636F16"/>
    <w:rsid w:val="00645D04"/>
    <w:rsid w:val="006A6139"/>
    <w:rsid w:val="006D621F"/>
    <w:rsid w:val="007009CC"/>
    <w:rsid w:val="00701D1C"/>
    <w:rsid w:val="007057B5"/>
    <w:rsid w:val="007105ED"/>
    <w:rsid w:val="00721270"/>
    <w:rsid w:val="00722BE0"/>
    <w:rsid w:val="00732789"/>
    <w:rsid w:val="0076370B"/>
    <w:rsid w:val="00767B19"/>
    <w:rsid w:val="00775D10"/>
    <w:rsid w:val="0078127A"/>
    <w:rsid w:val="007B7C9F"/>
    <w:rsid w:val="007D17B7"/>
    <w:rsid w:val="00815D94"/>
    <w:rsid w:val="0082106D"/>
    <w:rsid w:val="008711C9"/>
    <w:rsid w:val="00890EA9"/>
    <w:rsid w:val="00891CAE"/>
    <w:rsid w:val="00896E46"/>
    <w:rsid w:val="008C42BC"/>
    <w:rsid w:val="008D1711"/>
    <w:rsid w:val="008D544D"/>
    <w:rsid w:val="00900EC2"/>
    <w:rsid w:val="0092214E"/>
    <w:rsid w:val="00924F41"/>
    <w:rsid w:val="0094580E"/>
    <w:rsid w:val="00960570"/>
    <w:rsid w:val="00962357"/>
    <w:rsid w:val="00972F68"/>
    <w:rsid w:val="00992F14"/>
    <w:rsid w:val="00994D13"/>
    <w:rsid w:val="009A05A5"/>
    <w:rsid w:val="009D3888"/>
    <w:rsid w:val="009E6461"/>
    <w:rsid w:val="00A01C54"/>
    <w:rsid w:val="00A16753"/>
    <w:rsid w:val="00A81AE8"/>
    <w:rsid w:val="00AA3907"/>
    <w:rsid w:val="00AC1967"/>
    <w:rsid w:val="00AF0C00"/>
    <w:rsid w:val="00AF6818"/>
    <w:rsid w:val="00B32809"/>
    <w:rsid w:val="00B340FF"/>
    <w:rsid w:val="00B3532A"/>
    <w:rsid w:val="00B60795"/>
    <w:rsid w:val="00B67465"/>
    <w:rsid w:val="00BB7C6A"/>
    <w:rsid w:val="00C41F52"/>
    <w:rsid w:val="00C53F99"/>
    <w:rsid w:val="00CA3191"/>
    <w:rsid w:val="00CC3BE5"/>
    <w:rsid w:val="00CC561A"/>
    <w:rsid w:val="00D369E5"/>
    <w:rsid w:val="00D653E6"/>
    <w:rsid w:val="00DB7F10"/>
    <w:rsid w:val="00E106CD"/>
    <w:rsid w:val="00E72C07"/>
    <w:rsid w:val="00EA29C9"/>
    <w:rsid w:val="00EA6DC5"/>
    <w:rsid w:val="00EC5350"/>
    <w:rsid w:val="00ED0DB8"/>
    <w:rsid w:val="00ED78B8"/>
    <w:rsid w:val="00EE2814"/>
    <w:rsid w:val="00EE40FD"/>
    <w:rsid w:val="00EE72AF"/>
    <w:rsid w:val="00F026DD"/>
    <w:rsid w:val="00F156FF"/>
    <w:rsid w:val="00F216CB"/>
    <w:rsid w:val="00F6082F"/>
    <w:rsid w:val="00F702FD"/>
    <w:rsid w:val="00F74894"/>
    <w:rsid w:val="00FB4DC3"/>
    <w:rsid w:val="00FF6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8EF8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994D13"/>
    <w:pPr>
      <w:spacing w:line="280" w:lineRule="exact"/>
    </w:pPr>
    <w:rPr>
      <w:rFonts w:ascii="Arial" w:hAnsi="Arial"/>
      <w:szCs w:val="24"/>
    </w:rPr>
  </w:style>
  <w:style w:type="paragraph" w:styleId="Titolo1">
    <w:name w:val="heading 1"/>
    <w:basedOn w:val="Normale"/>
    <w:link w:val="Titolo1Carattere"/>
    <w:uiPriority w:val="9"/>
    <w:qFormat/>
    <w:rsid w:val="00601AA0"/>
    <w:pPr>
      <w:widowControl w:val="0"/>
      <w:autoSpaceDE w:val="0"/>
      <w:autoSpaceDN w:val="0"/>
      <w:spacing w:before="137" w:line="240" w:lineRule="auto"/>
      <w:ind w:left="587"/>
      <w:outlineLvl w:val="0"/>
    </w:pPr>
    <w:rPr>
      <w:rFonts w:eastAsia="Arial" w:cs="Arial"/>
      <w:b/>
      <w:bCs/>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226CE"/>
    <w:pPr>
      <w:tabs>
        <w:tab w:val="center" w:pos="4986"/>
        <w:tab w:val="right" w:pos="9972"/>
      </w:tabs>
    </w:pPr>
  </w:style>
  <w:style w:type="paragraph" w:styleId="Pidipagina">
    <w:name w:val="footer"/>
    <w:basedOn w:val="Normale"/>
    <w:link w:val="PidipaginaCarattere"/>
    <w:semiHidden/>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paragraph" w:customStyle="1" w:styleId="SapTesto">
    <w:name w:val="Sap_Testo"/>
    <w:qFormat/>
    <w:rsid w:val="00994D13"/>
    <w:pPr>
      <w:spacing w:line="280" w:lineRule="exact"/>
    </w:pPr>
    <w:rPr>
      <w:rFonts w:ascii="Arial" w:hAnsi="Arial"/>
      <w:szCs w:val="22"/>
    </w:rPr>
  </w:style>
  <w:style w:type="paragraph" w:customStyle="1" w:styleId="SapTestotab1">
    <w:name w:val="Sap_Testo (tab 1)"/>
    <w:basedOn w:val="SapTesto"/>
    <w:qFormat/>
    <w:rsid w:val="00F6082F"/>
    <w:pPr>
      <w:tabs>
        <w:tab w:val="left" w:pos="3402"/>
        <w:tab w:val="left" w:pos="5103"/>
      </w:tabs>
    </w:pPr>
  </w:style>
  <w:style w:type="paragraph" w:styleId="Testonotaapidipagina">
    <w:name w:val="footnote text"/>
    <w:basedOn w:val="Normale"/>
    <w:link w:val="TestonotaapidipaginaCarattere"/>
    <w:rsid w:val="00F6082F"/>
    <w:pPr>
      <w:spacing w:line="220" w:lineRule="exact"/>
    </w:pPr>
    <w:rPr>
      <w:sz w:val="16"/>
      <w:szCs w:val="20"/>
    </w:rPr>
  </w:style>
  <w:style w:type="character" w:customStyle="1" w:styleId="TestonotaapidipaginaCarattere">
    <w:name w:val="Testo nota a piè di pagina Carattere"/>
    <w:basedOn w:val="Carpredefinitoparagrafo"/>
    <w:link w:val="Testonotaapidipagina"/>
    <w:rsid w:val="00F6082F"/>
    <w:rPr>
      <w:rFonts w:ascii="Arial" w:hAnsi="Arial"/>
      <w:sz w:val="16"/>
    </w:rPr>
  </w:style>
  <w:style w:type="character" w:styleId="Rimandonotaapidipagina">
    <w:name w:val="footnote reference"/>
    <w:basedOn w:val="Carpredefinitoparagrafo"/>
    <w:rsid w:val="00016BA4"/>
    <w:rPr>
      <w:vertAlign w:val="superscript"/>
    </w:rPr>
  </w:style>
  <w:style w:type="paragraph" w:customStyle="1" w:styleId="SapTestotab2">
    <w:name w:val="Sap_Testo (tab 2)"/>
    <w:basedOn w:val="SapTestotab1"/>
    <w:qFormat/>
    <w:rsid w:val="00F6082F"/>
    <w:pPr>
      <w:tabs>
        <w:tab w:val="clear" w:pos="3402"/>
      </w:tabs>
    </w:pPr>
  </w:style>
  <w:style w:type="paragraph" w:customStyle="1" w:styleId="SapDescriptor">
    <w:name w:val="Sap_Descriptor"/>
    <w:basedOn w:val="Normale"/>
    <w:qFormat/>
    <w:rsid w:val="0094580E"/>
    <w:pPr>
      <w:spacing w:line="240" w:lineRule="exact"/>
    </w:pPr>
    <w:rPr>
      <w:rFonts w:cs="Arial"/>
      <w:sz w:val="18"/>
      <w:szCs w:val="18"/>
    </w:rPr>
  </w:style>
  <w:style w:type="paragraph" w:styleId="Rientrocorpodeltesto3">
    <w:name w:val="Body Text Indent 3"/>
    <w:basedOn w:val="Normale"/>
    <w:link w:val="Rientrocorpodeltesto3Carattere"/>
    <w:rsid w:val="003114A3"/>
    <w:pPr>
      <w:spacing w:after="120" w:line="240" w:lineRule="auto"/>
      <w:ind w:left="283"/>
    </w:pPr>
    <w:rPr>
      <w:rFonts w:ascii="Times New Roman" w:hAnsi="Times New Roman"/>
      <w:sz w:val="16"/>
      <w:szCs w:val="16"/>
    </w:rPr>
  </w:style>
  <w:style w:type="character" w:customStyle="1" w:styleId="Rientrocorpodeltesto3Carattere">
    <w:name w:val="Rientro corpo del testo 3 Carattere"/>
    <w:basedOn w:val="Carpredefinitoparagrafo"/>
    <w:link w:val="Rientrocorpodeltesto3"/>
    <w:rsid w:val="003114A3"/>
    <w:rPr>
      <w:sz w:val="16"/>
      <w:szCs w:val="16"/>
    </w:rPr>
  </w:style>
  <w:style w:type="paragraph" w:styleId="Paragrafoelenco">
    <w:name w:val="List Paragraph"/>
    <w:basedOn w:val="Normale"/>
    <w:uiPriority w:val="34"/>
    <w:qFormat/>
    <w:rsid w:val="003114A3"/>
    <w:pPr>
      <w:spacing w:line="240" w:lineRule="auto"/>
      <w:ind w:left="720"/>
      <w:contextualSpacing/>
    </w:pPr>
    <w:rPr>
      <w:rFonts w:ascii="Times New Roman" w:hAnsi="Times New Roman"/>
      <w:szCs w:val="20"/>
    </w:rPr>
  </w:style>
  <w:style w:type="paragraph" w:customStyle="1" w:styleId="Default">
    <w:name w:val="Default"/>
    <w:rsid w:val="00611F1C"/>
    <w:pPr>
      <w:autoSpaceDE w:val="0"/>
      <w:autoSpaceDN w:val="0"/>
      <w:adjustRightInd w:val="0"/>
    </w:pPr>
    <w:rPr>
      <w:rFonts w:ascii="Arial" w:eastAsia="Arial" w:hAnsi="Arial" w:cs="Arial"/>
      <w:color w:val="000000"/>
      <w:sz w:val="24"/>
      <w:szCs w:val="24"/>
    </w:rPr>
  </w:style>
  <w:style w:type="paragraph" w:styleId="Corpotesto">
    <w:name w:val="Body Text"/>
    <w:basedOn w:val="Normale"/>
    <w:link w:val="CorpotestoCarattere"/>
    <w:rsid w:val="00601AA0"/>
    <w:pPr>
      <w:spacing w:after="120"/>
    </w:pPr>
  </w:style>
  <w:style w:type="character" w:customStyle="1" w:styleId="CorpotestoCarattere">
    <w:name w:val="Corpo testo Carattere"/>
    <w:basedOn w:val="Carpredefinitoparagrafo"/>
    <w:link w:val="Corpotesto"/>
    <w:rsid w:val="00601AA0"/>
    <w:rPr>
      <w:rFonts w:ascii="Arial" w:hAnsi="Arial"/>
      <w:szCs w:val="24"/>
    </w:rPr>
  </w:style>
  <w:style w:type="character" w:customStyle="1" w:styleId="Titolo1Carattere">
    <w:name w:val="Titolo 1 Carattere"/>
    <w:basedOn w:val="Carpredefinitoparagrafo"/>
    <w:link w:val="Titolo1"/>
    <w:uiPriority w:val="9"/>
    <w:rsid w:val="00601AA0"/>
    <w:rPr>
      <w:rFonts w:ascii="Arial" w:eastAsia="Arial" w:hAnsi="Arial" w:cs="Arial"/>
      <w:b/>
      <w:bCs/>
      <w:lang w:eastAsia="en-US"/>
    </w:rPr>
  </w:style>
  <w:style w:type="character" w:customStyle="1" w:styleId="PidipaginaCarattere">
    <w:name w:val="Piè di pagina Carattere"/>
    <w:link w:val="Pidipagina"/>
    <w:semiHidden/>
    <w:rsid w:val="00B3280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5564">
      <w:bodyDiv w:val="1"/>
      <w:marLeft w:val="0"/>
      <w:marRight w:val="0"/>
      <w:marTop w:val="0"/>
      <w:marBottom w:val="0"/>
      <w:divBdr>
        <w:top w:val="none" w:sz="0" w:space="0" w:color="auto"/>
        <w:left w:val="none" w:sz="0" w:space="0" w:color="auto"/>
        <w:bottom w:val="none" w:sz="0" w:space="0" w:color="auto"/>
        <w:right w:val="none" w:sz="0" w:space="0" w:color="auto"/>
      </w:divBdr>
    </w:div>
    <w:div w:id="68235965">
      <w:bodyDiv w:val="1"/>
      <w:marLeft w:val="0"/>
      <w:marRight w:val="0"/>
      <w:marTop w:val="0"/>
      <w:marBottom w:val="0"/>
      <w:divBdr>
        <w:top w:val="none" w:sz="0" w:space="0" w:color="auto"/>
        <w:left w:val="none" w:sz="0" w:space="0" w:color="auto"/>
        <w:bottom w:val="none" w:sz="0" w:space="0" w:color="auto"/>
        <w:right w:val="none" w:sz="0" w:space="0" w:color="auto"/>
      </w:divBdr>
      <w:divsChild>
        <w:div w:id="1637954720">
          <w:marLeft w:val="0"/>
          <w:marRight w:val="0"/>
          <w:marTop w:val="0"/>
          <w:marBottom w:val="0"/>
          <w:divBdr>
            <w:top w:val="none" w:sz="0" w:space="0" w:color="auto"/>
            <w:left w:val="none" w:sz="0" w:space="0" w:color="auto"/>
            <w:bottom w:val="none" w:sz="0" w:space="0" w:color="auto"/>
            <w:right w:val="none" w:sz="0" w:space="0" w:color="auto"/>
          </w:divBdr>
          <w:divsChild>
            <w:div w:id="210194857">
              <w:marLeft w:val="0"/>
              <w:marRight w:val="0"/>
              <w:marTop w:val="0"/>
              <w:marBottom w:val="0"/>
              <w:divBdr>
                <w:top w:val="none" w:sz="0" w:space="0" w:color="auto"/>
                <w:left w:val="none" w:sz="0" w:space="0" w:color="auto"/>
                <w:bottom w:val="none" w:sz="0" w:space="0" w:color="auto"/>
                <w:right w:val="none" w:sz="0" w:space="0" w:color="auto"/>
              </w:divBdr>
              <w:divsChild>
                <w:div w:id="6093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4355">
      <w:bodyDiv w:val="1"/>
      <w:marLeft w:val="0"/>
      <w:marRight w:val="0"/>
      <w:marTop w:val="0"/>
      <w:marBottom w:val="0"/>
      <w:divBdr>
        <w:top w:val="none" w:sz="0" w:space="0" w:color="auto"/>
        <w:left w:val="none" w:sz="0" w:space="0" w:color="auto"/>
        <w:bottom w:val="none" w:sz="0" w:space="0" w:color="auto"/>
        <w:right w:val="none" w:sz="0" w:space="0" w:color="auto"/>
      </w:divBdr>
      <w:divsChild>
        <w:div w:id="457186119">
          <w:marLeft w:val="0"/>
          <w:marRight w:val="0"/>
          <w:marTop w:val="0"/>
          <w:marBottom w:val="0"/>
          <w:divBdr>
            <w:top w:val="none" w:sz="0" w:space="0" w:color="auto"/>
            <w:left w:val="none" w:sz="0" w:space="0" w:color="auto"/>
            <w:bottom w:val="none" w:sz="0" w:space="0" w:color="auto"/>
            <w:right w:val="none" w:sz="0" w:space="0" w:color="auto"/>
          </w:divBdr>
          <w:divsChild>
            <w:div w:id="584341321">
              <w:marLeft w:val="0"/>
              <w:marRight w:val="0"/>
              <w:marTop w:val="0"/>
              <w:marBottom w:val="0"/>
              <w:divBdr>
                <w:top w:val="none" w:sz="0" w:space="0" w:color="auto"/>
                <w:left w:val="none" w:sz="0" w:space="0" w:color="auto"/>
                <w:bottom w:val="none" w:sz="0" w:space="0" w:color="auto"/>
                <w:right w:val="none" w:sz="0" w:space="0" w:color="auto"/>
              </w:divBdr>
              <w:divsChild>
                <w:div w:id="21150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7642">
      <w:bodyDiv w:val="1"/>
      <w:marLeft w:val="0"/>
      <w:marRight w:val="0"/>
      <w:marTop w:val="0"/>
      <w:marBottom w:val="0"/>
      <w:divBdr>
        <w:top w:val="none" w:sz="0" w:space="0" w:color="auto"/>
        <w:left w:val="none" w:sz="0" w:space="0" w:color="auto"/>
        <w:bottom w:val="none" w:sz="0" w:space="0" w:color="auto"/>
        <w:right w:val="none" w:sz="0" w:space="0" w:color="auto"/>
      </w:divBdr>
    </w:div>
    <w:div w:id="469445885">
      <w:bodyDiv w:val="1"/>
      <w:marLeft w:val="0"/>
      <w:marRight w:val="0"/>
      <w:marTop w:val="0"/>
      <w:marBottom w:val="0"/>
      <w:divBdr>
        <w:top w:val="none" w:sz="0" w:space="0" w:color="auto"/>
        <w:left w:val="none" w:sz="0" w:space="0" w:color="auto"/>
        <w:bottom w:val="none" w:sz="0" w:space="0" w:color="auto"/>
        <w:right w:val="none" w:sz="0" w:space="0" w:color="auto"/>
      </w:divBdr>
    </w:div>
    <w:div w:id="940573305">
      <w:bodyDiv w:val="1"/>
      <w:marLeft w:val="0"/>
      <w:marRight w:val="0"/>
      <w:marTop w:val="0"/>
      <w:marBottom w:val="0"/>
      <w:divBdr>
        <w:top w:val="none" w:sz="0" w:space="0" w:color="auto"/>
        <w:left w:val="none" w:sz="0" w:space="0" w:color="auto"/>
        <w:bottom w:val="none" w:sz="0" w:space="0" w:color="auto"/>
        <w:right w:val="none" w:sz="0" w:space="0" w:color="auto"/>
      </w:divBdr>
    </w:div>
    <w:div w:id="1702390409">
      <w:bodyDiv w:val="1"/>
      <w:marLeft w:val="0"/>
      <w:marRight w:val="0"/>
      <w:marTop w:val="0"/>
      <w:marBottom w:val="0"/>
      <w:divBdr>
        <w:top w:val="none" w:sz="0" w:space="0" w:color="auto"/>
        <w:left w:val="none" w:sz="0" w:space="0" w:color="auto"/>
        <w:bottom w:val="none" w:sz="0" w:space="0" w:color="auto"/>
        <w:right w:val="none" w:sz="0" w:space="0" w:color="auto"/>
      </w:divBdr>
    </w:div>
    <w:div w:id="1721251032">
      <w:bodyDiv w:val="1"/>
      <w:marLeft w:val="0"/>
      <w:marRight w:val="0"/>
      <w:marTop w:val="0"/>
      <w:marBottom w:val="0"/>
      <w:divBdr>
        <w:top w:val="none" w:sz="0" w:space="0" w:color="auto"/>
        <w:left w:val="none" w:sz="0" w:space="0" w:color="auto"/>
        <w:bottom w:val="none" w:sz="0" w:space="0" w:color="auto"/>
        <w:right w:val="none" w:sz="0" w:space="0" w:color="auto"/>
      </w:divBdr>
    </w:div>
    <w:div w:id="200482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uniroma1.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sapienza@cert.uniroma1.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vt:lpstr>
    </vt:vector>
  </TitlesOfParts>
  <Manager/>
  <Company>Sapienza Università di Roma</Company>
  <LinksUpToDate>false</LinksUpToDate>
  <CharactersWithSpaces>3472</CharactersWithSpaces>
  <SharedDoc>false</SharedDoc>
  <HyperlinkBase/>
  <HLinks>
    <vt:vector size="6" baseType="variant">
      <vt:variant>
        <vt:i4>3276877</vt:i4>
      </vt:variant>
      <vt:variant>
        <vt:i4>-1</vt:i4>
      </vt:variant>
      <vt:variant>
        <vt:i4>2056</vt:i4>
      </vt:variant>
      <vt:variant>
        <vt:i4>1</vt:i4>
      </vt:variant>
      <vt:variant>
        <vt:lpwstr>logo 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De Marinis Siddharta</cp:lastModifiedBy>
  <cp:revision>2</cp:revision>
  <dcterms:created xsi:type="dcterms:W3CDTF">2026-02-10T17:39:00Z</dcterms:created>
  <dcterms:modified xsi:type="dcterms:W3CDTF">2026-02-10T17:39:00Z</dcterms:modified>
  <cp:category/>
</cp:coreProperties>
</file>