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87A" w:rsidRPr="000B1456" w:rsidRDefault="0040176D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b/>
          <w:sz w:val="22"/>
          <w:szCs w:val="22"/>
        </w:rPr>
      </w:pPr>
      <w:r w:rsidRPr="000B1456">
        <w:rPr>
          <w:rFonts w:ascii="Arial Narrow" w:hAnsi="Arial Narrow"/>
          <w:b/>
          <w:sz w:val="22"/>
          <w:szCs w:val="22"/>
        </w:rPr>
        <w:t>Allegato E</w:t>
      </w:r>
    </w:p>
    <w:p w:rsidR="003943B0" w:rsidRPr="000B1456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="Arial Narrow" w:hAnsi="Arial Narrow"/>
          <w:sz w:val="22"/>
          <w:szCs w:val="22"/>
        </w:rPr>
      </w:pPr>
    </w:p>
    <w:p w:rsidR="00E82665" w:rsidRPr="0057436C" w:rsidRDefault="00E82665" w:rsidP="00E82665">
      <w:pPr>
        <w:pStyle w:val="Nessunaspaziatura"/>
        <w:ind w:left="3540"/>
        <w:jc w:val="both"/>
        <w:rPr>
          <w:rFonts w:ascii="Arial Narrow" w:hAnsi="Arial Narrow" w:cs="Times New Roman"/>
          <w:sz w:val="22"/>
          <w:szCs w:val="22"/>
        </w:rPr>
      </w:pPr>
      <w:r w:rsidRPr="0057436C">
        <w:rPr>
          <w:rFonts w:ascii="Arial Narrow" w:hAnsi="Arial Narrow" w:cs="Times New Roman"/>
          <w:sz w:val="22"/>
          <w:szCs w:val="22"/>
        </w:rPr>
        <w:t xml:space="preserve">Al </w:t>
      </w:r>
      <w:r>
        <w:rPr>
          <w:rFonts w:ascii="Arial Narrow" w:hAnsi="Arial Narrow" w:cs="Times New Roman"/>
          <w:sz w:val="22"/>
          <w:szCs w:val="22"/>
        </w:rPr>
        <w:t>Direttore del Dipartimento di Scienze Biochimiche “A. Rossi Fanelli”</w:t>
      </w:r>
      <w:r w:rsidRPr="0057436C">
        <w:rPr>
          <w:rFonts w:ascii="Arial Narrow" w:hAnsi="Arial Narrow" w:cs="Times New Roman"/>
          <w:sz w:val="22"/>
          <w:szCs w:val="22"/>
        </w:rPr>
        <w:t xml:space="preserve"> </w:t>
      </w:r>
    </w:p>
    <w:p w:rsidR="00E82665" w:rsidRPr="0057436C" w:rsidRDefault="00E82665" w:rsidP="00E82665">
      <w:pPr>
        <w:pStyle w:val="Nessunaspaziatura"/>
        <w:ind w:left="354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Sapienza Università di Roma</w:t>
      </w:r>
    </w:p>
    <w:p w:rsidR="00E82665" w:rsidRPr="0057436C" w:rsidRDefault="00E82665" w:rsidP="00E82665">
      <w:pPr>
        <w:pStyle w:val="Nessunaspaziatura"/>
        <w:ind w:left="354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Piazzale Aldo Moro, 5</w:t>
      </w:r>
    </w:p>
    <w:p w:rsidR="003943B0" w:rsidRPr="000B1456" w:rsidRDefault="00E82665" w:rsidP="00E82665">
      <w:pPr>
        <w:tabs>
          <w:tab w:val="left" w:pos="5954"/>
        </w:tabs>
        <w:spacing w:line="280" w:lineRule="exact"/>
        <w:ind w:left="3540" w:right="-2"/>
        <w:jc w:val="both"/>
        <w:rPr>
          <w:rFonts w:ascii="Arial Narrow" w:hAnsi="Arial Narrow"/>
          <w:sz w:val="22"/>
          <w:szCs w:val="22"/>
        </w:rPr>
      </w:pPr>
      <w:r w:rsidRPr="0057436C">
        <w:rPr>
          <w:rFonts w:ascii="Arial Narrow" w:hAnsi="Arial Narrow"/>
          <w:sz w:val="22"/>
          <w:szCs w:val="22"/>
        </w:rPr>
        <w:t>001</w:t>
      </w:r>
      <w:r>
        <w:rPr>
          <w:rFonts w:ascii="Arial Narrow" w:hAnsi="Arial Narrow"/>
          <w:sz w:val="22"/>
          <w:szCs w:val="22"/>
        </w:rPr>
        <w:t>85</w:t>
      </w:r>
      <w:r w:rsidRPr="0057436C">
        <w:rPr>
          <w:rFonts w:ascii="Arial Narrow" w:hAnsi="Arial Narrow"/>
          <w:sz w:val="22"/>
          <w:szCs w:val="22"/>
        </w:rPr>
        <w:t xml:space="preserve"> ROMA</w:t>
      </w:r>
    </w:p>
    <w:p w:rsidR="0050487A" w:rsidRPr="000B145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3943B0" w:rsidRPr="000B1456" w:rsidRDefault="003943B0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0B1456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0B1456">
        <w:rPr>
          <w:rFonts w:ascii="Arial Narrow" w:hAnsi="Arial Narrow"/>
          <w:b/>
          <w:sz w:val="22"/>
          <w:szCs w:val="22"/>
        </w:rPr>
        <w:t>DICHIARAZIONE SOSTITUTIVA DELL’ATTO DI NOTORIETA’</w:t>
      </w:r>
    </w:p>
    <w:p w:rsidR="0050487A" w:rsidRPr="000B1456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0B1456">
        <w:rPr>
          <w:rFonts w:ascii="Arial Narrow" w:hAnsi="Arial Narrow"/>
          <w:b/>
          <w:sz w:val="22"/>
          <w:szCs w:val="22"/>
        </w:rPr>
        <w:t>(Art. 47 – D.P.R. 28.12.2000 n. 445)</w:t>
      </w:r>
    </w:p>
    <w:p w:rsidR="0050487A" w:rsidRPr="000B145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0B145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0B145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0B1456" w:rsidRDefault="00E82665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Il/</w:t>
      </w:r>
      <w:r w:rsidR="0050487A" w:rsidRPr="000B1456">
        <w:rPr>
          <w:rFonts w:ascii="Arial Narrow" w:hAnsi="Arial Narrow"/>
          <w:sz w:val="22"/>
          <w:szCs w:val="22"/>
        </w:rPr>
        <w:t>La s</w:t>
      </w:r>
      <w:r w:rsidR="00935B2F" w:rsidRPr="000B1456">
        <w:rPr>
          <w:rFonts w:ascii="Arial Narrow" w:hAnsi="Arial Narrow"/>
          <w:sz w:val="22"/>
          <w:szCs w:val="22"/>
        </w:rPr>
        <w:t>ottoscritt</w:t>
      </w:r>
      <w:r>
        <w:rPr>
          <w:rFonts w:ascii="Arial Narrow" w:hAnsi="Arial Narrow"/>
          <w:sz w:val="22"/>
          <w:szCs w:val="22"/>
        </w:rPr>
        <w:t>o/</w:t>
      </w:r>
      <w:r w:rsidR="00413815" w:rsidRPr="000B1456">
        <w:rPr>
          <w:rFonts w:ascii="Arial Narrow" w:hAnsi="Arial Narrow"/>
          <w:sz w:val="22"/>
          <w:szCs w:val="22"/>
        </w:rPr>
        <w:t xml:space="preserve">a </w:t>
      </w:r>
      <w:r w:rsidR="00D15D95" w:rsidRPr="000B1456">
        <w:rPr>
          <w:rFonts w:ascii="Arial Narrow" w:hAnsi="Arial Narrow"/>
          <w:sz w:val="22"/>
          <w:szCs w:val="22"/>
        </w:rPr>
        <w:t>…………………</w:t>
      </w:r>
      <w:proofErr w:type="gramStart"/>
      <w:r w:rsidR="00D15D95" w:rsidRPr="000B1456">
        <w:rPr>
          <w:rFonts w:ascii="Arial Narrow" w:hAnsi="Arial Narrow"/>
          <w:sz w:val="22"/>
          <w:szCs w:val="22"/>
        </w:rPr>
        <w:t>…….</w:t>
      </w:r>
      <w:proofErr w:type="gramEnd"/>
      <w:r w:rsidR="00D15D95" w:rsidRPr="000B1456">
        <w:rPr>
          <w:rFonts w:ascii="Arial Narrow" w:hAnsi="Arial Narrow"/>
          <w:sz w:val="22"/>
          <w:szCs w:val="22"/>
        </w:rPr>
        <w:t>.</w:t>
      </w:r>
      <w:r w:rsidR="00935B2F" w:rsidRPr="000B1456">
        <w:rPr>
          <w:rFonts w:ascii="Arial Narrow" w:hAnsi="Arial Narrow"/>
          <w:sz w:val="22"/>
          <w:szCs w:val="22"/>
        </w:rPr>
        <w:t>nat</w:t>
      </w:r>
      <w:r>
        <w:rPr>
          <w:rFonts w:ascii="Arial Narrow" w:hAnsi="Arial Narrow"/>
          <w:sz w:val="22"/>
          <w:szCs w:val="22"/>
        </w:rPr>
        <w:t>o/</w:t>
      </w:r>
      <w:r w:rsidR="0050487A" w:rsidRPr="000B1456">
        <w:rPr>
          <w:rFonts w:ascii="Arial Narrow" w:hAnsi="Arial Narrow"/>
          <w:sz w:val="22"/>
          <w:szCs w:val="22"/>
        </w:rPr>
        <w:t>a a</w:t>
      </w:r>
      <w:r w:rsidR="00D15D95" w:rsidRPr="000B1456">
        <w:rPr>
          <w:rFonts w:ascii="Arial Narrow" w:hAnsi="Arial Narrow"/>
          <w:sz w:val="22"/>
          <w:szCs w:val="22"/>
        </w:rPr>
        <w:t>…………………….</w:t>
      </w:r>
      <w:r w:rsidR="0050487A" w:rsidRPr="000B1456">
        <w:rPr>
          <w:rFonts w:ascii="Arial Narrow" w:hAnsi="Arial Narrow"/>
          <w:sz w:val="22"/>
          <w:szCs w:val="22"/>
        </w:rPr>
        <w:t xml:space="preserve">il </w:t>
      </w:r>
      <w:r w:rsidR="00D15D95" w:rsidRPr="000B1456">
        <w:rPr>
          <w:rFonts w:ascii="Arial Narrow" w:hAnsi="Arial Narrow"/>
          <w:sz w:val="22"/>
          <w:szCs w:val="22"/>
        </w:rPr>
        <w:t>…………………</w:t>
      </w:r>
      <w:r w:rsidR="0050487A" w:rsidRPr="000B1456">
        <w:rPr>
          <w:rFonts w:ascii="Arial Narrow" w:hAnsi="Arial Narrow"/>
          <w:sz w:val="22"/>
          <w:szCs w:val="22"/>
        </w:rPr>
        <w:t xml:space="preserve"> codice fiscale</w:t>
      </w:r>
      <w:r w:rsidR="00D15D95" w:rsidRPr="000B1456">
        <w:rPr>
          <w:rFonts w:ascii="Arial Narrow" w:hAnsi="Arial Narrow"/>
          <w:sz w:val="22"/>
          <w:szCs w:val="22"/>
        </w:rPr>
        <w:t>………………………….</w:t>
      </w:r>
      <w:r w:rsidR="0050487A" w:rsidRPr="000B1456">
        <w:rPr>
          <w:rFonts w:ascii="Arial Narrow" w:hAnsi="Arial Narrow"/>
          <w:sz w:val="22"/>
          <w:szCs w:val="22"/>
        </w:rPr>
        <w:t xml:space="preserve">attualmente residente </w:t>
      </w:r>
      <w:r w:rsidR="00D15D95" w:rsidRPr="000B1456">
        <w:rPr>
          <w:rFonts w:ascii="Arial Narrow" w:hAnsi="Arial Narrow"/>
          <w:sz w:val="22"/>
          <w:szCs w:val="22"/>
        </w:rPr>
        <w:t>……………………………………………….</w:t>
      </w:r>
    </w:p>
    <w:p w:rsidR="0050487A" w:rsidRPr="000B145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0B1456">
        <w:rPr>
          <w:rFonts w:ascii="Arial Narrow" w:hAnsi="Arial Narrow"/>
          <w:sz w:val="22"/>
          <w:szCs w:val="22"/>
        </w:rPr>
        <w:t xml:space="preserve">ai sensi dell’art. 47 del D.P.R. 28/12/2000 n. 445, a conoscenza di quanto prescritto dall’art. 76 sulle sanzioni penali cui può andare incontro per le ipotesi di falsità in atti e dichiarazioni mendaci ivi indicate, </w:t>
      </w:r>
    </w:p>
    <w:p w:rsidR="0050487A" w:rsidRPr="000B145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0B1456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="Arial Narrow" w:hAnsi="Arial Narrow"/>
          <w:sz w:val="22"/>
          <w:szCs w:val="22"/>
        </w:rPr>
      </w:pPr>
      <w:r w:rsidRPr="000B1456">
        <w:rPr>
          <w:rFonts w:ascii="Arial Narrow" w:hAnsi="Arial Narrow"/>
          <w:sz w:val="22"/>
          <w:szCs w:val="22"/>
        </w:rPr>
        <w:t>DICHIARA</w:t>
      </w:r>
    </w:p>
    <w:p w:rsidR="0050487A" w:rsidRPr="000B1456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="Arial Narrow" w:hAnsi="Arial Narrow"/>
          <w:sz w:val="22"/>
          <w:szCs w:val="22"/>
        </w:rPr>
      </w:pPr>
    </w:p>
    <w:p w:rsidR="0050487A" w:rsidRPr="000B1456" w:rsidRDefault="00E82665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1F0742" w:rsidRPr="000B1456">
        <w:rPr>
          <w:rFonts w:ascii="Arial Narrow" w:hAnsi="Arial Narrow"/>
          <w:sz w:val="22"/>
          <w:szCs w:val="22"/>
        </w:rPr>
        <w:t>i non avere alcun grado di parentela o di affinità, fino al IV grado compreso, co</w:t>
      </w:r>
      <w:r w:rsidR="001801C0">
        <w:rPr>
          <w:rFonts w:ascii="Arial Narrow" w:hAnsi="Arial Narrow"/>
          <w:sz w:val="22"/>
          <w:szCs w:val="22"/>
        </w:rPr>
        <w:t xml:space="preserve">n un professore appartenente </w:t>
      </w:r>
      <w:r>
        <w:rPr>
          <w:rFonts w:ascii="Arial Narrow" w:hAnsi="Arial Narrow"/>
          <w:sz w:val="22"/>
          <w:szCs w:val="22"/>
        </w:rPr>
        <w:t>al Dipartimento</w:t>
      </w:r>
      <w:r w:rsidR="001F0742" w:rsidRPr="000B1456">
        <w:rPr>
          <w:rFonts w:ascii="Arial Narrow" w:hAnsi="Arial Narrow"/>
          <w:sz w:val="22"/>
          <w:szCs w:val="22"/>
        </w:rPr>
        <w:t xml:space="preserve">, ovvero con </w:t>
      </w:r>
      <w:r>
        <w:rPr>
          <w:rFonts w:ascii="Arial Narrow" w:hAnsi="Arial Narrow"/>
          <w:sz w:val="22"/>
          <w:szCs w:val="22"/>
        </w:rPr>
        <w:t>la Rettrice</w:t>
      </w:r>
      <w:r w:rsidR="001F0742" w:rsidRPr="000B1456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la</w:t>
      </w:r>
      <w:r w:rsidR="001F0742" w:rsidRPr="000B1456">
        <w:rPr>
          <w:rFonts w:ascii="Arial Narrow" w:hAnsi="Arial Narrow"/>
          <w:sz w:val="22"/>
          <w:szCs w:val="22"/>
        </w:rPr>
        <w:t xml:space="preserve"> Dirett</w:t>
      </w:r>
      <w:r>
        <w:rPr>
          <w:rFonts w:ascii="Arial Narrow" w:hAnsi="Arial Narrow"/>
          <w:sz w:val="22"/>
          <w:szCs w:val="22"/>
        </w:rPr>
        <w:t>rice</w:t>
      </w:r>
      <w:r w:rsidR="001F0742" w:rsidRPr="000B1456">
        <w:rPr>
          <w:rFonts w:ascii="Arial Narrow" w:hAnsi="Arial Narrow"/>
          <w:sz w:val="22"/>
          <w:szCs w:val="22"/>
        </w:rPr>
        <w:t xml:space="preserve"> Generale, o un componente del Consiglio di Amministrazione dell’Ateneo.</w:t>
      </w:r>
    </w:p>
    <w:p w:rsidR="001F0742" w:rsidRPr="000B1456" w:rsidRDefault="001F0742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1F0742" w:rsidRPr="000B1456" w:rsidRDefault="001F0742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276D3C" w:rsidRPr="000B1456" w:rsidRDefault="00276D3C" w:rsidP="00294BD3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0B1456">
        <w:rPr>
          <w:rFonts w:ascii="Arial Narrow" w:hAnsi="Arial Narrow"/>
          <w:sz w:val="22"/>
          <w:szCs w:val="22"/>
        </w:rPr>
        <w:t xml:space="preserve">Data </w:t>
      </w:r>
    </w:p>
    <w:p w:rsidR="00276D3C" w:rsidRPr="000B1456" w:rsidRDefault="00276D3C" w:rsidP="00294BD3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294BD3" w:rsidRPr="000B1456" w:rsidRDefault="00294BD3" w:rsidP="00294BD3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0B1456">
        <w:rPr>
          <w:rFonts w:ascii="Arial Narrow" w:hAnsi="Arial Narrow"/>
          <w:sz w:val="22"/>
          <w:szCs w:val="22"/>
        </w:rPr>
        <w:t>Firma del dichiarante</w:t>
      </w:r>
    </w:p>
    <w:p w:rsidR="0050487A" w:rsidRPr="000B145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0B145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0B145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276D3C" w:rsidRPr="000B1456" w:rsidRDefault="00276D3C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276D3C" w:rsidRPr="000B1456" w:rsidRDefault="00276D3C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276D3C" w:rsidRPr="000B1456" w:rsidRDefault="00276D3C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276D3C" w:rsidRPr="000B1456" w:rsidRDefault="00276D3C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0B145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7759EE" w:rsidRPr="000B1456" w:rsidRDefault="007759EE" w:rsidP="007759EE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0B1456">
        <w:rPr>
          <w:rFonts w:ascii="Arial Narrow" w:hAnsi="Arial Narrow"/>
          <w:sz w:val="22"/>
          <w:szCs w:val="22"/>
        </w:rPr>
        <w:t>AVVERTENZE:</w:t>
      </w:r>
    </w:p>
    <w:p w:rsidR="007759EE" w:rsidRPr="000B1456" w:rsidRDefault="007759EE" w:rsidP="007759EE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0B1456">
        <w:rPr>
          <w:rFonts w:ascii="Arial Narrow" w:hAnsi="Arial Narrow"/>
          <w:sz w:val="22"/>
          <w:szCs w:val="22"/>
        </w:rPr>
        <w:t xml:space="preserve">1. Il dichiarante è penalmente responsabile in caso di dichiarazione mendace (art.76 DPR 28/12/2000 n. 445) </w:t>
      </w:r>
    </w:p>
    <w:p w:rsidR="007759EE" w:rsidRDefault="007759EE" w:rsidP="007759EE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0B1456">
        <w:rPr>
          <w:rFonts w:ascii="Arial Narrow" w:hAnsi="Arial Narrow"/>
          <w:sz w:val="22"/>
          <w:szCs w:val="22"/>
        </w:rPr>
        <w:t xml:space="preserve">2. Il dichiarante decade dai benefici eventualmente conseguenti al provvedimento emanato sulla base della dichiarazione non veritiera (art.75 DPR 28/12/2000 n. 445). </w:t>
      </w:r>
    </w:p>
    <w:p w:rsidR="00E82665" w:rsidRDefault="00E82665" w:rsidP="007759EE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E82665" w:rsidRPr="000B1456" w:rsidRDefault="00E82665" w:rsidP="00E82665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0B1456">
        <w:rPr>
          <w:rFonts w:ascii="Arial Narrow" w:hAnsi="Arial Narrow"/>
          <w:sz w:val="22"/>
          <w:szCs w:val="22"/>
        </w:rPr>
        <w:t>ALLEGARE FOTOCOPIA DI DOCUMENTO DI IDENTITA’ FIRMATO</w:t>
      </w:r>
    </w:p>
    <w:p w:rsidR="00E82665" w:rsidRPr="000B1456" w:rsidRDefault="00E82665" w:rsidP="007759EE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E82665" w:rsidRPr="000B1456" w:rsidSect="0050487A">
      <w:pgSz w:w="11906" w:h="16838"/>
      <w:pgMar w:top="1417" w:right="1416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87A"/>
    <w:rsid w:val="000B1456"/>
    <w:rsid w:val="00137903"/>
    <w:rsid w:val="001801C0"/>
    <w:rsid w:val="001B5E1F"/>
    <w:rsid w:val="001F0742"/>
    <w:rsid w:val="00276D3C"/>
    <w:rsid w:val="00294BD3"/>
    <w:rsid w:val="003943B0"/>
    <w:rsid w:val="0040176D"/>
    <w:rsid w:val="00413815"/>
    <w:rsid w:val="0050487A"/>
    <w:rsid w:val="00537772"/>
    <w:rsid w:val="00600695"/>
    <w:rsid w:val="00636F62"/>
    <w:rsid w:val="007759EE"/>
    <w:rsid w:val="0089050D"/>
    <w:rsid w:val="008E071D"/>
    <w:rsid w:val="00935B2F"/>
    <w:rsid w:val="00A043D2"/>
    <w:rsid w:val="00A43492"/>
    <w:rsid w:val="00D15D95"/>
    <w:rsid w:val="00E82665"/>
    <w:rsid w:val="00ED79BC"/>
    <w:rsid w:val="00F7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5D32"/>
  <w15:docId w15:val="{E9625A22-4191-42FC-AA67-AAC87982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2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Dessj Maria Elisabetta</cp:lastModifiedBy>
  <cp:revision>6</cp:revision>
  <dcterms:created xsi:type="dcterms:W3CDTF">2020-04-17T08:54:00Z</dcterms:created>
  <dcterms:modified xsi:type="dcterms:W3CDTF">2022-12-06T11:37:00Z</dcterms:modified>
</cp:coreProperties>
</file>