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F9F" w:rsidRPr="00741F9F" w:rsidRDefault="00741F9F" w:rsidP="00741F9F">
      <w:pPr>
        <w:widowControl w:val="0"/>
        <w:autoSpaceDE w:val="0"/>
        <w:autoSpaceDN w:val="0"/>
        <w:adjustRightInd w:val="0"/>
        <w:ind w:right="-1"/>
        <w:jc w:val="both"/>
        <w:rPr>
          <w:rFonts w:ascii="Arial" w:hAnsi="Arial" w:cs="Arial"/>
          <w:b/>
          <w:bCs/>
          <w:sz w:val="20"/>
          <w:szCs w:val="20"/>
        </w:rPr>
      </w:pPr>
      <w:r w:rsidRPr="00741F9F">
        <w:rPr>
          <w:rFonts w:ascii="Arial" w:hAnsi="Arial" w:cs="Arial"/>
          <w:b/>
          <w:bCs/>
          <w:sz w:val="20"/>
          <w:szCs w:val="20"/>
        </w:rPr>
        <w:t>Allegato A</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Fac-simile della domanda di partecipazione (in carta semplice)</w:t>
      </w:r>
    </w:p>
    <w:p w:rsidR="00741F9F" w:rsidRPr="00741F9F" w:rsidRDefault="00741F9F" w:rsidP="00741F9F">
      <w:pPr>
        <w:widowControl w:val="0"/>
        <w:autoSpaceDE w:val="0"/>
        <w:autoSpaceDN w:val="0"/>
        <w:adjustRightInd w:val="0"/>
        <w:ind w:left="5387" w:right="-1"/>
        <w:jc w:val="both"/>
        <w:rPr>
          <w:rFonts w:ascii="Arial" w:hAnsi="Arial" w:cs="Arial"/>
          <w:sz w:val="20"/>
          <w:szCs w:val="20"/>
        </w:rPr>
      </w:pPr>
      <w:r w:rsidRPr="00741F9F">
        <w:rPr>
          <w:rFonts w:ascii="Arial" w:hAnsi="Arial" w:cs="Arial"/>
          <w:sz w:val="20"/>
          <w:szCs w:val="20"/>
        </w:rPr>
        <w:t>AI Direttore del Dipartimento Ingegneria Chimica Materiali Ambiente</w:t>
      </w:r>
    </w:p>
    <w:p w:rsidR="00741F9F" w:rsidRPr="00741F9F" w:rsidRDefault="00741F9F" w:rsidP="00741F9F">
      <w:pPr>
        <w:widowControl w:val="0"/>
        <w:autoSpaceDE w:val="0"/>
        <w:autoSpaceDN w:val="0"/>
        <w:adjustRightInd w:val="0"/>
        <w:ind w:left="5387" w:right="-1"/>
        <w:jc w:val="both"/>
        <w:rPr>
          <w:rFonts w:ascii="Arial" w:hAnsi="Arial" w:cs="Arial"/>
          <w:sz w:val="20"/>
          <w:szCs w:val="20"/>
        </w:rPr>
      </w:pPr>
      <w:r w:rsidRPr="00741F9F">
        <w:rPr>
          <w:rFonts w:ascii="Arial" w:hAnsi="Arial" w:cs="Arial"/>
          <w:sz w:val="20"/>
          <w:szCs w:val="20"/>
        </w:rPr>
        <w:t>dell’Università degli Studi di Roma “La Sapienza”</w:t>
      </w:r>
    </w:p>
    <w:p w:rsidR="00741F9F" w:rsidRPr="00741F9F" w:rsidRDefault="00741F9F" w:rsidP="00741F9F">
      <w:pPr>
        <w:widowControl w:val="0"/>
        <w:autoSpaceDE w:val="0"/>
        <w:autoSpaceDN w:val="0"/>
        <w:adjustRightInd w:val="0"/>
        <w:ind w:left="5387" w:right="-1"/>
        <w:jc w:val="both"/>
        <w:rPr>
          <w:rFonts w:ascii="Arial" w:hAnsi="Arial" w:cs="Arial"/>
          <w:sz w:val="20"/>
          <w:szCs w:val="20"/>
        </w:rPr>
      </w:pPr>
      <w:proofErr w:type="spellStart"/>
      <w:r w:rsidRPr="00741F9F">
        <w:rPr>
          <w:rFonts w:ascii="Arial" w:hAnsi="Arial" w:cs="Arial"/>
          <w:sz w:val="20"/>
          <w:szCs w:val="20"/>
        </w:rPr>
        <w:t>pec</w:t>
      </w:r>
      <w:proofErr w:type="spellEnd"/>
      <w:r w:rsidRPr="00741F9F">
        <w:rPr>
          <w:rFonts w:ascii="Arial" w:hAnsi="Arial" w:cs="Arial"/>
          <w:sz w:val="20"/>
          <w:szCs w:val="20"/>
        </w:rPr>
        <w:t xml:space="preserve">: </w:t>
      </w:r>
      <w:r w:rsidRPr="00741F9F">
        <w:rPr>
          <w:rFonts w:ascii="Arial" w:hAnsi="Arial" w:cs="Arial"/>
          <w:b/>
          <w:bCs/>
          <w:sz w:val="20"/>
          <w:szCs w:val="20"/>
        </w:rPr>
        <w:t>dicma@cert.uniroma1.it</w:t>
      </w:r>
    </w:p>
    <w:p w:rsidR="00741F9F" w:rsidRPr="00741F9F" w:rsidRDefault="00741F9F" w:rsidP="00741F9F">
      <w:pPr>
        <w:widowControl w:val="0"/>
        <w:autoSpaceDE w:val="0"/>
        <w:autoSpaceDN w:val="0"/>
        <w:adjustRightInd w:val="0"/>
        <w:ind w:left="6663"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proofErr w:type="gramStart"/>
      <w:r w:rsidRPr="00741F9F">
        <w:rPr>
          <w:rFonts w:ascii="Arial" w:hAnsi="Arial" w:cs="Arial"/>
          <w:sz w:val="20"/>
          <w:szCs w:val="20"/>
        </w:rPr>
        <w:t>..</w:t>
      </w:r>
      <w:proofErr w:type="gramEnd"/>
      <w:r w:rsidRPr="00741F9F">
        <w:rPr>
          <w:rFonts w:ascii="Arial" w:hAnsi="Arial" w:cs="Arial"/>
          <w:sz w:val="20"/>
          <w:szCs w:val="20"/>
        </w:rPr>
        <w:t xml:space="preserve">l.. </w:t>
      </w:r>
      <w:proofErr w:type="spellStart"/>
      <w:proofErr w:type="gramStart"/>
      <w:r w:rsidRPr="00741F9F">
        <w:rPr>
          <w:rFonts w:ascii="Arial" w:hAnsi="Arial" w:cs="Arial"/>
          <w:sz w:val="20"/>
          <w:szCs w:val="20"/>
        </w:rPr>
        <w:t>sottoscritt</w:t>
      </w:r>
      <w:proofErr w:type="spellEnd"/>
      <w:r w:rsidRPr="00741F9F">
        <w:rPr>
          <w:rFonts w:ascii="Arial" w:hAnsi="Arial" w:cs="Arial"/>
          <w:sz w:val="20"/>
          <w:szCs w:val="20"/>
        </w:rPr>
        <w:t>..</w:t>
      </w:r>
      <w:proofErr w:type="gramEnd"/>
      <w:r w:rsidRPr="00741F9F">
        <w:rPr>
          <w:rFonts w:ascii="Arial" w:hAnsi="Arial" w:cs="Arial"/>
          <w:sz w:val="20"/>
          <w:szCs w:val="20"/>
        </w:rPr>
        <w:t xml:space="preserve"> …………………..........................................................., nato a .................................................... (prov. </w:t>
      </w:r>
      <w:proofErr w:type="gramStart"/>
      <w:r w:rsidRPr="00741F9F">
        <w:rPr>
          <w:rFonts w:ascii="Arial" w:hAnsi="Arial" w:cs="Arial"/>
          <w:sz w:val="20"/>
          <w:szCs w:val="20"/>
        </w:rPr>
        <w:t>….…</w:t>
      </w:r>
      <w:proofErr w:type="gramEnd"/>
      <w:r w:rsidRPr="00741F9F">
        <w:rPr>
          <w:rFonts w:ascii="Arial" w:hAnsi="Arial" w:cs="Arial"/>
          <w:sz w:val="20"/>
          <w:szCs w:val="20"/>
        </w:rPr>
        <w:t>.) il .........................., residente in ............................................................ (prov. ............................................................................. n. .........., C.A.P. ……………, codice fiscale ........................................................................... ................. chiede di partecipare alla procedura selettiva, per titoli e colloquio, per il reclutamento di</w:t>
      </w:r>
      <w:r w:rsidRPr="00741F9F">
        <w:rPr>
          <w:rFonts w:ascii="Arial" w:hAnsi="Arial" w:cs="Arial"/>
          <w:b/>
          <w:bCs/>
          <w:sz w:val="20"/>
          <w:szCs w:val="20"/>
        </w:rPr>
        <w:t xml:space="preserve"> </w:t>
      </w:r>
      <w:r w:rsidRPr="00741F9F">
        <w:rPr>
          <w:rFonts w:ascii="Arial" w:hAnsi="Arial" w:cs="Arial"/>
          <w:sz w:val="20"/>
          <w:szCs w:val="20"/>
        </w:rPr>
        <w:t>n. 1 ricercatore</w:t>
      </w:r>
      <w:r w:rsidRPr="00741F9F">
        <w:rPr>
          <w:rFonts w:ascii="Arial" w:hAnsi="Arial" w:cs="Arial"/>
          <w:b/>
          <w:bCs/>
          <w:sz w:val="20"/>
          <w:szCs w:val="20"/>
        </w:rPr>
        <w:t xml:space="preserve"> </w:t>
      </w:r>
      <w:r w:rsidRPr="00741F9F">
        <w:rPr>
          <w:rFonts w:ascii="Arial" w:hAnsi="Arial" w:cs="Arial"/>
          <w:sz w:val="20"/>
          <w:szCs w:val="20"/>
        </w:rPr>
        <w:t>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RPr="00741F9F">
        <w:rPr>
          <w:rFonts w:ascii="Arial" w:hAnsi="Arial" w:cs="Arial"/>
          <w:b/>
          <w:sz w:val="20"/>
          <w:szCs w:val="20"/>
        </w:rPr>
        <w:t>Sviluppo di processi di produzione di bio-polimeri ibridi con proprietà antifouling, self-cleaning e antibatteriche per la protezione e conservazione delle superfici”</w:t>
      </w:r>
      <w:r w:rsidRPr="00741F9F">
        <w:rPr>
          <w:rFonts w:ascii="Arial" w:hAnsi="Arial" w:cs="Arial"/>
          <w:sz w:val="20"/>
          <w:szCs w:val="20"/>
        </w:rPr>
        <w:t xml:space="preserve"> (responsabile scientifico prof. Maria Laura Santarelli) per </w:t>
      </w:r>
      <w:r w:rsidRPr="00741F9F">
        <w:rPr>
          <w:rFonts w:ascii="Arial" w:hAnsi="Arial" w:cs="Arial"/>
          <w:b/>
          <w:sz w:val="20"/>
          <w:szCs w:val="20"/>
        </w:rPr>
        <w:t>il Settore concorsuale 09/D3</w:t>
      </w:r>
      <w:r w:rsidRPr="00741F9F">
        <w:rPr>
          <w:rFonts w:ascii="Arial" w:hAnsi="Arial" w:cs="Arial"/>
          <w:sz w:val="20"/>
          <w:szCs w:val="20"/>
        </w:rPr>
        <w:t xml:space="preserve"> - </w:t>
      </w:r>
      <w:r w:rsidRPr="00741F9F">
        <w:rPr>
          <w:rFonts w:ascii="Arial" w:hAnsi="Arial" w:cs="Arial"/>
          <w:bCs/>
          <w:sz w:val="20"/>
          <w:szCs w:val="20"/>
        </w:rPr>
        <w:t xml:space="preserve">Impianti e Processi Industriali Chimici, </w:t>
      </w:r>
      <w:r w:rsidRPr="00741F9F">
        <w:rPr>
          <w:rFonts w:ascii="Arial" w:hAnsi="Arial" w:cs="Arial"/>
          <w:sz w:val="20"/>
          <w:szCs w:val="20"/>
        </w:rPr>
        <w:t xml:space="preserve">- </w:t>
      </w:r>
      <w:r w:rsidRPr="00741F9F">
        <w:rPr>
          <w:rFonts w:ascii="Arial" w:hAnsi="Arial" w:cs="Arial"/>
          <w:b/>
          <w:sz w:val="20"/>
          <w:szCs w:val="20"/>
        </w:rPr>
        <w:t>Settore scientifico-disciplinare ING-IND/27</w:t>
      </w:r>
      <w:r w:rsidRPr="00741F9F">
        <w:rPr>
          <w:rFonts w:ascii="Arial" w:hAnsi="Arial" w:cs="Arial"/>
          <w:sz w:val="20"/>
          <w:szCs w:val="20"/>
        </w:rPr>
        <w:t xml:space="preserve"> - </w:t>
      </w:r>
      <w:r w:rsidRPr="00741F9F">
        <w:rPr>
          <w:rFonts w:ascii="Arial" w:hAnsi="Arial" w:cs="Arial"/>
          <w:bCs/>
          <w:sz w:val="20"/>
          <w:szCs w:val="20"/>
        </w:rPr>
        <w:t>Chimica Industriale e Tecnologica</w:t>
      </w:r>
      <w:r w:rsidRPr="00741F9F">
        <w:rPr>
          <w:rFonts w:ascii="Arial" w:hAnsi="Arial" w:cs="Arial"/>
          <w:sz w:val="20"/>
          <w:szCs w:val="20"/>
        </w:rPr>
        <w:t xml:space="preserve">”, di cui al </w:t>
      </w:r>
      <w:r w:rsidRPr="00741F9F">
        <w:rPr>
          <w:rFonts w:ascii="Arial" w:hAnsi="Arial" w:cs="Arial"/>
          <w:b/>
          <w:sz w:val="20"/>
          <w:szCs w:val="20"/>
        </w:rPr>
        <w:t xml:space="preserve">bando RTDA n. 2/2018 </w:t>
      </w:r>
      <w:r w:rsidRPr="00741F9F">
        <w:rPr>
          <w:rFonts w:ascii="Arial" w:hAnsi="Arial" w:cs="Arial"/>
          <w:sz w:val="20"/>
          <w:szCs w:val="20"/>
        </w:rPr>
        <w:t xml:space="preserve"> </w:t>
      </w:r>
      <w:r w:rsidRPr="00741F9F">
        <w:rPr>
          <w:rFonts w:ascii="Arial" w:hAnsi="Arial" w:cs="Arial"/>
          <w:b/>
          <w:bCs/>
          <w:sz w:val="20"/>
          <w:szCs w:val="20"/>
        </w:rPr>
        <w:t>prot. n</w:t>
      </w:r>
      <w:r w:rsidR="00A85623">
        <w:rPr>
          <w:rFonts w:ascii="Arial" w:hAnsi="Arial" w:cs="Arial"/>
          <w:b/>
          <w:bCs/>
          <w:sz w:val="20"/>
          <w:szCs w:val="20"/>
        </w:rPr>
        <w:t>1509</w:t>
      </w:r>
      <w:bookmarkStart w:id="0" w:name="_GoBack"/>
      <w:bookmarkEnd w:id="0"/>
      <w:r w:rsidRPr="00741F9F">
        <w:rPr>
          <w:rFonts w:ascii="Arial" w:hAnsi="Arial" w:cs="Arial"/>
          <w:b/>
          <w:bCs/>
          <w:sz w:val="20"/>
          <w:szCs w:val="20"/>
        </w:rPr>
        <w:t xml:space="preserve"> </w:t>
      </w:r>
      <w:r w:rsidRPr="00741F9F">
        <w:rPr>
          <w:rFonts w:ascii="Arial" w:hAnsi="Arial" w:cs="Arial"/>
          <w:sz w:val="20"/>
          <w:szCs w:val="20"/>
        </w:rPr>
        <w:t>pubblicato in data 07/12/2018</w:t>
      </w: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A tal fine dichiara:</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1. cognome e nome</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2. data e luogo di nascita</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3. residenza</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4. codice fiscale (solo per i cittadini italiani)</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5. di essere cittadino …………………………….</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7. di non aver riportato condanne penali e di non avere procedimenti penali in corso (</w:t>
      </w:r>
      <w:r w:rsidR="00661939">
        <w:rPr>
          <w:rFonts w:ascii="Arial" w:hAnsi="Arial" w:cs="Arial"/>
          <w:sz w:val="20"/>
          <w:szCs w:val="20"/>
        </w:rPr>
        <w:t xml:space="preserve"> vedi nota a</w:t>
      </w:r>
      <w:r w:rsidRPr="00741F9F">
        <w:rPr>
          <w:rFonts w:ascii="Arial" w:hAnsi="Arial" w:cs="Arial"/>
          <w:sz w:val="20"/>
          <w:szCs w:val="20"/>
        </w:rPr>
        <w:t>);</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8. l’attuale posizione nei riguardi degli obblighi militari (solo per i cittadini italiani);</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10. di avere un’adeguata conoscenza della lingua italiana (solo per cittadini stranieri);</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12. di eleggere quale recapito, agli effetti del presente bando di selezione:</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 xml:space="preserve">Città ……………. (Prov. </w:t>
      </w:r>
      <w:proofErr w:type="gramStart"/>
      <w:r w:rsidRPr="00741F9F">
        <w:rPr>
          <w:rFonts w:ascii="Arial" w:hAnsi="Arial" w:cs="Arial"/>
          <w:sz w:val="20"/>
          <w:szCs w:val="20"/>
        </w:rPr>
        <w:t>…….</w:t>
      </w:r>
      <w:proofErr w:type="gramEnd"/>
      <w:r w:rsidRPr="00741F9F">
        <w:rPr>
          <w:rFonts w:ascii="Arial" w:hAnsi="Arial" w:cs="Arial"/>
          <w:sz w:val="20"/>
          <w:szCs w:val="20"/>
        </w:rPr>
        <w:t>) Via .............................................. n. ................, telefono ................. ..............................., riservandosi di comunicare tempestivamente a codesta Università ogni eventuale variazione del recapito medesimo;</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13. di voler ricevere ogni comunicazione, ivi compresa la convocazione per il colloquio, al seguente indirizzo di posta elettronica personale, senza che il Dipartimento di ……………………</w:t>
      </w:r>
      <w:proofErr w:type="gramStart"/>
      <w:r w:rsidRPr="00741F9F">
        <w:rPr>
          <w:rFonts w:ascii="Arial" w:hAnsi="Arial" w:cs="Arial"/>
          <w:sz w:val="20"/>
          <w:szCs w:val="20"/>
        </w:rPr>
        <w:t>…….</w:t>
      </w:r>
      <w:proofErr w:type="gramEnd"/>
      <w:r w:rsidRPr="00741F9F">
        <w:rPr>
          <w:rFonts w:ascii="Arial" w:hAnsi="Arial" w:cs="Arial"/>
          <w:sz w:val="20"/>
          <w:szCs w:val="20"/>
        </w:rPr>
        <w:t>. abbia altro obbligo di avviso: ………………………………………………………………….</w:t>
      </w: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Il sottoscritto allega alla presente domanda:</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1. fotocopia di un documento di riconoscimento in corso di validità e del codice fiscale;</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 xml:space="preserve">2. </w:t>
      </w:r>
      <w:r w:rsidRPr="00741F9F">
        <w:rPr>
          <w:rFonts w:ascii="Arial" w:hAnsi="Arial" w:cs="Arial"/>
          <w:i/>
          <w:iCs/>
          <w:sz w:val="20"/>
          <w:szCs w:val="20"/>
        </w:rPr>
        <w:t>curriculum</w:t>
      </w:r>
      <w:r w:rsidRPr="00741F9F">
        <w:rPr>
          <w:rFonts w:ascii="Arial" w:hAnsi="Arial" w:cs="Arial"/>
          <w:sz w:val="20"/>
          <w:szCs w:val="20"/>
        </w:rPr>
        <w:t xml:space="preserve"> dell'attività scientifico-professionale, datato e firmato;</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3. titoli ritenuti utili ai fini della selezione con relativo elenco, datato e firmato;</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 xml:space="preserve">4. pubblicazioni scientifiche già stampate alla data di scadenza del bando, con relativo elenco numerato, datato </w:t>
      </w:r>
      <w:r w:rsidRPr="00741F9F">
        <w:rPr>
          <w:rFonts w:ascii="Arial" w:hAnsi="Arial" w:cs="Arial"/>
          <w:sz w:val="20"/>
          <w:szCs w:val="20"/>
        </w:rPr>
        <w:lastRenderedPageBreak/>
        <w:t>e firmato, con l'indicazione del nome degli autori, del titolo, della casa editrice, della data e del luogo di edizione oppure del titolo, del numero della raccolta o del volume e dell'anno di riferimento;</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Il sottoscritto è a conoscenza che la presa di servizio è subordinata al rispetto delle condizioni di cui agli artt. 1 e 7 del Bando.</w:t>
      </w: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 xml:space="preserve">Luogo e data </w:t>
      </w:r>
      <w:proofErr w:type="gramStart"/>
      <w:r w:rsidRPr="00741F9F">
        <w:rPr>
          <w:rFonts w:ascii="Arial" w:hAnsi="Arial" w:cs="Arial"/>
          <w:sz w:val="20"/>
          <w:szCs w:val="20"/>
        </w:rPr>
        <w:t>................................ .</w:t>
      </w:r>
      <w:proofErr w:type="gramEnd"/>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Firma (c)</w:t>
      </w:r>
      <w:proofErr w:type="gramStart"/>
      <w:r w:rsidRPr="00741F9F">
        <w:rPr>
          <w:rFonts w:ascii="Arial" w:hAnsi="Arial" w:cs="Arial"/>
          <w:sz w:val="20"/>
          <w:szCs w:val="20"/>
        </w:rPr>
        <w:t xml:space="preserve"> ….</w:t>
      </w:r>
      <w:proofErr w:type="gramEnd"/>
      <w:r w:rsidRPr="00741F9F">
        <w:rPr>
          <w:rFonts w:ascii="Arial" w:hAnsi="Arial" w:cs="Arial"/>
          <w:sz w:val="20"/>
          <w:szCs w:val="20"/>
        </w:rPr>
        <w:t>……………….……</w:t>
      </w: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b) In caso contrario indicare il provvedimento riportato, la data dello stesso e l’Autorità che lo ha emanato.</w:t>
      </w:r>
    </w:p>
    <w:p w:rsidR="00741F9F" w:rsidRPr="00741F9F" w:rsidRDefault="00741F9F" w:rsidP="00741F9F">
      <w:pPr>
        <w:widowControl w:val="0"/>
        <w:autoSpaceDE w:val="0"/>
        <w:autoSpaceDN w:val="0"/>
        <w:adjustRightInd w:val="0"/>
        <w:ind w:right="-1"/>
        <w:jc w:val="both"/>
        <w:rPr>
          <w:rFonts w:ascii="Arial" w:hAnsi="Arial" w:cs="Arial"/>
          <w:sz w:val="20"/>
          <w:szCs w:val="20"/>
        </w:rPr>
      </w:pPr>
      <w:r w:rsidRPr="00741F9F">
        <w:rPr>
          <w:rFonts w:ascii="Arial" w:hAnsi="Arial" w:cs="Arial"/>
          <w:sz w:val="20"/>
          <w:szCs w:val="20"/>
        </w:rPr>
        <w:t>c) La firma non va autenticata, ai sensi dell'art. 39 del D.P.R. 28 dicembre 2000, n. 445.</w:t>
      </w:r>
    </w:p>
    <w:p w:rsidR="0073491E" w:rsidRPr="00741F9F" w:rsidRDefault="0073491E" w:rsidP="00741F9F"/>
    <w:sectPr w:rsidR="0073491E" w:rsidRPr="00741F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1E"/>
    <w:rsid w:val="00661939"/>
    <w:rsid w:val="0073491E"/>
    <w:rsid w:val="00741F9F"/>
    <w:rsid w:val="00A85623"/>
    <w:rsid w:val="00F40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5ADA"/>
  <w15:chartTrackingRefBased/>
  <w15:docId w15:val="{778C2C39-7ACD-471D-926B-9EBDAE21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49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5009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4</cp:revision>
  <dcterms:created xsi:type="dcterms:W3CDTF">2017-12-15T08:30:00Z</dcterms:created>
  <dcterms:modified xsi:type="dcterms:W3CDTF">2018-12-07T08:01:00Z</dcterms:modified>
</cp:coreProperties>
</file>