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97" w:rsidRDefault="00BE34D2">
      <w:r w:rsidRPr="005E413F">
        <w:rPr>
          <w:rFonts w:ascii="Times New Roman" w:eastAsiaTheme="minorHAnsi" w:hAnsi="Times New Roman" w:cstheme="minorBid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0" wp14:anchorId="2696939B" wp14:editId="79A95C20">
                <wp:simplePos x="0" y="0"/>
                <wp:positionH relativeFrom="margin">
                  <wp:posOffset>3314700</wp:posOffset>
                </wp:positionH>
                <wp:positionV relativeFrom="margin">
                  <wp:posOffset>14605</wp:posOffset>
                </wp:positionV>
                <wp:extent cx="1851660" cy="1036320"/>
                <wp:effectExtent l="0" t="0" r="15240" b="1143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1660" cy="1036320"/>
                        </a:xfrm>
                        <a:prstGeom prst="roundRect">
                          <a:avLst>
                            <a:gd name="adj" fmla="val 8432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56B" w:rsidRPr="00B90762" w:rsidRDefault="0004756B" w:rsidP="000475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90762">
                              <w:rPr>
                                <w:rFonts w:ascii="Arial" w:hAnsi="Arial" w:cs="Arial"/>
                                <w:sz w:val="16"/>
                              </w:rPr>
                              <w:t>Università degli Studi di Roma</w:t>
                            </w:r>
                          </w:p>
                          <w:p w:rsidR="0004756B" w:rsidRPr="00B90762" w:rsidRDefault="0004756B" w:rsidP="000475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90762">
                              <w:rPr>
                                <w:rFonts w:ascii="Arial" w:hAnsi="Arial" w:cs="Arial"/>
                                <w:sz w:val="16"/>
                              </w:rPr>
                              <w:t>“LA SAPIENZA”</w:t>
                            </w:r>
                          </w:p>
                          <w:p w:rsidR="0004756B" w:rsidRPr="00B90762" w:rsidRDefault="0004756B" w:rsidP="000475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90762">
                              <w:rPr>
                                <w:rFonts w:ascii="Arial" w:hAnsi="Arial" w:cs="Arial"/>
                                <w:sz w:val="16"/>
                              </w:rPr>
                              <w:t>Dipartimento di Scienze Giuridiche</w:t>
                            </w:r>
                          </w:p>
                          <w:p w:rsidR="0004756B" w:rsidRPr="00B90762" w:rsidRDefault="0004756B" w:rsidP="0004756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04756B" w:rsidRPr="00F858CD" w:rsidRDefault="0004756B" w:rsidP="000475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DECRETO</w:t>
                            </w:r>
                          </w:p>
                          <w:p w:rsidR="0004756B" w:rsidRPr="00946875" w:rsidRDefault="0056386F" w:rsidP="000475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prot. n. 00</w:t>
                            </w:r>
                            <w:r w:rsidR="00FA4B8E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0</w:t>
                            </w:r>
                            <w:r w:rsidR="00A438C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98</w:t>
                            </w:r>
                            <w:r w:rsidR="00EC3A0C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8</w:t>
                            </w:r>
                            <w:r w:rsidR="0004756B" w:rsidRPr="0094687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  <w:t>rep. n.</w:t>
                            </w:r>
                            <w:r w:rsidR="00707DA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r w:rsidR="0041284E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r w:rsidR="00FA4B8E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4</w:t>
                            </w:r>
                            <w:r w:rsidR="00EC3A0C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9</w:t>
                            </w:r>
                            <w:r w:rsidR="006B39C8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/2020</w:t>
                            </w:r>
                          </w:p>
                          <w:p w:rsidR="0004756B" w:rsidRPr="00B90762" w:rsidRDefault="0004756B" w:rsidP="0004756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gramStart"/>
                            <w:r w:rsidRPr="00946875">
                              <w:rPr>
                                <w:rFonts w:ascii="Arial" w:hAnsi="Arial" w:cs="Arial"/>
                                <w:sz w:val="16"/>
                              </w:rPr>
                              <w:t xml:space="preserve">del </w:t>
                            </w:r>
                            <w:r w:rsidR="0056386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FA4B8E">
                              <w:rPr>
                                <w:rFonts w:ascii="Arial" w:hAnsi="Arial" w:cs="Arial"/>
                                <w:sz w:val="16"/>
                              </w:rPr>
                              <w:t>1</w:t>
                            </w:r>
                            <w:r w:rsidR="00A438CF">
                              <w:rPr>
                                <w:rFonts w:ascii="Arial" w:hAnsi="Arial" w:cs="Arial"/>
                                <w:sz w:val="16"/>
                              </w:rPr>
                              <w:t>9</w:t>
                            </w:r>
                            <w:proofErr w:type="gramEnd"/>
                            <w:r w:rsidR="00A438CF">
                              <w:rPr>
                                <w:rFonts w:ascii="Arial" w:hAnsi="Arial" w:cs="Arial"/>
                                <w:sz w:val="16"/>
                              </w:rPr>
                              <w:t>/11</w:t>
                            </w:r>
                            <w:r w:rsidR="00923A90">
                              <w:rPr>
                                <w:rFonts w:ascii="Arial" w:hAnsi="Arial" w:cs="Arial"/>
                                <w:sz w:val="16"/>
                              </w:rPr>
                              <w:t>/</w:t>
                            </w:r>
                            <w:r w:rsidR="006B39C8">
                              <w:rPr>
                                <w:rFonts w:ascii="Arial" w:hAnsi="Arial" w:cs="Arial"/>
                                <w:sz w:val="16"/>
                              </w:rPr>
                              <w:t>2020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classif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 VII/1</w:t>
                            </w:r>
                            <w:r w:rsidR="00923A90">
                              <w:rPr>
                                <w:rFonts w:ascii="Arial" w:hAnsi="Arial" w:cs="Arial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6939B" id="Casella di testo 3" o:spid="_x0000_s1026" style="position:absolute;margin-left:261pt;margin-top:1.15pt;width:145.8pt;height:81.6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55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3c2OwIAAGAEAAAOAAAAZHJzL2Uyb0RvYy54bWysVNuO0zAQfUfiHyy/s+mFLVXUdLV0WUBa&#10;LmLhA6a20xhsT7DdJuXrGTtpKfCG6IPl6YzPzJwzk9VNbw07KB80uopPryacKSdQarer+JfP98+W&#10;nIUIToJBpyp+VIHfrJ8+WXVtqWbYoJHKMwJxoezaijcxtmVRBNEoC+EKW+XIWaO3EMn0u0J66Ajd&#10;mmI2mSyKDr1sPQoVAv17Nzj5OuPXtRLxQ10HFZmpONUW8+nzuU1nsV5BufPQNlqMZcA/VGFBO0p6&#10;hrqDCGzv9V9QVguPAet4JdAWWNdaqNwDdTOd/NHNYwOtyr0QOaE90xT+H6x4f/jomZYVn3PmwJJE&#10;GwjKGGBSs6hCRDZPLHVtKCn4saXw2L/EntTOHYf2AcW3wBxuGnA7des9do0CSVVO08vi4umAExLI&#10;tnuHktLBPmIG6mtvWW10++YETfQwykO6Hc9aqT4ykZIvr6eLBbkE+aaT+WI+y2oWUCagpEXrQ3yt&#10;0LJ0qbjHvZOfaCJyNjg8hJgVk2PfIL9yVltD+h/AsOXz+SyXD+UYS9AnyPTQ4b02Jg+QcawjBqcv&#10;rgdK0GiZnCks+N12YzwjTGoi/0bYcBlmdaRFMNpWfHkOgjIR+crJnCWCNsOdKjFuZDaROdAa+20/&#10;KrVFeSSOPQ4DTwtKlwb9D846GvaKh+978Ioz89aRTvMFpaTtuDT8pbG9NMAJgqq4iJ6zwdjEvFMD&#10;LbekaK3jSfqhlrFaGmO6/bYnl3aO+vVhWP8EAAD//wMAUEsDBBQABgAIAAAAIQAF7hgS4AAAAAkB&#10;AAAPAAAAZHJzL2Rvd25yZXYueG1sTI/RSsNAFETfBf9huYJvdtOEhJhmU0qlIiqItR9wm90mwezd&#10;kN2m0a/3+qSPwwwzZ8r1bHsxmdF3jhQsFxEIQ7XTHTUKDh+7uxyED0gae0dGwZfxsK6ur0ostLvQ&#10;u5n2oRFcQr5ABW0IQyGlr1tj0S/cYIi9kxstBpZjI/WIFy63vYyjKJMWO+KFFgezbU39uT9bBbuE&#10;6Pv5bTPdv2zz7gEPr0/RY67U7c28WYEIZg5/YfjFZ3SomOnozqS96BWkccxfgoI4AcF+vkwyEEcO&#10;ZmkKsirl/wfVDwAAAP//AwBQSwECLQAUAAYACAAAACEAtoM4kv4AAADhAQAAEwAAAAAAAAAAAAAA&#10;AAAAAAAAW0NvbnRlbnRfVHlwZXNdLnhtbFBLAQItABQABgAIAAAAIQA4/SH/1gAAAJQBAAALAAAA&#10;AAAAAAAAAAAAAC8BAABfcmVscy8ucmVsc1BLAQItABQABgAIAAAAIQAes3c2OwIAAGAEAAAOAAAA&#10;AAAAAAAAAAAAAC4CAABkcnMvZTJvRG9jLnhtbFBLAQItABQABgAIAAAAIQAF7hgS4AAAAAkBAAAP&#10;AAAAAAAAAAAAAAAAAJUEAABkcnMvZG93bnJldi54bWxQSwUGAAAAAAQABADzAAAAogUAAAAA&#10;" o:allowincell="f" o:allowoverlap="f" filled="f" strokeweight=".25pt">
                <v:stroke joinstyle="miter"/>
                <v:textbox inset="1mm,1mm,1mm,1mm">
                  <w:txbxContent>
                    <w:p w:rsidR="0004756B" w:rsidRPr="00B90762" w:rsidRDefault="0004756B" w:rsidP="0004756B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B90762">
                        <w:rPr>
                          <w:rFonts w:ascii="Arial" w:hAnsi="Arial" w:cs="Arial"/>
                          <w:sz w:val="16"/>
                        </w:rPr>
                        <w:t>Università degli Studi di Roma</w:t>
                      </w:r>
                    </w:p>
                    <w:p w:rsidR="0004756B" w:rsidRPr="00B90762" w:rsidRDefault="0004756B" w:rsidP="0004756B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B90762">
                        <w:rPr>
                          <w:rFonts w:ascii="Arial" w:hAnsi="Arial" w:cs="Arial"/>
                          <w:sz w:val="16"/>
                        </w:rPr>
                        <w:t>“LA SAPIENZA”</w:t>
                      </w:r>
                    </w:p>
                    <w:p w:rsidR="0004756B" w:rsidRPr="00B90762" w:rsidRDefault="0004756B" w:rsidP="0004756B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B90762">
                        <w:rPr>
                          <w:rFonts w:ascii="Arial" w:hAnsi="Arial" w:cs="Arial"/>
                          <w:sz w:val="16"/>
                        </w:rPr>
                        <w:t>Dipartimento di Scienze Giuridiche</w:t>
                      </w:r>
                    </w:p>
                    <w:p w:rsidR="0004756B" w:rsidRPr="00B90762" w:rsidRDefault="0004756B" w:rsidP="0004756B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04756B" w:rsidRPr="00F858CD" w:rsidRDefault="0004756B" w:rsidP="0004756B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DECRETO</w:t>
                      </w:r>
                    </w:p>
                    <w:p w:rsidR="0004756B" w:rsidRPr="00946875" w:rsidRDefault="0056386F" w:rsidP="0004756B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prot. n. 00</w:t>
                      </w:r>
                      <w:r w:rsidR="00FA4B8E">
                        <w:rPr>
                          <w:rFonts w:ascii="Arial" w:hAnsi="Arial" w:cs="Arial"/>
                          <w:b/>
                          <w:sz w:val="16"/>
                        </w:rPr>
                        <w:t>0</w:t>
                      </w:r>
                      <w:r w:rsidR="00A438CF">
                        <w:rPr>
                          <w:rFonts w:ascii="Arial" w:hAnsi="Arial" w:cs="Arial"/>
                          <w:b/>
                          <w:sz w:val="16"/>
                        </w:rPr>
                        <w:t>98</w:t>
                      </w:r>
                      <w:r w:rsidR="00EC3A0C">
                        <w:rPr>
                          <w:rFonts w:ascii="Arial" w:hAnsi="Arial" w:cs="Arial"/>
                          <w:b/>
                          <w:sz w:val="16"/>
                        </w:rPr>
                        <w:t>8</w:t>
                      </w:r>
                      <w:r w:rsidR="0004756B" w:rsidRPr="00946875"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  <w:t>rep. n.</w:t>
                      </w:r>
                      <w:r w:rsidR="00707DA4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r w:rsidR="0041284E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r w:rsidR="00FA4B8E">
                        <w:rPr>
                          <w:rFonts w:ascii="Arial" w:hAnsi="Arial" w:cs="Arial"/>
                          <w:b/>
                          <w:sz w:val="16"/>
                        </w:rPr>
                        <w:t>4</w:t>
                      </w:r>
                      <w:r w:rsidR="00EC3A0C">
                        <w:rPr>
                          <w:rFonts w:ascii="Arial" w:hAnsi="Arial" w:cs="Arial"/>
                          <w:b/>
                          <w:sz w:val="16"/>
                        </w:rPr>
                        <w:t>9</w:t>
                      </w:r>
                      <w:r w:rsidR="006B39C8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/2020</w:t>
                      </w:r>
                    </w:p>
                    <w:p w:rsidR="0004756B" w:rsidRPr="00B90762" w:rsidRDefault="0004756B" w:rsidP="0004756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proofErr w:type="gramStart"/>
                      <w:r w:rsidRPr="00946875">
                        <w:rPr>
                          <w:rFonts w:ascii="Arial" w:hAnsi="Arial" w:cs="Arial"/>
                          <w:sz w:val="16"/>
                        </w:rPr>
                        <w:t xml:space="preserve">del </w:t>
                      </w:r>
                      <w:r w:rsidR="0056386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FA4B8E">
                        <w:rPr>
                          <w:rFonts w:ascii="Arial" w:hAnsi="Arial" w:cs="Arial"/>
                          <w:sz w:val="16"/>
                        </w:rPr>
                        <w:t>1</w:t>
                      </w:r>
                      <w:r w:rsidR="00A438CF">
                        <w:rPr>
                          <w:rFonts w:ascii="Arial" w:hAnsi="Arial" w:cs="Arial"/>
                          <w:sz w:val="16"/>
                        </w:rPr>
                        <w:t>9</w:t>
                      </w:r>
                      <w:proofErr w:type="gramEnd"/>
                      <w:r w:rsidR="00A438CF">
                        <w:rPr>
                          <w:rFonts w:ascii="Arial" w:hAnsi="Arial" w:cs="Arial"/>
                          <w:sz w:val="16"/>
                        </w:rPr>
                        <w:t>/11</w:t>
                      </w:r>
                      <w:r w:rsidR="00923A90">
                        <w:rPr>
                          <w:rFonts w:ascii="Arial" w:hAnsi="Arial" w:cs="Arial"/>
                          <w:sz w:val="16"/>
                        </w:rPr>
                        <w:t>/</w:t>
                      </w:r>
                      <w:r w:rsidR="006B39C8">
                        <w:rPr>
                          <w:rFonts w:ascii="Arial" w:hAnsi="Arial" w:cs="Arial"/>
                          <w:sz w:val="16"/>
                        </w:rPr>
                        <w:t>2020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classif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>. VII/1</w:t>
                      </w:r>
                      <w:r w:rsidR="00923A90">
                        <w:rPr>
                          <w:rFonts w:ascii="Arial" w:hAnsi="Arial" w:cs="Arial"/>
                          <w:sz w:val="16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04756B">
        <w:rPr>
          <w:noProof/>
        </w:rPr>
        <w:drawing>
          <wp:anchor distT="0" distB="0" distL="114300" distR="114300" simplePos="0" relativeHeight="251656704" behindDoc="1" locked="0" layoutInCell="1" allowOverlap="1" wp14:anchorId="15561595" wp14:editId="2286A383">
            <wp:simplePos x="0" y="0"/>
            <wp:positionH relativeFrom="page">
              <wp:posOffset>152400</wp:posOffset>
            </wp:positionH>
            <wp:positionV relativeFrom="page">
              <wp:posOffset>541020</wp:posOffset>
            </wp:positionV>
            <wp:extent cx="2522855" cy="1409700"/>
            <wp:effectExtent l="0" t="0" r="0" b="0"/>
            <wp:wrapNone/>
            <wp:docPr id="1" name="Immagine 1" descr="docOpe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ocOperati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AE1" w:rsidRDefault="009A3AE1"/>
    <w:p w:rsidR="009A3AE1" w:rsidRDefault="009A3AE1"/>
    <w:p w:rsidR="009A3AE1" w:rsidRDefault="009A3AE1"/>
    <w:p w:rsidR="009A3AE1" w:rsidRDefault="009A3AE1"/>
    <w:p w:rsidR="009A3AE1" w:rsidRDefault="009A3AE1"/>
    <w:p w:rsidR="009A3AE1" w:rsidRPr="00EC3A0C" w:rsidRDefault="009A3AE1" w:rsidP="00EC3A0C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C3A0C" w:rsidRDefault="00EC3A0C" w:rsidP="00EC3A0C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E2BD7" w:rsidRPr="00EC3A0C" w:rsidRDefault="00EE2BD7" w:rsidP="00EC3A0C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C3A0C">
        <w:rPr>
          <w:rFonts w:ascii="Arial" w:hAnsi="Arial" w:cs="Arial"/>
          <w:b/>
          <w:color w:val="000000"/>
          <w:sz w:val="22"/>
          <w:szCs w:val="22"/>
        </w:rPr>
        <w:t>DECRETO DI NOMINA COMMISSIONE</w:t>
      </w:r>
    </w:p>
    <w:p w:rsidR="00EE2BD7" w:rsidRDefault="00EE2BD7" w:rsidP="00EC3A0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3A0C">
        <w:rPr>
          <w:rFonts w:ascii="Arial" w:hAnsi="Arial" w:cs="Arial"/>
          <w:b/>
          <w:bCs/>
          <w:sz w:val="22"/>
          <w:szCs w:val="22"/>
        </w:rPr>
        <w:t>Il Direttore del Dipartimento</w:t>
      </w:r>
    </w:p>
    <w:p w:rsidR="00EC3A0C" w:rsidRPr="00EC3A0C" w:rsidRDefault="00EC3A0C" w:rsidP="00EC3A0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EC3A0C" w:rsidRDefault="00EC3A0C" w:rsidP="00EC3A0C">
      <w:pPr>
        <w:autoSpaceDE w:val="0"/>
        <w:autoSpaceDN w:val="0"/>
        <w:adjustRightInd w:val="0"/>
        <w:spacing w:line="360" w:lineRule="auto"/>
        <w:ind w:left="1410" w:hanging="1410"/>
        <w:jc w:val="both"/>
        <w:rPr>
          <w:rFonts w:ascii="Arial" w:hAnsi="Arial" w:cs="Arial"/>
          <w:color w:val="000000"/>
          <w:sz w:val="22"/>
          <w:szCs w:val="22"/>
        </w:rPr>
      </w:pPr>
      <w:r w:rsidRPr="00EC3A0C">
        <w:rPr>
          <w:rFonts w:ascii="Arial" w:hAnsi="Arial" w:cs="Arial"/>
          <w:b/>
          <w:color w:val="000000"/>
          <w:sz w:val="22"/>
          <w:szCs w:val="22"/>
        </w:rPr>
        <w:t xml:space="preserve">VISTO </w:t>
      </w:r>
      <w:r w:rsidRPr="00EC3A0C">
        <w:rPr>
          <w:rFonts w:ascii="Arial" w:hAnsi="Arial" w:cs="Arial"/>
          <w:color w:val="000000"/>
          <w:sz w:val="22"/>
          <w:szCs w:val="22"/>
        </w:rPr>
        <w:tab/>
        <w:t>Il Regolamento per il conferimento di incarichi individuali di lavoro autonomo a soggetti esterni all’Ateneo in vigore presso l’Università degli Studi di Roma “La Sapienza”;</w:t>
      </w:r>
    </w:p>
    <w:p w:rsidR="00EC3A0C" w:rsidRPr="00EC3A0C" w:rsidRDefault="00EC3A0C" w:rsidP="00EC3A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C3A0C">
        <w:rPr>
          <w:rFonts w:ascii="Arial" w:hAnsi="Arial" w:cs="Arial"/>
          <w:b/>
          <w:color w:val="000000"/>
          <w:sz w:val="22"/>
          <w:szCs w:val="22"/>
        </w:rPr>
        <w:t>VISTA</w:t>
      </w:r>
      <w:r w:rsidRPr="00EC3A0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EC3A0C">
        <w:rPr>
          <w:rFonts w:ascii="Arial" w:hAnsi="Arial" w:cs="Arial"/>
          <w:color w:val="000000"/>
          <w:sz w:val="22"/>
          <w:szCs w:val="22"/>
        </w:rPr>
        <w:t>la richiesta presentata dal prof. Oliviero Diliberto;</w:t>
      </w:r>
    </w:p>
    <w:p w:rsidR="00EC3A0C" w:rsidRPr="00EC3A0C" w:rsidRDefault="00EC3A0C" w:rsidP="00EC3A0C">
      <w:pPr>
        <w:widowControl w:val="0"/>
        <w:spacing w:after="120" w:line="360" w:lineRule="auto"/>
        <w:ind w:left="1418" w:right="-1" w:hanging="1418"/>
        <w:jc w:val="both"/>
        <w:rPr>
          <w:rFonts w:ascii="Arial" w:hAnsi="Arial" w:cs="Arial"/>
          <w:spacing w:val="-5"/>
          <w:sz w:val="22"/>
          <w:szCs w:val="22"/>
        </w:rPr>
      </w:pPr>
      <w:r w:rsidRPr="00EC3A0C">
        <w:rPr>
          <w:rFonts w:ascii="Arial" w:hAnsi="Arial" w:cs="Arial"/>
          <w:b/>
          <w:color w:val="000000"/>
          <w:sz w:val="22"/>
          <w:szCs w:val="22"/>
        </w:rPr>
        <w:t xml:space="preserve">VISTA </w:t>
      </w:r>
      <w:r w:rsidRPr="00EC3A0C">
        <w:rPr>
          <w:rFonts w:ascii="Arial" w:hAnsi="Arial" w:cs="Arial"/>
          <w:color w:val="000000"/>
          <w:sz w:val="22"/>
          <w:szCs w:val="22"/>
        </w:rPr>
        <w:tab/>
      </w:r>
      <w:r w:rsidRPr="00EC3A0C">
        <w:rPr>
          <w:rFonts w:ascii="Arial" w:hAnsi="Arial" w:cs="Arial"/>
          <w:spacing w:val="-5"/>
          <w:sz w:val="22"/>
          <w:szCs w:val="22"/>
        </w:rPr>
        <w:t>la copertura economico-finanziaria su fondi del progetto PRIN “La certezza del diritto”, responsabile scientifico il Prof. Oliviero Diliberto</w:t>
      </w:r>
    </w:p>
    <w:p w:rsidR="00EC3A0C" w:rsidRPr="00EC3A0C" w:rsidRDefault="00EC3A0C" w:rsidP="00EC3A0C">
      <w:pPr>
        <w:widowControl w:val="0"/>
        <w:autoSpaceDE w:val="0"/>
        <w:autoSpaceDN w:val="0"/>
        <w:adjustRightInd w:val="0"/>
        <w:spacing w:after="120" w:line="360" w:lineRule="auto"/>
        <w:ind w:left="1418" w:right="-1" w:hanging="1559"/>
        <w:jc w:val="both"/>
        <w:rPr>
          <w:rFonts w:ascii="Arial" w:hAnsi="Arial" w:cs="Arial"/>
          <w:sz w:val="22"/>
          <w:szCs w:val="22"/>
        </w:rPr>
      </w:pPr>
      <w:r w:rsidRPr="00EC3A0C"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ab/>
      </w:r>
      <w:r w:rsidRPr="00EC3A0C">
        <w:rPr>
          <w:rFonts w:ascii="Arial" w:hAnsi="Arial" w:cs="Arial"/>
          <w:sz w:val="22"/>
          <w:szCs w:val="22"/>
        </w:rPr>
        <w:t>il bando con prot. 000779 e Rep. N.  116/2020 del 7 ottobre 2020;</w:t>
      </w:r>
    </w:p>
    <w:p w:rsidR="00EC3A0C" w:rsidRPr="00EC3A0C" w:rsidRDefault="00EC3A0C" w:rsidP="00EC3A0C">
      <w:pPr>
        <w:widowControl w:val="0"/>
        <w:autoSpaceDE w:val="0"/>
        <w:autoSpaceDN w:val="0"/>
        <w:adjustRightInd w:val="0"/>
        <w:spacing w:after="120" w:line="360" w:lineRule="auto"/>
        <w:ind w:left="1418" w:right="-1" w:hanging="1559"/>
        <w:jc w:val="both"/>
        <w:rPr>
          <w:rFonts w:ascii="Arial" w:hAnsi="Arial" w:cs="Arial"/>
          <w:sz w:val="22"/>
          <w:szCs w:val="22"/>
        </w:rPr>
      </w:pPr>
      <w:r w:rsidRPr="00EC3A0C">
        <w:rPr>
          <w:rFonts w:ascii="Arial" w:hAnsi="Arial" w:cs="Arial"/>
          <w:b/>
          <w:sz w:val="22"/>
          <w:szCs w:val="22"/>
        </w:rPr>
        <w:t>VISTA</w:t>
      </w:r>
      <w:r w:rsidRPr="00EC3A0C">
        <w:rPr>
          <w:rFonts w:ascii="Arial" w:hAnsi="Arial" w:cs="Arial"/>
          <w:sz w:val="22"/>
          <w:szCs w:val="22"/>
        </w:rPr>
        <w:tab/>
        <w:t>la delibera del Consiglio di Dipartimento, nella seduta del 17 novembre 2020, che ha nominato la commissione di concorso di cui al predetto bando;</w:t>
      </w:r>
    </w:p>
    <w:p w:rsidR="00EC3A0C" w:rsidRPr="00EC3A0C" w:rsidRDefault="00EC3A0C" w:rsidP="00EC3A0C">
      <w:pPr>
        <w:widowControl w:val="0"/>
        <w:spacing w:line="360" w:lineRule="auto"/>
        <w:ind w:left="1559" w:right="-1" w:hanging="1559"/>
        <w:jc w:val="both"/>
        <w:rPr>
          <w:rFonts w:ascii="Arial" w:hAnsi="Arial" w:cs="Arial"/>
          <w:b/>
          <w:sz w:val="22"/>
          <w:szCs w:val="22"/>
        </w:rPr>
      </w:pPr>
      <w:r w:rsidRPr="00EC3A0C">
        <w:rPr>
          <w:rFonts w:ascii="Arial" w:hAnsi="Arial" w:cs="Arial"/>
          <w:b/>
          <w:sz w:val="22"/>
          <w:szCs w:val="22"/>
        </w:rPr>
        <w:t>VERIFICATA</w:t>
      </w:r>
      <w:r w:rsidRPr="00EC3A0C">
        <w:rPr>
          <w:rFonts w:ascii="Arial" w:hAnsi="Arial" w:cs="Arial"/>
          <w:sz w:val="22"/>
          <w:szCs w:val="22"/>
        </w:rPr>
        <w:t xml:space="preserve"> l’insussistenza di eventuali precedenti penali o di sentenze di condanna, anche non passate in giudicato, per i reati previsti nel capo I del titolo II del libro secondo del codice penale a carico dei soggetti nominati quali componenti della presente Commissione;</w:t>
      </w:r>
    </w:p>
    <w:p w:rsidR="00EC3A0C" w:rsidRDefault="00EC3A0C" w:rsidP="00EC3A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3A0C" w:rsidRPr="00EC3A0C" w:rsidRDefault="00EC3A0C" w:rsidP="00EC3A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3A0C">
        <w:rPr>
          <w:rFonts w:ascii="Arial" w:hAnsi="Arial" w:cs="Arial"/>
          <w:sz w:val="22"/>
          <w:szCs w:val="22"/>
        </w:rPr>
        <w:t>L’attività prestata dalla Commissione è a titolo gratuito.</w:t>
      </w:r>
    </w:p>
    <w:p w:rsidR="00EC3A0C" w:rsidRPr="00EC3A0C" w:rsidRDefault="00EC3A0C" w:rsidP="00EC3A0C">
      <w:pPr>
        <w:autoSpaceDE w:val="0"/>
        <w:autoSpaceDN w:val="0"/>
        <w:adjustRightInd w:val="0"/>
        <w:spacing w:after="120" w:line="360" w:lineRule="auto"/>
        <w:ind w:left="1560" w:right="-8" w:hanging="1560"/>
        <w:jc w:val="both"/>
        <w:rPr>
          <w:rFonts w:ascii="Arial" w:eastAsia="Calibri" w:hAnsi="Arial" w:cs="Arial"/>
          <w:b/>
          <w:bCs/>
          <w:sz w:val="22"/>
          <w:szCs w:val="22"/>
          <w:lang w:eastAsia="ko-KR"/>
        </w:rPr>
      </w:pPr>
    </w:p>
    <w:p w:rsidR="00EC3A0C" w:rsidRPr="00EC3A0C" w:rsidRDefault="00EC3A0C" w:rsidP="00EC3A0C">
      <w:pPr>
        <w:autoSpaceDE w:val="0"/>
        <w:autoSpaceDN w:val="0"/>
        <w:adjustRightInd w:val="0"/>
        <w:spacing w:after="120" w:line="360" w:lineRule="auto"/>
        <w:ind w:left="1560" w:right="-8" w:hanging="1560"/>
        <w:jc w:val="center"/>
        <w:rPr>
          <w:rFonts w:ascii="Arial" w:eastAsia="Calibri" w:hAnsi="Arial" w:cs="Arial"/>
          <w:b/>
          <w:sz w:val="22"/>
          <w:szCs w:val="22"/>
        </w:rPr>
      </w:pPr>
      <w:r w:rsidRPr="00EC3A0C">
        <w:rPr>
          <w:rFonts w:ascii="Arial" w:eastAsia="Calibri" w:hAnsi="Arial" w:cs="Arial"/>
          <w:b/>
          <w:bCs/>
          <w:sz w:val="22"/>
          <w:szCs w:val="22"/>
          <w:lang w:eastAsia="ko-KR"/>
        </w:rPr>
        <w:t xml:space="preserve"> </w:t>
      </w:r>
      <w:r w:rsidRPr="00EC3A0C">
        <w:rPr>
          <w:rFonts w:ascii="Arial" w:eastAsia="Calibri" w:hAnsi="Arial" w:cs="Arial"/>
          <w:b/>
          <w:sz w:val="22"/>
          <w:szCs w:val="22"/>
        </w:rPr>
        <w:t xml:space="preserve">DISPONE </w:t>
      </w:r>
    </w:p>
    <w:p w:rsidR="00EC3A0C" w:rsidRPr="00EC3A0C" w:rsidRDefault="00EC3A0C" w:rsidP="00EC3A0C">
      <w:pPr>
        <w:widowControl w:val="0"/>
        <w:autoSpaceDE w:val="0"/>
        <w:autoSpaceDN w:val="0"/>
        <w:adjustRightInd w:val="0"/>
        <w:spacing w:after="120" w:line="360" w:lineRule="auto"/>
        <w:ind w:firstLine="1"/>
        <w:jc w:val="both"/>
        <w:rPr>
          <w:rFonts w:ascii="Arial" w:hAnsi="Arial" w:cs="Arial"/>
          <w:sz w:val="22"/>
          <w:szCs w:val="22"/>
        </w:rPr>
      </w:pPr>
      <w:r w:rsidRPr="00EC3A0C">
        <w:rPr>
          <w:rFonts w:ascii="Arial" w:hAnsi="Arial" w:cs="Arial"/>
          <w:sz w:val="22"/>
          <w:szCs w:val="22"/>
        </w:rPr>
        <w:t>che la Commissione giudicatrice della procedura selettiva per titoli ed eventuale colloquio, per il bando suindicato, sia così composta:</w:t>
      </w:r>
    </w:p>
    <w:p w:rsidR="00EC3A0C" w:rsidRPr="00EC3A0C" w:rsidRDefault="00EC3A0C" w:rsidP="00EC3A0C">
      <w:pPr>
        <w:tabs>
          <w:tab w:val="left" w:pos="4860"/>
          <w:tab w:val="left" w:pos="7200"/>
        </w:tabs>
        <w:spacing w:after="120" w:line="360" w:lineRule="auto"/>
        <w:ind w:left="1559" w:right="488" w:hanging="1559"/>
        <w:rPr>
          <w:rFonts w:ascii="Arial" w:eastAsia="Calibri" w:hAnsi="Arial" w:cs="Arial"/>
          <w:sz w:val="22"/>
          <w:szCs w:val="22"/>
        </w:rPr>
      </w:pPr>
      <w:r w:rsidRPr="00EC3A0C">
        <w:rPr>
          <w:rFonts w:ascii="Arial" w:eastAsia="Calibri" w:hAnsi="Arial" w:cs="Arial"/>
          <w:sz w:val="22"/>
          <w:szCs w:val="22"/>
        </w:rPr>
        <w:t>Prof. Oliviero Diliberto (Sapienza)</w:t>
      </w:r>
      <w:r w:rsidRPr="00EC3A0C">
        <w:rPr>
          <w:rFonts w:ascii="Arial" w:eastAsia="Calibri" w:hAnsi="Arial" w:cs="Arial"/>
          <w:sz w:val="22"/>
          <w:szCs w:val="22"/>
        </w:rPr>
        <w:tab/>
      </w:r>
    </w:p>
    <w:p w:rsidR="00EC3A0C" w:rsidRPr="00EC3A0C" w:rsidRDefault="00EC3A0C" w:rsidP="00EC3A0C">
      <w:pPr>
        <w:tabs>
          <w:tab w:val="left" w:pos="4860"/>
          <w:tab w:val="left" w:pos="7200"/>
        </w:tabs>
        <w:spacing w:after="120" w:line="360" w:lineRule="auto"/>
        <w:ind w:left="1559" w:right="488" w:hanging="1559"/>
        <w:rPr>
          <w:rFonts w:ascii="Arial" w:eastAsia="Calibri" w:hAnsi="Arial" w:cs="Arial"/>
          <w:sz w:val="22"/>
          <w:szCs w:val="22"/>
        </w:rPr>
      </w:pPr>
      <w:r w:rsidRPr="00EC3A0C">
        <w:rPr>
          <w:rFonts w:ascii="Arial" w:eastAsia="Calibri" w:hAnsi="Arial" w:cs="Arial"/>
          <w:sz w:val="22"/>
          <w:szCs w:val="22"/>
        </w:rPr>
        <w:t xml:space="preserve">Prof. Franco </w:t>
      </w:r>
      <w:proofErr w:type="spellStart"/>
      <w:proofErr w:type="gramStart"/>
      <w:r w:rsidRPr="00EC3A0C">
        <w:rPr>
          <w:rFonts w:ascii="Arial" w:eastAsia="Calibri" w:hAnsi="Arial" w:cs="Arial"/>
          <w:sz w:val="22"/>
          <w:szCs w:val="22"/>
        </w:rPr>
        <w:t>Vallocchia</w:t>
      </w:r>
      <w:proofErr w:type="spellEnd"/>
      <w:r w:rsidRPr="00EC3A0C">
        <w:rPr>
          <w:rFonts w:ascii="Arial" w:eastAsia="Calibri" w:hAnsi="Arial" w:cs="Arial"/>
          <w:sz w:val="22"/>
          <w:szCs w:val="22"/>
        </w:rPr>
        <w:t xml:space="preserve">  (</w:t>
      </w:r>
      <w:proofErr w:type="gramEnd"/>
      <w:r w:rsidRPr="00EC3A0C">
        <w:rPr>
          <w:rFonts w:ascii="Arial" w:eastAsia="Calibri" w:hAnsi="Arial" w:cs="Arial"/>
          <w:sz w:val="22"/>
          <w:szCs w:val="22"/>
        </w:rPr>
        <w:t>Sapienza)</w:t>
      </w:r>
      <w:r w:rsidRPr="00EC3A0C">
        <w:rPr>
          <w:rFonts w:ascii="Arial" w:eastAsia="Calibri" w:hAnsi="Arial" w:cs="Arial"/>
          <w:sz w:val="22"/>
          <w:szCs w:val="22"/>
        </w:rPr>
        <w:tab/>
      </w:r>
      <w:r w:rsidRPr="00EC3A0C">
        <w:rPr>
          <w:rFonts w:ascii="Arial" w:eastAsia="Calibri" w:hAnsi="Arial" w:cs="Arial"/>
          <w:sz w:val="22"/>
          <w:szCs w:val="22"/>
        </w:rPr>
        <w:tab/>
      </w:r>
    </w:p>
    <w:p w:rsidR="00EC3A0C" w:rsidRDefault="00EC3A0C" w:rsidP="00EC3A0C">
      <w:pPr>
        <w:tabs>
          <w:tab w:val="left" w:pos="4860"/>
          <w:tab w:val="left" w:pos="7200"/>
        </w:tabs>
        <w:spacing w:after="120" w:line="360" w:lineRule="auto"/>
        <w:ind w:left="1559" w:right="488" w:hanging="1559"/>
        <w:rPr>
          <w:rFonts w:ascii="Arial" w:eastAsia="Calibri" w:hAnsi="Arial" w:cs="Arial"/>
          <w:sz w:val="22"/>
          <w:szCs w:val="22"/>
        </w:rPr>
      </w:pPr>
      <w:r w:rsidRPr="00EC3A0C">
        <w:rPr>
          <w:rFonts w:ascii="Arial" w:eastAsia="Calibri" w:hAnsi="Arial" w:cs="Arial"/>
          <w:sz w:val="22"/>
          <w:szCs w:val="22"/>
        </w:rPr>
        <w:t xml:space="preserve">Dott. Domenico </w:t>
      </w:r>
      <w:proofErr w:type="spellStart"/>
      <w:proofErr w:type="gramStart"/>
      <w:r w:rsidRPr="00EC3A0C">
        <w:rPr>
          <w:rFonts w:ascii="Arial" w:eastAsia="Calibri" w:hAnsi="Arial" w:cs="Arial"/>
          <w:sz w:val="22"/>
          <w:szCs w:val="22"/>
        </w:rPr>
        <w:t>Dursi</w:t>
      </w:r>
      <w:proofErr w:type="spellEnd"/>
      <w:r w:rsidRPr="00EC3A0C">
        <w:rPr>
          <w:rFonts w:ascii="Arial" w:eastAsia="Calibri" w:hAnsi="Arial" w:cs="Arial"/>
          <w:sz w:val="22"/>
          <w:szCs w:val="22"/>
        </w:rPr>
        <w:t xml:space="preserve">  (</w:t>
      </w:r>
      <w:proofErr w:type="gramEnd"/>
      <w:r w:rsidRPr="00EC3A0C">
        <w:rPr>
          <w:rFonts w:ascii="Arial" w:eastAsia="Calibri" w:hAnsi="Arial" w:cs="Arial"/>
          <w:sz w:val="22"/>
          <w:szCs w:val="22"/>
        </w:rPr>
        <w:t>Sapienza)</w:t>
      </w:r>
    </w:p>
    <w:p w:rsidR="00EC3A0C" w:rsidRDefault="00EC3A0C" w:rsidP="00EC3A0C">
      <w:pPr>
        <w:tabs>
          <w:tab w:val="left" w:pos="4860"/>
          <w:tab w:val="left" w:pos="7200"/>
        </w:tabs>
        <w:spacing w:after="120" w:line="360" w:lineRule="auto"/>
        <w:ind w:left="1559" w:right="488" w:hanging="1559"/>
        <w:rPr>
          <w:rFonts w:ascii="Arial" w:eastAsia="Calibri" w:hAnsi="Arial" w:cs="Arial"/>
          <w:sz w:val="22"/>
          <w:szCs w:val="22"/>
        </w:rPr>
      </w:pPr>
    </w:p>
    <w:p w:rsidR="00EC3A0C" w:rsidRDefault="00EC3A0C" w:rsidP="00EC3A0C">
      <w:pPr>
        <w:tabs>
          <w:tab w:val="left" w:pos="4860"/>
          <w:tab w:val="left" w:pos="7200"/>
        </w:tabs>
        <w:spacing w:after="120" w:line="360" w:lineRule="auto"/>
        <w:ind w:left="1559" w:right="488" w:hanging="1559"/>
        <w:rPr>
          <w:rFonts w:ascii="Arial" w:eastAsia="Calibri" w:hAnsi="Arial" w:cs="Arial"/>
          <w:sz w:val="22"/>
          <w:szCs w:val="22"/>
        </w:rPr>
      </w:pPr>
    </w:p>
    <w:p w:rsidR="00EC3A0C" w:rsidRPr="00EC3A0C" w:rsidRDefault="00EC3A0C" w:rsidP="00EC3A0C">
      <w:pPr>
        <w:tabs>
          <w:tab w:val="left" w:pos="4860"/>
          <w:tab w:val="left" w:pos="7200"/>
        </w:tabs>
        <w:spacing w:after="120" w:line="360" w:lineRule="auto"/>
        <w:ind w:left="1559" w:right="488" w:hanging="1559"/>
        <w:rPr>
          <w:rFonts w:ascii="Arial" w:eastAsia="Calibri" w:hAnsi="Arial" w:cs="Arial"/>
          <w:sz w:val="22"/>
          <w:szCs w:val="22"/>
        </w:rPr>
      </w:pPr>
    </w:p>
    <w:p w:rsidR="00EC3A0C" w:rsidRPr="00EC3A0C" w:rsidRDefault="00EC3A0C" w:rsidP="00EC3A0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C3A0C">
        <w:rPr>
          <w:rFonts w:ascii="Arial" w:hAnsi="Arial" w:cs="Arial"/>
          <w:sz w:val="22"/>
          <w:szCs w:val="22"/>
        </w:rPr>
        <w:t>Della presente disposizione, acquisita alla raccolta interna, è dato avviso mediante pubblicazione sul sito web della Trasparenza del Dipartimento di Scienze Giuridiche e dell’Ateneo.</w:t>
      </w:r>
    </w:p>
    <w:p w:rsidR="00B06444" w:rsidRDefault="00B06444" w:rsidP="00B06444">
      <w:pPr>
        <w:autoSpaceDE w:val="0"/>
        <w:autoSpaceDN w:val="0"/>
        <w:adjustRightInd w:val="0"/>
        <w:spacing w:after="120" w:line="360" w:lineRule="auto"/>
        <w:ind w:left="1559" w:right="-8" w:hanging="1559"/>
        <w:rPr>
          <w:rFonts w:ascii="Arial" w:eastAsia="Calibri" w:hAnsi="Arial" w:cs="Arial"/>
          <w:sz w:val="22"/>
          <w:szCs w:val="22"/>
        </w:rPr>
      </w:pPr>
    </w:p>
    <w:p w:rsidR="00A438CF" w:rsidRPr="00B06444" w:rsidRDefault="00A438CF" w:rsidP="00B06444">
      <w:pPr>
        <w:autoSpaceDE w:val="0"/>
        <w:autoSpaceDN w:val="0"/>
        <w:adjustRightInd w:val="0"/>
        <w:spacing w:after="120" w:line="360" w:lineRule="auto"/>
        <w:ind w:left="1559" w:right="-8" w:hanging="1559"/>
        <w:rPr>
          <w:rFonts w:ascii="Arial" w:eastAsia="Calibri" w:hAnsi="Arial" w:cs="Arial"/>
          <w:sz w:val="22"/>
          <w:szCs w:val="22"/>
        </w:rPr>
      </w:pPr>
      <w:r w:rsidRPr="00B06444">
        <w:rPr>
          <w:rFonts w:ascii="Arial" w:eastAsia="Calibri" w:hAnsi="Arial" w:cs="Arial"/>
          <w:sz w:val="22"/>
          <w:szCs w:val="22"/>
        </w:rPr>
        <w:t>Roma, 19 novembre 2020</w:t>
      </w:r>
    </w:p>
    <w:p w:rsidR="00923A90" w:rsidRPr="00B06444" w:rsidRDefault="00923A90" w:rsidP="00B06444">
      <w:pPr>
        <w:pStyle w:val="Default"/>
        <w:spacing w:after="120" w:line="360" w:lineRule="auto"/>
        <w:ind w:right="-8"/>
        <w:rPr>
          <w:color w:val="auto"/>
          <w:sz w:val="22"/>
          <w:szCs w:val="22"/>
          <w:lang w:eastAsia="it-IT"/>
        </w:rPr>
      </w:pPr>
    </w:p>
    <w:p w:rsidR="00923A90" w:rsidRPr="00B06444" w:rsidRDefault="00923A90" w:rsidP="00B06444">
      <w:pPr>
        <w:spacing w:line="360" w:lineRule="auto"/>
        <w:ind w:left="3114" w:firstLine="1134"/>
        <w:rPr>
          <w:rFonts w:ascii="Arial" w:hAnsi="Arial" w:cs="Arial"/>
          <w:sz w:val="22"/>
          <w:szCs w:val="22"/>
        </w:rPr>
      </w:pPr>
      <w:r w:rsidRPr="00B06444">
        <w:rPr>
          <w:rFonts w:ascii="Arial" w:hAnsi="Arial" w:cs="Arial"/>
          <w:sz w:val="22"/>
          <w:szCs w:val="22"/>
        </w:rPr>
        <w:t xml:space="preserve">       Il Direttore </w:t>
      </w:r>
    </w:p>
    <w:p w:rsidR="00923A90" w:rsidRPr="00B06444" w:rsidRDefault="00A438CF" w:rsidP="00B06444">
      <w:pPr>
        <w:spacing w:line="360" w:lineRule="auto"/>
        <w:ind w:left="2832" w:firstLine="708"/>
        <w:rPr>
          <w:rFonts w:ascii="Arial" w:hAnsi="Arial" w:cs="Arial"/>
          <w:sz w:val="22"/>
          <w:szCs w:val="22"/>
        </w:rPr>
      </w:pPr>
      <w:r w:rsidRPr="00B06444">
        <w:rPr>
          <w:rFonts w:ascii="Arial" w:hAnsi="Arial" w:cs="Arial"/>
          <w:sz w:val="22"/>
          <w:szCs w:val="22"/>
        </w:rPr>
        <w:t xml:space="preserve">         F.to </w:t>
      </w:r>
      <w:r w:rsidR="00923A90" w:rsidRPr="00B06444">
        <w:rPr>
          <w:rFonts w:ascii="Arial" w:hAnsi="Arial" w:cs="Arial"/>
          <w:sz w:val="22"/>
          <w:szCs w:val="22"/>
        </w:rPr>
        <w:t>Prof. Luisa Avitabile</w:t>
      </w:r>
    </w:p>
    <w:p w:rsidR="00923A90" w:rsidRPr="00B06444" w:rsidRDefault="00923A90" w:rsidP="00A438CF">
      <w:pPr>
        <w:spacing w:line="360" w:lineRule="auto"/>
        <w:ind w:left="3114" w:firstLine="1134"/>
        <w:rPr>
          <w:rFonts w:ascii="Arial" w:hAnsi="Arial" w:cs="Arial"/>
          <w:sz w:val="22"/>
          <w:szCs w:val="22"/>
        </w:rPr>
      </w:pPr>
    </w:p>
    <w:p w:rsidR="00923A90" w:rsidRPr="00B06444" w:rsidRDefault="00923A90" w:rsidP="00A438CF">
      <w:pPr>
        <w:spacing w:line="360" w:lineRule="auto"/>
        <w:ind w:left="3114" w:firstLine="1134"/>
        <w:rPr>
          <w:rFonts w:ascii="Arial" w:hAnsi="Arial" w:cs="Arial"/>
          <w:sz w:val="22"/>
          <w:szCs w:val="22"/>
        </w:rPr>
      </w:pPr>
    </w:p>
    <w:p w:rsidR="00923A90" w:rsidRPr="00B06444" w:rsidRDefault="00923A90" w:rsidP="00A438CF">
      <w:pPr>
        <w:spacing w:line="360" w:lineRule="auto"/>
        <w:ind w:left="3114" w:firstLine="1134"/>
        <w:rPr>
          <w:rFonts w:ascii="Arial" w:hAnsi="Arial" w:cs="Arial"/>
          <w:sz w:val="22"/>
          <w:szCs w:val="22"/>
        </w:rPr>
      </w:pPr>
    </w:p>
    <w:p w:rsidR="00AA7D16" w:rsidRPr="00B06444" w:rsidRDefault="00AA7D16" w:rsidP="00F416E3">
      <w:pPr>
        <w:ind w:left="3114" w:firstLine="1134"/>
        <w:rPr>
          <w:rFonts w:ascii="Arial" w:hAnsi="Arial" w:cs="Arial"/>
          <w:sz w:val="22"/>
          <w:szCs w:val="22"/>
        </w:rPr>
      </w:pPr>
    </w:p>
    <w:p w:rsidR="00AA7D16" w:rsidRPr="00B06444" w:rsidRDefault="00AA7D16" w:rsidP="00055109">
      <w:pPr>
        <w:ind w:left="3114" w:firstLine="1134"/>
        <w:rPr>
          <w:rFonts w:ascii="Arial" w:hAnsi="Arial" w:cs="Arial"/>
          <w:sz w:val="22"/>
          <w:szCs w:val="22"/>
        </w:rPr>
      </w:pPr>
    </w:p>
    <w:p w:rsidR="00970C84" w:rsidRPr="00B06444" w:rsidRDefault="00970C84" w:rsidP="00970C84">
      <w:pPr>
        <w:spacing w:line="360" w:lineRule="auto"/>
        <w:rPr>
          <w:rFonts w:ascii="Arial" w:hAnsi="Arial" w:cs="Arial"/>
          <w:sz w:val="22"/>
          <w:szCs w:val="22"/>
        </w:rPr>
      </w:pPr>
    </w:p>
    <w:p w:rsidR="00970C84" w:rsidRDefault="00970C84" w:rsidP="00970C84">
      <w:pPr>
        <w:spacing w:line="360" w:lineRule="auto"/>
        <w:rPr>
          <w:rFonts w:ascii="Arial" w:hAnsi="Arial" w:cs="Arial"/>
          <w:sz w:val="22"/>
          <w:szCs w:val="22"/>
        </w:rPr>
      </w:pPr>
    </w:p>
    <w:p w:rsidR="00970C84" w:rsidRDefault="00970C84" w:rsidP="00970C84">
      <w:pPr>
        <w:spacing w:line="360" w:lineRule="auto"/>
        <w:rPr>
          <w:rFonts w:ascii="Arial" w:hAnsi="Arial" w:cs="Arial"/>
          <w:sz w:val="22"/>
          <w:szCs w:val="22"/>
        </w:rPr>
      </w:pPr>
    </w:p>
    <w:p w:rsidR="00970C84" w:rsidRDefault="00970C84" w:rsidP="00970C84">
      <w:pPr>
        <w:spacing w:line="360" w:lineRule="auto"/>
        <w:rPr>
          <w:rFonts w:ascii="Arial" w:hAnsi="Arial" w:cs="Arial"/>
          <w:sz w:val="22"/>
          <w:szCs w:val="22"/>
        </w:rPr>
      </w:pPr>
    </w:p>
    <w:p w:rsidR="00970C84" w:rsidRDefault="00970C84" w:rsidP="00970C84">
      <w:pPr>
        <w:spacing w:line="360" w:lineRule="auto"/>
        <w:rPr>
          <w:rFonts w:ascii="Arial" w:hAnsi="Arial" w:cs="Arial"/>
          <w:bCs/>
          <w:sz w:val="16"/>
          <w:szCs w:val="16"/>
        </w:rPr>
      </w:pPr>
    </w:p>
    <w:p w:rsidR="00970C84" w:rsidRDefault="00970C84" w:rsidP="00970C84">
      <w:pPr>
        <w:spacing w:line="360" w:lineRule="auto"/>
        <w:rPr>
          <w:rFonts w:ascii="Arial" w:hAnsi="Arial" w:cs="Arial"/>
          <w:bCs/>
          <w:sz w:val="16"/>
          <w:szCs w:val="16"/>
        </w:rPr>
      </w:pPr>
    </w:p>
    <w:p w:rsidR="00970C84" w:rsidRDefault="00970C84" w:rsidP="00970C84">
      <w:pPr>
        <w:spacing w:line="360" w:lineRule="auto"/>
        <w:rPr>
          <w:rFonts w:ascii="Arial" w:hAnsi="Arial" w:cs="Arial"/>
          <w:bCs/>
          <w:sz w:val="16"/>
          <w:szCs w:val="16"/>
        </w:rPr>
      </w:pPr>
    </w:p>
    <w:p w:rsidR="00970C84" w:rsidRDefault="00970C84" w:rsidP="00970C84">
      <w:pPr>
        <w:spacing w:line="360" w:lineRule="auto"/>
        <w:rPr>
          <w:rFonts w:ascii="Arial" w:hAnsi="Arial" w:cs="Arial"/>
          <w:bCs/>
          <w:sz w:val="16"/>
          <w:szCs w:val="16"/>
        </w:rPr>
      </w:pPr>
    </w:p>
    <w:p w:rsidR="00705573" w:rsidRDefault="00705573" w:rsidP="00970C84">
      <w:pPr>
        <w:spacing w:line="360" w:lineRule="auto"/>
        <w:rPr>
          <w:rFonts w:ascii="Arial" w:hAnsi="Arial" w:cs="Arial"/>
          <w:bCs/>
          <w:sz w:val="16"/>
          <w:szCs w:val="16"/>
        </w:rPr>
      </w:pPr>
    </w:p>
    <w:p w:rsidR="00705573" w:rsidRDefault="00705573" w:rsidP="00970C84">
      <w:pPr>
        <w:spacing w:line="360" w:lineRule="auto"/>
        <w:rPr>
          <w:rFonts w:ascii="Arial" w:hAnsi="Arial" w:cs="Arial"/>
          <w:bCs/>
          <w:sz w:val="16"/>
          <w:szCs w:val="16"/>
        </w:rPr>
      </w:pPr>
    </w:p>
    <w:p w:rsidR="00705573" w:rsidRDefault="00705573" w:rsidP="00970C84">
      <w:pPr>
        <w:spacing w:line="360" w:lineRule="auto"/>
        <w:rPr>
          <w:rFonts w:ascii="Arial" w:hAnsi="Arial" w:cs="Arial"/>
          <w:bCs/>
          <w:sz w:val="16"/>
          <w:szCs w:val="16"/>
        </w:rPr>
      </w:pPr>
    </w:p>
    <w:p w:rsidR="00970C84" w:rsidRDefault="00970C84" w:rsidP="00970C84">
      <w:pPr>
        <w:spacing w:line="360" w:lineRule="auto"/>
        <w:rPr>
          <w:rFonts w:ascii="Arial" w:hAnsi="Arial" w:cs="Arial"/>
          <w:bCs/>
          <w:sz w:val="16"/>
          <w:szCs w:val="16"/>
        </w:rPr>
      </w:pPr>
    </w:p>
    <w:p w:rsidR="00970C84" w:rsidRPr="000E2ADB" w:rsidRDefault="00970C84" w:rsidP="00970C84">
      <w:pPr>
        <w:spacing w:line="360" w:lineRule="auto"/>
        <w:rPr>
          <w:rFonts w:ascii="Arial" w:hAnsi="Arial" w:cs="Arial"/>
          <w:bCs/>
          <w:sz w:val="16"/>
          <w:szCs w:val="16"/>
        </w:rPr>
      </w:pPr>
    </w:p>
    <w:p w:rsidR="00970C84" w:rsidRPr="00BE34D2" w:rsidRDefault="00970C84" w:rsidP="00BE34D2">
      <w:pPr>
        <w:spacing w:line="360" w:lineRule="auto"/>
        <w:ind w:left="3114" w:firstLine="1134"/>
        <w:rPr>
          <w:rFonts w:ascii="Arial" w:hAnsi="Arial" w:cs="Arial"/>
          <w:sz w:val="22"/>
          <w:szCs w:val="22"/>
        </w:rPr>
      </w:pPr>
    </w:p>
    <w:p w:rsidR="00341D56" w:rsidRPr="00341D56" w:rsidRDefault="00341D56" w:rsidP="00341D56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/>
          <w:b/>
          <w:sz w:val="14"/>
          <w:szCs w:val="22"/>
        </w:rPr>
      </w:pPr>
      <w:r w:rsidRPr="00341D56">
        <w:rPr>
          <w:rFonts w:ascii="Arial" w:hAnsi="Arial"/>
          <w:b/>
          <w:sz w:val="14"/>
          <w:szCs w:val="22"/>
        </w:rPr>
        <w:t>Università degli Studi di Roma “La Sapienza”</w:t>
      </w:r>
    </w:p>
    <w:p w:rsidR="00341D56" w:rsidRPr="00341D56" w:rsidRDefault="00341D56" w:rsidP="00341D56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/>
          <w:b/>
          <w:sz w:val="14"/>
          <w:szCs w:val="22"/>
        </w:rPr>
      </w:pPr>
      <w:r w:rsidRPr="00341D56">
        <w:rPr>
          <w:rFonts w:ascii="Arial" w:hAnsi="Arial"/>
          <w:b/>
          <w:sz w:val="14"/>
          <w:szCs w:val="22"/>
        </w:rPr>
        <w:t>Dipartimento Scienze Giuridiche</w:t>
      </w:r>
    </w:p>
    <w:p w:rsidR="00341D56" w:rsidRPr="00341D56" w:rsidRDefault="00341D56" w:rsidP="00341D56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/>
          <w:sz w:val="14"/>
          <w:szCs w:val="22"/>
        </w:rPr>
      </w:pPr>
      <w:proofErr w:type="gramStart"/>
      <w:r w:rsidRPr="00341D56">
        <w:rPr>
          <w:rFonts w:ascii="Arial" w:hAnsi="Arial"/>
          <w:sz w:val="14"/>
          <w:szCs w:val="22"/>
        </w:rPr>
        <w:t>P.le</w:t>
      </w:r>
      <w:proofErr w:type="gramEnd"/>
      <w:r w:rsidRPr="00341D56">
        <w:rPr>
          <w:rFonts w:ascii="Arial" w:hAnsi="Arial"/>
          <w:sz w:val="14"/>
          <w:szCs w:val="22"/>
        </w:rPr>
        <w:t xml:space="preserve"> Aldo Moro n. 5, 00185 Roma </w:t>
      </w:r>
    </w:p>
    <w:p w:rsidR="00341D56" w:rsidRPr="00341D56" w:rsidRDefault="00341D56" w:rsidP="00341D56">
      <w:pPr>
        <w:tabs>
          <w:tab w:val="center" w:pos="4819"/>
          <w:tab w:val="right" w:pos="9638"/>
        </w:tabs>
        <w:spacing w:line="180" w:lineRule="exact"/>
        <w:ind w:right="987"/>
        <w:rPr>
          <w:rFonts w:ascii="Arial" w:hAnsi="Arial"/>
          <w:sz w:val="14"/>
          <w:szCs w:val="22"/>
          <w:lang w:val="en-GB"/>
        </w:rPr>
      </w:pPr>
      <w:r w:rsidRPr="00341D56">
        <w:rPr>
          <w:rFonts w:ascii="Arial" w:hAnsi="Arial"/>
          <w:sz w:val="14"/>
          <w:szCs w:val="22"/>
          <w:lang w:val="en-GB"/>
        </w:rPr>
        <w:t>T (+39) 06 49690311 F (+39) 06 49690267</w:t>
      </w:r>
    </w:p>
    <w:p w:rsidR="00341D56" w:rsidRPr="00341D56" w:rsidRDefault="00341D56" w:rsidP="00341D56">
      <w:pPr>
        <w:tabs>
          <w:tab w:val="center" w:pos="4986"/>
          <w:tab w:val="right" w:pos="9972"/>
        </w:tabs>
        <w:spacing w:line="180" w:lineRule="exact"/>
        <w:rPr>
          <w:rFonts w:ascii="Arial" w:hAnsi="Arial"/>
          <w:sz w:val="14"/>
          <w:szCs w:val="22"/>
          <w:lang w:val="en-GB"/>
        </w:rPr>
      </w:pPr>
      <w:r w:rsidRPr="00341D56">
        <w:rPr>
          <w:rFonts w:ascii="Arial" w:hAnsi="Arial"/>
          <w:sz w:val="14"/>
          <w:szCs w:val="22"/>
          <w:lang w:val="en-GB"/>
        </w:rPr>
        <w:t>www.scienzegiuridiche.uniroma1.it</w:t>
      </w:r>
    </w:p>
    <w:p w:rsidR="009A3AE1" w:rsidRDefault="00341D56" w:rsidP="003644F9">
      <w:pPr>
        <w:tabs>
          <w:tab w:val="center" w:pos="4986"/>
          <w:tab w:val="right" w:pos="9972"/>
        </w:tabs>
        <w:spacing w:line="180" w:lineRule="exact"/>
        <w:rPr>
          <w:rFonts w:ascii="Arial" w:hAnsi="Arial" w:cs="Arial"/>
          <w:sz w:val="14"/>
        </w:rPr>
      </w:pPr>
      <w:r w:rsidRPr="00341D56">
        <w:rPr>
          <w:rFonts w:ascii="Arial" w:hAnsi="Arial" w:cs="Arial"/>
          <w:sz w:val="14"/>
        </w:rPr>
        <w:t>Partita IVA 02133771002</w:t>
      </w:r>
    </w:p>
    <w:p w:rsidR="002A556C" w:rsidRDefault="002A556C" w:rsidP="003644F9">
      <w:pPr>
        <w:tabs>
          <w:tab w:val="center" w:pos="4986"/>
          <w:tab w:val="right" w:pos="9972"/>
        </w:tabs>
        <w:spacing w:line="180" w:lineRule="exact"/>
        <w:rPr>
          <w:rFonts w:ascii="Arial" w:hAnsi="Arial" w:cs="Arial"/>
          <w:sz w:val="14"/>
        </w:rPr>
      </w:pPr>
    </w:p>
    <w:p w:rsidR="002A556C" w:rsidRDefault="002A556C" w:rsidP="003644F9">
      <w:pPr>
        <w:tabs>
          <w:tab w:val="center" w:pos="4986"/>
          <w:tab w:val="right" w:pos="9972"/>
        </w:tabs>
        <w:spacing w:line="180" w:lineRule="exac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______________________________________________________</w:t>
      </w:r>
    </w:p>
    <w:p w:rsidR="002A556C" w:rsidRDefault="002A556C" w:rsidP="003644F9">
      <w:pPr>
        <w:tabs>
          <w:tab w:val="center" w:pos="4986"/>
          <w:tab w:val="right" w:pos="9972"/>
        </w:tabs>
        <w:spacing w:line="180" w:lineRule="exact"/>
        <w:rPr>
          <w:rFonts w:ascii="Arial" w:hAnsi="Arial" w:cs="Arial"/>
          <w:sz w:val="14"/>
        </w:rPr>
      </w:pPr>
    </w:p>
    <w:p w:rsidR="002A556C" w:rsidRDefault="002A556C" w:rsidP="003644F9">
      <w:pPr>
        <w:tabs>
          <w:tab w:val="center" w:pos="4986"/>
          <w:tab w:val="right" w:pos="9972"/>
        </w:tabs>
        <w:spacing w:line="180" w:lineRule="exact"/>
        <w:rPr>
          <w:rFonts w:ascii="Arial" w:hAnsi="Arial" w:cs="Arial"/>
          <w:sz w:val="14"/>
        </w:rPr>
      </w:pPr>
    </w:p>
    <w:p w:rsidR="002A556C" w:rsidRDefault="002A556C" w:rsidP="003644F9">
      <w:pPr>
        <w:tabs>
          <w:tab w:val="center" w:pos="4986"/>
          <w:tab w:val="right" w:pos="9972"/>
        </w:tabs>
        <w:spacing w:line="180" w:lineRule="exact"/>
        <w:rPr>
          <w:rFonts w:ascii="Arial" w:hAnsi="Arial" w:cs="Arial"/>
          <w:sz w:val="14"/>
        </w:rPr>
      </w:pPr>
    </w:p>
    <w:p w:rsidR="002A556C" w:rsidRDefault="002A556C" w:rsidP="003644F9">
      <w:pPr>
        <w:tabs>
          <w:tab w:val="center" w:pos="4986"/>
          <w:tab w:val="right" w:pos="9972"/>
        </w:tabs>
        <w:spacing w:line="180" w:lineRule="exact"/>
      </w:pPr>
    </w:p>
    <w:sectPr w:rsidR="002A556C" w:rsidSect="00BE34D2">
      <w:pgSz w:w="11906" w:h="16838"/>
      <w:pgMar w:top="1417" w:right="1558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45E91"/>
    <w:multiLevelType w:val="hybridMultilevel"/>
    <w:tmpl w:val="088C55E8"/>
    <w:lvl w:ilvl="0" w:tplc="080C1050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4F541DDC"/>
    <w:multiLevelType w:val="hybridMultilevel"/>
    <w:tmpl w:val="2E2E1046"/>
    <w:lvl w:ilvl="0" w:tplc="06484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E1"/>
    <w:rsid w:val="00006699"/>
    <w:rsid w:val="00015DCA"/>
    <w:rsid w:val="000174F7"/>
    <w:rsid w:val="0004756B"/>
    <w:rsid w:val="000522F4"/>
    <w:rsid w:val="00055109"/>
    <w:rsid w:val="0006367A"/>
    <w:rsid w:val="000701E4"/>
    <w:rsid w:val="000937D8"/>
    <w:rsid w:val="000D3EB8"/>
    <w:rsid w:val="000E782B"/>
    <w:rsid w:val="0010578D"/>
    <w:rsid w:val="00115A37"/>
    <w:rsid w:val="00154B97"/>
    <w:rsid w:val="00157644"/>
    <w:rsid w:val="001660B2"/>
    <w:rsid w:val="001D4269"/>
    <w:rsid w:val="001D48E3"/>
    <w:rsid w:val="002012AD"/>
    <w:rsid w:val="00214D54"/>
    <w:rsid w:val="002446F2"/>
    <w:rsid w:val="002669AA"/>
    <w:rsid w:val="00271C11"/>
    <w:rsid w:val="002A556C"/>
    <w:rsid w:val="002B37EE"/>
    <w:rsid w:val="002C5C76"/>
    <w:rsid w:val="003246D2"/>
    <w:rsid w:val="00341D56"/>
    <w:rsid w:val="003644F9"/>
    <w:rsid w:val="003B67B2"/>
    <w:rsid w:val="003D788E"/>
    <w:rsid w:val="0041284E"/>
    <w:rsid w:val="00423DF2"/>
    <w:rsid w:val="0042728F"/>
    <w:rsid w:val="00431E5A"/>
    <w:rsid w:val="0043727A"/>
    <w:rsid w:val="0044627B"/>
    <w:rsid w:val="00455B17"/>
    <w:rsid w:val="0046207A"/>
    <w:rsid w:val="004B0B0C"/>
    <w:rsid w:val="00501E29"/>
    <w:rsid w:val="00524845"/>
    <w:rsid w:val="0055401E"/>
    <w:rsid w:val="0056386F"/>
    <w:rsid w:val="005B5B7A"/>
    <w:rsid w:val="005B7E8F"/>
    <w:rsid w:val="005B7FFA"/>
    <w:rsid w:val="0064149A"/>
    <w:rsid w:val="00643218"/>
    <w:rsid w:val="00646097"/>
    <w:rsid w:val="006850C9"/>
    <w:rsid w:val="006A6230"/>
    <w:rsid w:val="006B39C8"/>
    <w:rsid w:val="006D3A4F"/>
    <w:rsid w:val="00705573"/>
    <w:rsid w:val="00707DA4"/>
    <w:rsid w:val="007117E4"/>
    <w:rsid w:val="00716B4B"/>
    <w:rsid w:val="0072178B"/>
    <w:rsid w:val="00725DE9"/>
    <w:rsid w:val="00766CCB"/>
    <w:rsid w:val="0077123F"/>
    <w:rsid w:val="00791463"/>
    <w:rsid w:val="007D1A4B"/>
    <w:rsid w:val="007D70D6"/>
    <w:rsid w:val="00841B2C"/>
    <w:rsid w:val="008724CE"/>
    <w:rsid w:val="00890D3E"/>
    <w:rsid w:val="008B62E2"/>
    <w:rsid w:val="008D7D7A"/>
    <w:rsid w:val="00923A90"/>
    <w:rsid w:val="009256CC"/>
    <w:rsid w:val="00951AAA"/>
    <w:rsid w:val="00970C84"/>
    <w:rsid w:val="009962E3"/>
    <w:rsid w:val="009A0EC0"/>
    <w:rsid w:val="009A3AE1"/>
    <w:rsid w:val="009B426E"/>
    <w:rsid w:val="009C149F"/>
    <w:rsid w:val="00A05587"/>
    <w:rsid w:val="00A438CF"/>
    <w:rsid w:val="00A578CC"/>
    <w:rsid w:val="00A67D9B"/>
    <w:rsid w:val="00A93B6F"/>
    <w:rsid w:val="00AA7D16"/>
    <w:rsid w:val="00AE64D7"/>
    <w:rsid w:val="00AF0B61"/>
    <w:rsid w:val="00B06444"/>
    <w:rsid w:val="00B114AC"/>
    <w:rsid w:val="00B14A09"/>
    <w:rsid w:val="00B45B70"/>
    <w:rsid w:val="00B46864"/>
    <w:rsid w:val="00B76BD8"/>
    <w:rsid w:val="00BE34D2"/>
    <w:rsid w:val="00C274C0"/>
    <w:rsid w:val="00C47D77"/>
    <w:rsid w:val="00C961D1"/>
    <w:rsid w:val="00CB5A53"/>
    <w:rsid w:val="00CC4E55"/>
    <w:rsid w:val="00CF6C5B"/>
    <w:rsid w:val="00CF7242"/>
    <w:rsid w:val="00D01AE9"/>
    <w:rsid w:val="00D04654"/>
    <w:rsid w:val="00D06CA3"/>
    <w:rsid w:val="00D56BF6"/>
    <w:rsid w:val="00DC0991"/>
    <w:rsid w:val="00E07C96"/>
    <w:rsid w:val="00E37EF9"/>
    <w:rsid w:val="00EC14B4"/>
    <w:rsid w:val="00EC3A0C"/>
    <w:rsid w:val="00ED6905"/>
    <w:rsid w:val="00ED787E"/>
    <w:rsid w:val="00EE2BD7"/>
    <w:rsid w:val="00F27495"/>
    <w:rsid w:val="00F31C26"/>
    <w:rsid w:val="00F416E3"/>
    <w:rsid w:val="00F51B2E"/>
    <w:rsid w:val="00FA4B8E"/>
    <w:rsid w:val="00FD1828"/>
    <w:rsid w:val="00FD1E2B"/>
    <w:rsid w:val="00FE1105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9607"/>
  <w15:docId w15:val="{E41C7645-B4F9-451A-A4DB-FCD775D6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3AE1"/>
    <w:pPr>
      <w:spacing w:after="0"/>
    </w:pPr>
    <w:rPr>
      <w:rFonts w:ascii="Garamond" w:eastAsia="Times New Roman" w:hAnsi="Garamond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9A3AE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6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6F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E2BD7"/>
    <w:pPr>
      <w:ind w:left="720"/>
      <w:contextualSpacing/>
    </w:pPr>
  </w:style>
  <w:style w:type="paragraph" w:customStyle="1" w:styleId="Default">
    <w:name w:val="Default"/>
    <w:rsid w:val="00E07C96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  <w:lang w:eastAsia="ko-KR"/>
    </w:rPr>
  </w:style>
  <w:style w:type="character" w:customStyle="1" w:styleId="RientrocorpodeltestoCarattere">
    <w:name w:val="Rientro corpo del testo Carattere"/>
    <w:link w:val="Rientrocorpodeltesto"/>
    <w:locked/>
    <w:rsid w:val="006B39C8"/>
    <w:rPr>
      <w:rFonts w:ascii="Calibri" w:eastAsia="Calibri" w:hAnsi="Calibri"/>
      <w:lang w:eastAsia="it-IT"/>
    </w:rPr>
  </w:style>
  <w:style w:type="paragraph" w:styleId="Rientrocorpodeltesto">
    <w:name w:val="Body Text Indent"/>
    <w:basedOn w:val="Normale"/>
    <w:link w:val="RientrocorpodeltestoCarattere"/>
    <w:rsid w:val="006B39C8"/>
    <w:pPr>
      <w:spacing w:after="120"/>
      <w:ind w:left="283"/>
    </w:pPr>
    <w:rPr>
      <w:rFonts w:ascii="Calibri" w:eastAsia="Calibri" w:hAnsi="Calibri" w:cstheme="minorBidi"/>
      <w:sz w:val="22"/>
      <w:szCs w:val="22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6B39C8"/>
    <w:rPr>
      <w:rFonts w:ascii="Garamond" w:eastAsia="Times New Roman" w:hAnsi="Garamond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EE260-B286-43AF-998A-A72A4A8B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Mariagrazia Foschi</dc:creator>
  <cp:lastModifiedBy>Foschi Maria Grazia</cp:lastModifiedBy>
  <cp:revision>3</cp:revision>
  <cp:lastPrinted>2020-11-19T08:48:00Z</cp:lastPrinted>
  <dcterms:created xsi:type="dcterms:W3CDTF">2020-11-19T08:54:00Z</dcterms:created>
  <dcterms:modified xsi:type="dcterms:W3CDTF">2020-11-19T08:57:00Z</dcterms:modified>
</cp:coreProperties>
</file>