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F253BF">
        <w:tc>
          <w:tcPr>
            <w:tcW w:w="4820" w:type="dxa"/>
          </w:tcPr>
          <w:p w:rsidR="00F253BF" w:rsidRDefault="00F253BF" w:rsidP="00E75486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819" w:type="dxa"/>
          </w:tcPr>
          <w:p w:rsidR="00F253BF" w:rsidRDefault="00F253BF">
            <w:pPr>
              <w:spacing w:before="12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F253BF" w:rsidRDefault="00DE6F78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F253BF" w:rsidRDefault="00F253BF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F253BF" w:rsidRDefault="00DE6F78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Al </w:t>
      </w:r>
      <w:r>
        <w:rPr>
          <w:rFonts w:asciiTheme="minorHAnsi" w:hAnsiTheme="minorHAnsi" w:cstheme="minorHAnsi"/>
          <w:sz w:val="20"/>
          <w:szCs w:val="20"/>
        </w:rPr>
        <w:t>Dipartimento di Scienze chirurgiche</w:t>
      </w:r>
    </w:p>
    <w:p w:rsidR="00F253BF" w:rsidRDefault="00DE6F78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Viale del Policlinico, 155, 00161 - Roma</w:t>
      </w:r>
    </w:p>
    <w:p w:rsidR="00F253BF" w:rsidRDefault="00F253BF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F253BF" w:rsidRDefault="00F253BF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F253BF" w:rsidRDefault="00DE6F7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…a……………………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……) il…………………e residente in…………..………………………………….. (</w:t>
      </w:r>
      <w:proofErr w:type="spellStart"/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………….. via……………………………………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F253BF" w:rsidRDefault="00DE6F78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F253BF" w:rsidRDefault="00DE6F7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>Docenza in Medicina di emergenza sul territorio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F253BF" w:rsidRDefault="00DE6F7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chiarazioni mendaci sono punite ai sensi del Codice penale e dalle leggi speciali in materia, dichiara sotto la propria responsabilità che:</w:t>
      </w:r>
    </w:p>
    <w:p w:rsidR="00F253BF" w:rsidRDefault="00DE6F7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F253BF" w:rsidRDefault="00DE6F7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F253BF" w:rsidRDefault="00DE6F7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aliana in………………………dall’Università di………………….in data…………);</w:t>
      </w:r>
    </w:p>
    <w:p w:rsidR="00F253BF" w:rsidRDefault="00DE6F7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F253BF" w:rsidRDefault="00DE6F7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un grado di pare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ntela o di affinità, fino al quarto grado compreso, con un professore appartenente al </w:t>
      </w:r>
      <w:r>
        <w:rPr>
          <w:rFonts w:asciiTheme="minorHAnsi" w:hAnsiTheme="minorHAnsi" w:cs="Calibri (Corpo)"/>
          <w:sz w:val="20"/>
          <w:szCs w:val="20"/>
        </w:rPr>
        <w:t>Dipartimento di Scienze chirurgiche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 Roma “La Sapienza”;</w:t>
      </w:r>
    </w:p>
    <w:p w:rsidR="00F253BF" w:rsidRDefault="00DE6F7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variazioni.</w:t>
      </w:r>
    </w:p>
    <w:p w:rsidR="00F253BF" w:rsidRDefault="00F253BF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F253BF" w:rsidRDefault="00DE6F7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F253BF" w:rsidRDefault="00DE6F7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F253BF" w:rsidRDefault="00DE6F7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F253BF" w:rsidRDefault="00DE6F7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dichiarazione sostitutiva di certificazione o dell’atto di notorietà di tutti i titoli scientifici che ritiene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valutabili ai fini della procedura di valutazione comparativa;</w:t>
      </w:r>
    </w:p>
    <w:p w:rsidR="00F253BF" w:rsidRDefault="00DE6F7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>redatto in conformità al vigente modello europeo - D.lgs. 33/2013 (artt. 10, 14, 15, 15bis, 27),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datato e firmato.</w:t>
      </w:r>
    </w:p>
    <w:p w:rsidR="00F253BF" w:rsidRDefault="00DE6F7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F253BF" w:rsidRDefault="00F253B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F253BF" w:rsidRDefault="00DE6F7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F253BF" w:rsidRDefault="00F253B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F253BF" w:rsidRDefault="00DE6F7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a) In caso contrario indicare le condanne riportate, la data di sentenza dell’autorità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giudiziaria che l’ha emessa, da indicare anche se è stata concessa amnistia, perdono giudiziale, condono, indulto, non menzione ecc., e anche se nulla risulta sul casellario giudiziale. I procedimenti penali devono essere indicati qualsiasi sia la natura d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egli stessi.</w:t>
      </w:r>
    </w:p>
    <w:p w:rsidR="00F253BF" w:rsidRDefault="00DE6F7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DE6F7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253BF" w:rsidRDefault="00DE6F7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DE6F7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F253BF" w:rsidRDefault="00DE6F7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DE6F7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Io sottoscritto 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……………………………………………………………………. </w:t>
      </w: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DE6F7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DE6F7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DE6F7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DE6F7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DE6F7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DE6F7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DE6F7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DE6F7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</w:t>
      </w:r>
      <w:r>
        <w:rPr>
          <w:rFonts w:asciiTheme="minorHAnsi" w:hAnsiTheme="minorHAnsi" w:cstheme="minorHAnsi"/>
          <w:sz w:val="20"/>
          <w:szCs w:val="20"/>
        </w:rPr>
        <w:t xml:space="preserve">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DE6F7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DE6F7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DE6F7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F253BF" w:rsidRDefault="00DE6F7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DE6F7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F253BF" w:rsidRDefault="00DE6F7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DE6F7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253BF" w:rsidRDefault="00DE6F7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F253BF" w:rsidRDefault="00F253B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F253BF" w:rsidRDefault="00DE6F7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F253BF" w:rsidRDefault="00DE6F7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DE6F7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F253BF" w:rsidRDefault="00DE6F7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</w:t>
      </w:r>
      <w:r>
        <w:rPr>
          <w:rFonts w:asciiTheme="minorHAnsi" w:hAnsiTheme="minorHAnsi" w:cstheme="minorHAnsi"/>
          <w:sz w:val="20"/>
          <w:szCs w:val="20"/>
        </w:rPr>
        <w:t>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</w:t>
      </w:r>
      <w:r>
        <w:rPr>
          <w:rFonts w:asciiTheme="minorHAnsi" w:hAnsiTheme="minorHAnsi" w:cstheme="minorHAnsi"/>
          <w:sz w:val="20"/>
          <w:szCs w:val="20"/>
        </w:rPr>
        <w:t>..................... ai sensi dell’art. 47 del DPR 445/2000, consapevole delle sanzioni penali previste dall'articolo 76 del medesimo DPR 445/2000, per le ipotesi di falsità in atti e dichiarazioni mendaci ivi indicate, e della decadenza immediata dalla e</w:t>
      </w:r>
      <w:r>
        <w:rPr>
          <w:rFonts w:asciiTheme="minorHAnsi" w:hAnsiTheme="minorHAnsi" w:cstheme="minorHAnsi"/>
          <w:sz w:val="20"/>
          <w:szCs w:val="20"/>
        </w:rPr>
        <w:t xml:space="preserve">ventuale attribuzione dell’incarico di collaborazione esterna </w:t>
      </w: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DE6F7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DE6F7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</w:t>
      </w: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DE6F7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dell’art. 13, comma 1, del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30 giugno 2003, n. 196, i dati personali saranno trattati, con strumenti cartacei e/o con strumenti informatici, esclusivament</w:t>
      </w:r>
      <w:r>
        <w:rPr>
          <w:rFonts w:asciiTheme="minorHAnsi" w:hAnsiTheme="minorHAnsi" w:cstheme="minorHAnsi"/>
          <w:sz w:val="20"/>
          <w:szCs w:val="20"/>
        </w:rPr>
        <w:t xml:space="preserve">e nell'ambito del procedimento per il quale la seguente dichiarazione viene resa. </w:t>
      </w: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DE6F7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DE6F7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DE6F7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253BF" w:rsidRDefault="00DE6F7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DE6F78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>. c) del Decreto Legislativo n. 33/2013 (Riordino della disciplina riguardante gli obblighi di pubblicità, trasparenza e diffusione di informazioni da parte delle pubbliche amministrazioni</w:t>
      </w:r>
      <w:r>
        <w:rPr>
          <w:rFonts w:asciiTheme="minorHAnsi" w:hAnsiTheme="minorHAnsi" w:cstheme="minorHAnsi"/>
          <w:sz w:val="20"/>
          <w:szCs w:val="20"/>
        </w:rPr>
        <w:t xml:space="preserve">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DE6F7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F253BF" w:rsidRDefault="00DE6F78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DE6F7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DE6F7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</w:t>
      </w:r>
      <w:r>
        <w:rPr>
          <w:rFonts w:asciiTheme="minorHAnsi" w:hAnsiTheme="minorHAnsi" w:cstheme="minorHAnsi"/>
          <w:sz w:val="20"/>
          <w:szCs w:val="20"/>
        </w:rPr>
        <w:t xml:space="preserve">n. 445/2000, consapevole delle sanzioni penali previste dall’ art. 76 del citato testo unico per le ipotesi di falsità in atti e dichiarazioni mendaci ivi indicate, </w:t>
      </w: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DE6F7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svolgere incarichi, di non rivestire cariche presso enti di diritto privato rego</w:t>
      </w:r>
      <w:r>
        <w:rPr>
          <w:rFonts w:asciiTheme="minorHAnsi" w:hAnsiTheme="minorHAnsi" w:cstheme="minorHAnsi"/>
          <w:sz w:val="20"/>
          <w:szCs w:val="20"/>
        </w:rPr>
        <w:t xml:space="preserve">lati o finanziati dalla pubblica amministrazione né di svolgere attività professionali    </w:t>
      </w: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DE6F7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DE6F7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</w:t>
      </w:r>
      <w:r>
        <w:rPr>
          <w:rFonts w:asciiTheme="minorHAnsi" w:hAnsiTheme="minorHAnsi" w:cstheme="minorHAnsi"/>
          <w:sz w:val="20"/>
          <w:szCs w:val="20"/>
        </w:rPr>
        <w:t>vero di svolgere le seguenti attività professionali:</w:t>
      </w:r>
    </w:p>
    <w:p w:rsidR="00F253BF" w:rsidRDefault="00DE6F7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</w:t>
      </w: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DE6F7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unisco alla presente dichiarazione la fotocopia del seguente documento di identità: ____________________</w:t>
      </w:r>
      <w:r>
        <w:rPr>
          <w:rFonts w:asciiTheme="minorHAnsi" w:hAnsiTheme="minorHAnsi" w:cstheme="minorHAnsi"/>
          <w:sz w:val="20"/>
          <w:szCs w:val="20"/>
        </w:rPr>
        <w:t xml:space="preserve">______, n. _____________________________, </w:t>
      </w:r>
    </w:p>
    <w:p w:rsidR="00F253BF" w:rsidRDefault="00DE6F7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DE6F78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</w:t>
      </w:r>
      <w:r>
        <w:rPr>
          <w:rFonts w:asciiTheme="minorHAnsi" w:hAnsiTheme="minorHAnsi" w:cs="Calibri (Corpo)"/>
          <w:sz w:val="20"/>
          <w:szCs w:val="20"/>
        </w:rPr>
        <w:t>Dipartimento di S</w:t>
      </w:r>
      <w:r>
        <w:rPr>
          <w:rFonts w:asciiTheme="minorHAnsi" w:hAnsiTheme="minorHAnsi" w:cs="Calibri (Corpo)"/>
          <w:sz w:val="20"/>
          <w:szCs w:val="20"/>
        </w:rPr>
        <w:t>cienze chirurgiche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>, ai sensi dell’art. 20 del d.lgs. 39/2013, a svolgere incarichi nell’interesse de</w:t>
      </w:r>
      <w:r>
        <w:rPr>
          <w:rFonts w:asciiTheme="minorHAnsi" w:hAnsiTheme="minorHAnsi" w:cstheme="minorHAnsi"/>
          <w:sz w:val="20"/>
          <w:szCs w:val="20"/>
        </w:rPr>
        <w:t xml:space="preserve">l Dipartimento. </w:t>
      </w: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DE6F7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DE6F7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DE6F7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253BF" w:rsidRDefault="00DE6F7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DE6F78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>. c) del Decreto Legislativo n. 33/2013 (Riordino della disciplina riguardante gli obblighi di pubblicità, trasparenza e diffusione di informazioni da parte delle pubbliche amministrazioni) - Dichiarazione sostitu</w:t>
      </w:r>
      <w:r>
        <w:rPr>
          <w:rFonts w:asciiTheme="minorHAnsi" w:hAnsiTheme="minorHAnsi" w:cstheme="minorHAnsi"/>
          <w:sz w:val="20"/>
          <w:szCs w:val="20"/>
        </w:rPr>
        <w:t xml:space="preserve">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DE6F7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F253BF" w:rsidRDefault="00DE6F7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DE6F7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DE6F7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DE6F7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svolgere incarichi, di non rivestire car</w:t>
      </w:r>
      <w:r>
        <w:rPr>
          <w:rFonts w:asciiTheme="minorHAnsi" w:hAnsiTheme="minorHAnsi" w:cstheme="minorHAnsi"/>
          <w:sz w:val="20"/>
          <w:szCs w:val="20"/>
        </w:rPr>
        <w:t xml:space="preserve">iche presso enti di diritto privato regolati o finanziati dalla pubblica amministrazione né di svolgere attività professionali    </w:t>
      </w: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DE6F7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DE6F7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</w:t>
      </w:r>
      <w:r>
        <w:rPr>
          <w:rFonts w:asciiTheme="minorHAnsi" w:hAnsiTheme="minorHAnsi" w:cstheme="minorHAnsi"/>
          <w:sz w:val="20"/>
          <w:szCs w:val="20"/>
        </w:rPr>
        <w:t>nziati dalla pubblica amministrazione ovvero di svolgere le seguenti attività professionali:</w:t>
      </w:r>
    </w:p>
    <w:p w:rsidR="00F253BF" w:rsidRDefault="00DE6F7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DE6F78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dichiara inoltre che non sussistono situazioni, anche potenziali</w:t>
      </w:r>
      <w:r>
        <w:rPr>
          <w:rFonts w:asciiTheme="minorHAnsi" w:hAnsiTheme="minorHAnsi" w:cstheme="minorHAnsi"/>
          <w:sz w:val="20"/>
          <w:szCs w:val="20"/>
        </w:rPr>
        <w:t xml:space="preserve">, di conflitto di interesse con il </w:t>
      </w:r>
      <w:r>
        <w:rPr>
          <w:rFonts w:asciiTheme="minorHAnsi" w:hAnsiTheme="minorHAnsi" w:cs="Calibri (Corpo)"/>
          <w:sz w:val="20"/>
          <w:szCs w:val="20"/>
        </w:rPr>
        <w:t xml:space="preserve">Dipartimento di Scienze chirurgiche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>, ai sensi dell’art. 20 del d.</w:t>
      </w:r>
      <w:r>
        <w:rPr>
          <w:rFonts w:asciiTheme="minorHAnsi" w:hAnsiTheme="minorHAnsi" w:cstheme="minorHAnsi"/>
          <w:sz w:val="20"/>
          <w:szCs w:val="20"/>
        </w:rPr>
        <w:t xml:space="preserve">lgs. 39/2013, a svolgere incarichi nell’interesse del Dipartimento. </w:t>
      </w: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DE6F7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3BF" w:rsidRDefault="00F253BF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F253BF"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F78" w:rsidRDefault="00DE6F78">
      <w:r>
        <w:separator/>
      </w:r>
    </w:p>
  </w:endnote>
  <w:endnote w:type="continuationSeparator" w:id="0">
    <w:p w:rsidR="00DE6F78" w:rsidRDefault="00DE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(Corpo)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F78" w:rsidRDefault="00DE6F78">
      <w:r>
        <w:separator/>
      </w:r>
    </w:p>
  </w:footnote>
  <w:footnote w:type="continuationSeparator" w:id="0">
    <w:p w:rsidR="00DE6F78" w:rsidRDefault="00DE6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5B02CD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12C67C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122A"/>
    <w:multiLevelType w:val="multilevel"/>
    <w:tmpl w:val="608076F2"/>
    <w:lvl w:ilvl="0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3" w15:restartNumberingAfterBreak="0">
    <w:nsid w:val="1DE3367F"/>
    <w:multiLevelType w:val="multilevel"/>
    <w:tmpl w:val="C08653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07208"/>
    <w:multiLevelType w:val="multilevel"/>
    <w:tmpl w:val="222AFA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D546A"/>
    <w:multiLevelType w:val="multilevel"/>
    <w:tmpl w:val="AA924F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D51FC"/>
    <w:multiLevelType w:val="multilevel"/>
    <w:tmpl w:val="1D24515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21B3A"/>
    <w:multiLevelType w:val="multilevel"/>
    <w:tmpl w:val="93C8D3B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A5BA2"/>
    <w:multiLevelType w:val="multilevel"/>
    <w:tmpl w:val="66E6DDF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000B5"/>
    <w:multiLevelType w:val="multilevel"/>
    <w:tmpl w:val="75E8B008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D1B48DB"/>
    <w:multiLevelType w:val="multilevel"/>
    <w:tmpl w:val="A96AE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C3F4E"/>
    <w:multiLevelType w:val="multilevel"/>
    <w:tmpl w:val="D25CA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15FCA"/>
    <w:multiLevelType w:val="multilevel"/>
    <w:tmpl w:val="AE1C0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BF"/>
    <w:rsid w:val="004210C9"/>
    <w:rsid w:val="00434FCA"/>
    <w:rsid w:val="004605D2"/>
    <w:rsid w:val="00784E37"/>
    <w:rsid w:val="00A21280"/>
    <w:rsid w:val="00DE6F78"/>
    <w:rsid w:val="00E75486"/>
    <w:rsid w:val="00F2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F95A8"/>
  <w15:docId w15:val="{CA953E0B-167F-41DF-B35B-92BA19A0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Normal726eae64-263e-4418-b712-88f32a1e7cb7">
    <w:name w:val="Normal_726eae64-263e-4418-b712-88f32a1e7cb7"/>
    <w:rPr>
      <w:rFonts w:ascii="Times New Roman" w:hAnsi="Times New Roman"/>
      <w:sz w:val="24"/>
      <w:szCs w:val="24"/>
      <w:lang w:val="en-US" w:eastAsia="uk-UA"/>
    </w:rPr>
  </w:style>
  <w:style w:type="table" w:customStyle="1" w:styleId="NormalTable0bd192ff-af77-4349-968f-98b8043669da">
    <w:name w:val="Normal Table_0bd192ff-af77-4349-968f-98b8043669da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1">
    <w:name w:val="Light Grid Accent 1"/>
    <w:basedOn w:val="NormalTable0bd192ff-af77-4349-968f-98b8043669d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  <w:vAlign w:val="top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vAlign w:val="top"/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FFFFFF" w:fill="D3DFEE"/>
        <w:vAlign w:val="top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FFFFFF" w:fill="D3DFEE"/>
        <w:vAlign w:val="top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vAlign w:val="top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B56C0-9628-47BE-8481-ACB848EE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2020 Asciolla Tommaso s.r.l.</dc:creator>
  <cp:keywords>X-UP, Services</cp:keywords>
  <dc:description>Questo documento è stato generato attraverso il sistema X-UP Services</dc:description>
  <cp:lastModifiedBy>Enrico Mattei</cp:lastModifiedBy>
  <cp:revision>2</cp:revision>
  <cp:lastPrinted>2021-01-27T14:16:00Z</cp:lastPrinted>
  <dcterms:created xsi:type="dcterms:W3CDTF">2021-01-27T14:18:00Z</dcterms:created>
  <dcterms:modified xsi:type="dcterms:W3CDTF">2021-01-27T14:18:00Z</dcterms:modified>
  <cp:category>eXensible Unique Platform</cp:category>
</cp:coreProperties>
</file>