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EB902" w14:textId="77777777" w:rsidR="00750670" w:rsidRPr="00750670" w:rsidRDefault="00750670" w:rsidP="00750670">
      <w:pPr>
        <w:spacing w:after="0"/>
        <w:jc w:val="both"/>
        <w:rPr>
          <w:rFonts w:ascii="Times New Roman" w:hAnsi="Times New Roman" w:cs="Times New Roman"/>
          <w:bCs/>
          <w:sz w:val="28"/>
          <w:szCs w:val="28"/>
          <w:lang w:val="en-US" w:bidi="it-IT"/>
        </w:rPr>
      </w:pPr>
      <w:r w:rsidRPr="00750670">
        <w:rPr>
          <w:rFonts w:ascii="Times New Roman" w:hAnsi="Times New Roman" w:cs="Times New Roman"/>
          <w:b/>
          <w:bCs/>
          <w:sz w:val="24"/>
          <w:szCs w:val="24"/>
          <w:lang w:val="en-US" w:bidi="it-IT"/>
        </w:rPr>
        <w:t>PLEASE NOTE</w:t>
      </w:r>
      <w:r w:rsidRPr="00750670">
        <w:rPr>
          <w:rFonts w:ascii="Times New Roman" w:hAnsi="Times New Roman" w:cs="Times New Roman"/>
          <w:bCs/>
          <w:sz w:val="24"/>
          <w:szCs w:val="24"/>
          <w:lang w:val="en-US" w:bidi="it-IT"/>
        </w:rPr>
        <w:t xml:space="preserve">: </w:t>
      </w:r>
      <w:r w:rsidRPr="00750670">
        <w:rPr>
          <w:rFonts w:ascii="Times New Roman" w:hAnsi="Times New Roman" w:cs="Times New Roman"/>
          <w:bCs/>
          <w:sz w:val="28"/>
          <w:szCs w:val="28"/>
          <w:u w:val="single"/>
          <w:lang w:val="en-US" w:bidi="it-IT"/>
        </w:rPr>
        <w:t>the official version of this document and its annexes is in Italian</w:t>
      </w:r>
      <w:r w:rsidRPr="00750670">
        <w:rPr>
          <w:rFonts w:ascii="Times New Roman" w:hAnsi="Times New Roman" w:cs="Times New Roman"/>
          <w:bCs/>
          <w:sz w:val="28"/>
          <w:szCs w:val="28"/>
          <w:lang w:val="en-US" w:bidi="it-IT"/>
        </w:rPr>
        <w:t xml:space="preserve"> and is available on the Sapienza website; the forms included in the annexes must be </w:t>
      </w:r>
      <w:r w:rsidR="0080465C">
        <w:rPr>
          <w:rFonts w:ascii="Times New Roman" w:hAnsi="Times New Roman" w:cs="Times New Roman"/>
          <w:bCs/>
          <w:sz w:val="28"/>
          <w:szCs w:val="28"/>
          <w:lang w:val="en-US" w:bidi="it-IT"/>
        </w:rPr>
        <w:t>completed</w:t>
      </w:r>
      <w:r w:rsidRPr="00750670">
        <w:rPr>
          <w:rFonts w:ascii="Times New Roman" w:hAnsi="Times New Roman" w:cs="Times New Roman"/>
          <w:bCs/>
          <w:sz w:val="28"/>
          <w:szCs w:val="28"/>
          <w:lang w:val="en-US" w:bidi="it-IT"/>
        </w:rPr>
        <w:t xml:space="preserve"> using the Italian version. </w:t>
      </w:r>
    </w:p>
    <w:p w14:paraId="61FC6DA0" w14:textId="77777777" w:rsidR="00750670" w:rsidRPr="00750670" w:rsidRDefault="00750670" w:rsidP="00750670">
      <w:pPr>
        <w:spacing w:after="0"/>
        <w:jc w:val="both"/>
        <w:rPr>
          <w:rFonts w:ascii="Times New Roman" w:hAnsi="Times New Roman" w:cs="Times New Roman"/>
          <w:bCs/>
          <w:sz w:val="24"/>
          <w:szCs w:val="24"/>
          <w:lang w:val="en-US" w:bidi="it-IT"/>
        </w:rPr>
      </w:pPr>
      <w:r w:rsidRPr="00750670">
        <w:rPr>
          <w:rFonts w:ascii="Times New Roman" w:hAnsi="Times New Roman" w:cs="Times New Roman"/>
          <w:bCs/>
          <w:sz w:val="28"/>
          <w:szCs w:val="28"/>
          <w:lang w:val="en-US" w:bidi="it-IT"/>
        </w:rPr>
        <w:t xml:space="preserve">This translation into English is provided as a service but </w:t>
      </w:r>
      <w:r w:rsidRPr="00750670">
        <w:rPr>
          <w:rFonts w:ascii="Times New Roman" w:hAnsi="Times New Roman" w:cs="Times New Roman"/>
          <w:bCs/>
          <w:sz w:val="28"/>
          <w:szCs w:val="28"/>
          <w:u w:val="single"/>
          <w:lang w:val="en-US" w:bidi="it-IT"/>
        </w:rPr>
        <w:t>has no legal value</w:t>
      </w:r>
      <w:r w:rsidRPr="00750670">
        <w:rPr>
          <w:rFonts w:ascii="Times New Roman" w:hAnsi="Times New Roman" w:cs="Times New Roman"/>
          <w:bCs/>
          <w:sz w:val="28"/>
          <w:szCs w:val="28"/>
          <w:lang w:val="en-US" w:bidi="it-IT"/>
        </w:rPr>
        <w:t>.</w:t>
      </w:r>
    </w:p>
    <w:p w14:paraId="2C067342" w14:textId="77777777" w:rsidR="00750670" w:rsidRPr="00750670" w:rsidRDefault="00750670" w:rsidP="00750670">
      <w:pPr>
        <w:spacing w:after="0"/>
        <w:rPr>
          <w:rFonts w:ascii="Times New Roman" w:hAnsi="Times New Roman" w:cs="Times New Roman"/>
          <w:b/>
          <w:bCs/>
          <w:sz w:val="24"/>
          <w:szCs w:val="24"/>
          <w:lang w:val="en-US" w:bidi="it-IT"/>
        </w:rPr>
      </w:pPr>
    </w:p>
    <w:p w14:paraId="0E80868B" w14:textId="77777777" w:rsidR="00750670" w:rsidRPr="00750670" w:rsidRDefault="00750670" w:rsidP="00750670">
      <w:pPr>
        <w:spacing w:after="0"/>
        <w:rPr>
          <w:rFonts w:ascii="Times New Roman" w:hAnsi="Times New Roman" w:cs="Times New Roman"/>
          <w:b/>
          <w:bCs/>
          <w:sz w:val="24"/>
          <w:szCs w:val="24"/>
          <w:lang w:val="en-US" w:bidi="it-IT"/>
        </w:rPr>
      </w:pPr>
    </w:p>
    <w:p w14:paraId="73B6349F" w14:textId="77777777" w:rsidR="00750670" w:rsidRPr="00750670" w:rsidRDefault="00750670" w:rsidP="00750670">
      <w:pPr>
        <w:spacing w:after="0"/>
        <w:rPr>
          <w:rFonts w:ascii="Times New Roman" w:hAnsi="Times New Roman" w:cs="Times New Roman"/>
          <w:b/>
          <w:bCs/>
          <w:sz w:val="24"/>
          <w:szCs w:val="24"/>
          <w:lang w:val="en-US" w:bidi="it-IT"/>
        </w:rPr>
      </w:pPr>
    </w:p>
    <w:p w14:paraId="300DA575" w14:textId="3FC2B091" w:rsidR="00750670" w:rsidRPr="004002B5" w:rsidRDefault="004002B5" w:rsidP="00750670">
      <w:pPr>
        <w:spacing w:after="0"/>
        <w:rPr>
          <w:rFonts w:ascii="Times New Roman" w:hAnsi="Times New Roman" w:cs="Times New Roman"/>
          <w:b/>
          <w:bCs/>
          <w:sz w:val="24"/>
          <w:szCs w:val="24"/>
          <w:lang w:bidi="it-IT"/>
        </w:rPr>
      </w:pPr>
      <w:r w:rsidRPr="004002B5">
        <w:rPr>
          <w:rFonts w:ascii="Times New Roman" w:hAnsi="Times New Roman" w:cs="Times New Roman"/>
          <w:b/>
          <w:bCs/>
          <w:sz w:val="24"/>
          <w:szCs w:val="24"/>
          <w:lang w:bidi="it-IT"/>
        </w:rPr>
        <w:t>Codice AR-B 03/2021</w:t>
      </w:r>
      <w:r w:rsidR="00750670" w:rsidRPr="004002B5">
        <w:rPr>
          <w:rFonts w:ascii="Times New Roman" w:hAnsi="Times New Roman" w:cs="Times New Roman"/>
          <w:b/>
          <w:bCs/>
          <w:sz w:val="24"/>
          <w:szCs w:val="24"/>
          <w:lang w:bidi="it-IT"/>
        </w:rPr>
        <w:tab/>
      </w:r>
      <w:r w:rsidR="00750670" w:rsidRPr="004002B5">
        <w:rPr>
          <w:rFonts w:ascii="Times New Roman" w:hAnsi="Times New Roman" w:cs="Times New Roman"/>
          <w:b/>
          <w:bCs/>
          <w:sz w:val="24"/>
          <w:szCs w:val="24"/>
          <w:lang w:bidi="it-IT"/>
        </w:rPr>
        <w:tab/>
      </w:r>
      <w:r w:rsidR="00750670" w:rsidRPr="004002B5">
        <w:rPr>
          <w:rFonts w:ascii="Times New Roman" w:hAnsi="Times New Roman" w:cs="Times New Roman"/>
          <w:b/>
          <w:bCs/>
          <w:sz w:val="24"/>
          <w:szCs w:val="24"/>
          <w:lang w:bidi="it-IT"/>
        </w:rPr>
        <w:tab/>
      </w:r>
      <w:r w:rsidR="00750670" w:rsidRPr="004002B5">
        <w:rPr>
          <w:rFonts w:ascii="Times New Roman" w:hAnsi="Times New Roman" w:cs="Times New Roman"/>
          <w:b/>
          <w:bCs/>
          <w:sz w:val="24"/>
          <w:szCs w:val="24"/>
          <w:lang w:bidi="it-IT"/>
        </w:rPr>
        <w:tab/>
      </w:r>
      <w:r w:rsidR="00750670" w:rsidRPr="004002B5">
        <w:rPr>
          <w:rFonts w:ascii="Times New Roman" w:hAnsi="Times New Roman" w:cs="Times New Roman"/>
          <w:b/>
          <w:bCs/>
          <w:sz w:val="24"/>
          <w:szCs w:val="24"/>
          <w:lang w:bidi="it-IT"/>
        </w:rPr>
        <w:tab/>
      </w:r>
      <w:r w:rsidR="00750670" w:rsidRPr="004002B5">
        <w:rPr>
          <w:rFonts w:ascii="Times New Roman" w:hAnsi="Times New Roman" w:cs="Times New Roman"/>
          <w:b/>
          <w:bCs/>
          <w:sz w:val="24"/>
          <w:szCs w:val="24"/>
          <w:lang w:bidi="it-IT"/>
        </w:rPr>
        <w:tab/>
      </w:r>
      <w:r w:rsidR="00750670" w:rsidRPr="004002B5">
        <w:rPr>
          <w:rFonts w:ascii="Times New Roman" w:hAnsi="Times New Roman" w:cs="Times New Roman"/>
          <w:b/>
          <w:bCs/>
          <w:sz w:val="24"/>
          <w:szCs w:val="24"/>
          <w:lang w:bidi="it-IT"/>
        </w:rPr>
        <w:tab/>
      </w:r>
      <w:r w:rsidR="00750670" w:rsidRPr="004002B5">
        <w:rPr>
          <w:rFonts w:ascii="Times New Roman" w:hAnsi="Times New Roman" w:cs="Times New Roman"/>
          <w:b/>
          <w:bCs/>
          <w:sz w:val="24"/>
          <w:szCs w:val="24"/>
          <w:lang w:bidi="it-IT"/>
        </w:rPr>
        <w:tab/>
        <w:t>Id.</w:t>
      </w:r>
      <w:r w:rsidRPr="004002B5">
        <w:rPr>
          <w:rFonts w:ascii="Times New Roman" w:hAnsi="Times New Roman" w:cs="Times New Roman"/>
          <w:b/>
          <w:bCs/>
          <w:sz w:val="24"/>
          <w:szCs w:val="24"/>
          <w:lang w:bidi="it-IT"/>
        </w:rPr>
        <w:t xml:space="preserve"> 20/AP</w:t>
      </w:r>
    </w:p>
    <w:p w14:paraId="16915059" w14:textId="4FCE2FD7" w:rsidR="00750670" w:rsidRPr="004002B5" w:rsidRDefault="004002B5" w:rsidP="00750670">
      <w:pPr>
        <w:spacing w:after="0"/>
        <w:rPr>
          <w:rFonts w:ascii="Times New Roman" w:hAnsi="Times New Roman" w:cs="Times New Roman"/>
          <w:b/>
          <w:sz w:val="24"/>
          <w:szCs w:val="24"/>
          <w:lang w:bidi="it-IT"/>
        </w:rPr>
      </w:pPr>
      <w:r w:rsidRPr="004002B5">
        <w:rPr>
          <w:rFonts w:ascii="Times New Roman" w:hAnsi="Times New Roman" w:cs="Times New Roman"/>
          <w:b/>
          <w:sz w:val="24"/>
          <w:szCs w:val="24"/>
          <w:lang w:bidi="it-IT"/>
        </w:rPr>
        <w:t>Prot. n. 212 del 01/02/21</w:t>
      </w:r>
      <w:r w:rsidR="00750670" w:rsidRPr="004002B5">
        <w:rPr>
          <w:rFonts w:ascii="Times New Roman" w:hAnsi="Times New Roman" w:cs="Times New Roman"/>
          <w:b/>
          <w:sz w:val="24"/>
          <w:szCs w:val="24"/>
          <w:lang w:bidi="it-IT"/>
        </w:rPr>
        <w:tab/>
      </w:r>
      <w:r w:rsidR="00750670" w:rsidRPr="004002B5">
        <w:rPr>
          <w:rFonts w:ascii="Times New Roman" w:hAnsi="Times New Roman" w:cs="Times New Roman"/>
          <w:b/>
          <w:sz w:val="24"/>
          <w:szCs w:val="24"/>
          <w:lang w:bidi="it-IT"/>
        </w:rPr>
        <w:tab/>
      </w:r>
      <w:r w:rsidR="00750670" w:rsidRPr="004002B5">
        <w:rPr>
          <w:rFonts w:ascii="Times New Roman" w:hAnsi="Times New Roman" w:cs="Times New Roman"/>
          <w:b/>
          <w:sz w:val="24"/>
          <w:szCs w:val="24"/>
          <w:lang w:bidi="it-IT"/>
        </w:rPr>
        <w:tab/>
      </w:r>
      <w:r w:rsidR="00750670" w:rsidRPr="004002B5">
        <w:rPr>
          <w:rFonts w:ascii="Times New Roman" w:hAnsi="Times New Roman" w:cs="Times New Roman"/>
          <w:b/>
          <w:sz w:val="24"/>
          <w:szCs w:val="24"/>
          <w:lang w:bidi="it-IT"/>
        </w:rPr>
        <w:tab/>
      </w:r>
      <w:r w:rsidR="00750670" w:rsidRPr="004002B5">
        <w:rPr>
          <w:rFonts w:ascii="Times New Roman" w:hAnsi="Times New Roman" w:cs="Times New Roman"/>
          <w:b/>
          <w:sz w:val="24"/>
          <w:szCs w:val="24"/>
          <w:lang w:bidi="it-IT"/>
        </w:rPr>
        <w:tab/>
      </w:r>
      <w:r w:rsidR="00750670" w:rsidRPr="004002B5">
        <w:rPr>
          <w:rFonts w:ascii="Times New Roman" w:hAnsi="Times New Roman" w:cs="Times New Roman"/>
          <w:b/>
          <w:sz w:val="24"/>
          <w:szCs w:val="24"/>
          <w:lang w:bidi="it-IT"/>
        </w:rPr>
        <w:tab/>
      </w:r>
      <w:r w:rsidR="00750670" w:rsidRPr="004002B5">
        <w:rPr>
          <w:rFonts w:ascii="Times New Roman" w:hAnsi="Times New Roman" w:cs="Times New Roman"/>
          <w:b/>
          <w:sz w:val="24"/>
          <w:szCs w:val="24"/>
          <w:lang w:bidi="it-IT"/>
        </w:rPr>
        <w:tab/>
      </w:r>
      <w:r w:rsidR="00750670" w:rsidRPr="004002B5">
        <w:rPr>
          <w:rFonts w:ascii="Times New Roman" w:hAnsi="Times New Roman" w:cs="Times New Roman"/>
          <w:b/>
          <w:sz w:val="24"/>
          <w:szCs w:val="24"/>
          <w:lang w:bidi="it-IT"/>
        </w:rPr>
        <w:tab/>
        <w:t>[</w:t>
      </w:r>
      <w:proofErr w:type="spellStart"/>
      <w:r w:rsidR="00750670" w:rsidRPr="004002B5">
        <w:rPr>
          <w:rFonts w:ascii="Times New Roman" w:hAnsi="Times New Roman" w:cs="Times New Roman"/>
          <w:b/>
          <w:sz w:val="24"/>
          <w:szCs w:val="24"/>
          <w:lang w:bidi="it-IT"/>
        </w:rPr>
        <w:t>mod</w:t>
      </w:r>
      <w:proofErr w:type="spellEnd"/>
      <w:r w:rsidR="00750670" w:rsidRPr="004002B5">
        <w:rPr>
          <w:rFonts w:ascii="Times New Roman" w:hAnsi="Times New Roman" w:cs="Times New Roman"/>
          <w:b/>
          <w:sz w:val="24"/>
          <w:szCs w:val="24"/>
          <w:lang w:bidi="it-IT"/>
        </w:rPr>
        <w:t xml:space="preserve">. </w:t>
      </w:r>
      <w:r w:rsidRPr="004002B5">
        <w:rPr>
          <w:rFonts w:ascii="Times New Roman" w:hAnsi="Times New Roman" w:cs="Times New Roman"/>
          <w:b/>
          <w:sz w:val="24"/>
          <w:szCs w:val="24"/>
          <w:lang w:bidi="it-IT"/>
        </w:rPr>
        <w:t>4b</w:t>
      </w:r>
      <w:r w:rsidR="00750670" w:rsidRPr="004002B5">
        <w:rPr>
          <w:rFonts w:ascii="Times New Roman" w:hAnsi="Times New Roman" w:cs="Times New Roman"/>
          <w:b/>
          <w:sz w:val="24"/>
          <w:szCs w:val="24"/>
          <w:lang w:bidi="it-IT"/>
        </w:rPr>
        <w:t xml:space="preserve"> ]</w:t>
      </w:r>
    </w:p>
    <w:p w14:paraId="5FC42DD0" w14:textId="46C39D73" w:rsidR="00750670" w:rsidRPr="004002B5" w:rsidRDefault="004002B5" w:rsidP="00750670">
      <w:pPr>
        <w:spacing w:after="0"/>
        <w:rPr>
          <w:rFonts w:ascii="Times New Roman" w:hAnsi="Times New Roman" w:cs="Times New Roman"/>
          <w:b/>
          <w:sz w:val="24"/>
          <w:szCs w:val="24"/>
          <w:lang w:bidi="it-IT"/>
        </w:rPr>
      </w:pPr>
      <w:r w:rsidRPr="004002B5">
        <w:rPr>
          <w:rFonts w:ascii="Times New Roman" w:hAnsi="Times New Roman" w:cs="Times New Roman"/>
          <w:b/>
          <w:sz w:val="24"/>
          <w:szCs w:val="24"/>
          <w:lang w:bidi="it-IT"/>
        </w:rPr>
        <w:t xml:space="preserve">Rep. n.19 </w:t>
      </w:r>
      <w:proofErr w:type="spellStart"/>
      <w:r w:rsidRPr="004002B5">
        <w:rPr>
          <w:rFonts w:ascii="Times New Roman" w:hAnsi="Times New Roman" w:cs="Times New Roman"/>
          <w:b/>
          <w:sz w:val="24"/>
          <w:szCs w:val="24"/>
          <w:lang w:bidi="it-IT"/>
        </w:rPr>
        <w:t>Class.VII</w:t>
      </w:r>
      <w:proofErr w:type="spellEnd"/>
      <w:r w:rsidRPr="004002B5">
        <w:rPr>
          <w:rFonts w:ascii="Times New Roman" w:hAnsi="Times New Roman" w:cs="Times New Roman"/>
          <w:b/>
          <w:sz w:val="24"/>
          <w:szCs w:val="24"/>
          <w:lang w:bidi="it-IT"/>
        </w:rPr>
        <w:t>/1</w:t>
      </w:r>
    </w:p>
    <w:p w14:paraId="041E6958" w14:textId="77777777" w:rsidR="00750670" w:rsidRPr="004002B5" w:rsidRDefault="00750670" w:rsidP="00750670">
      <w:pPr>
        <w:spacing w:after="0"/>
        <w:rPr>
          <w:rFonts w:ascii="Times New Roman" w:hAnsi="Times New Roman" w:cs="Times New Roman"/>
          <w:b/>
          <w:sz w:val="24"/>
          <w:szCs w:val="24"/>
          <w:lang w:bidi="it-IT"/>
        </w:rPr>
      </w:pPr>
    </w:p>
    <w:p w14:paraId="1DBC1436" w14:textId="77777777" w:rsidR="00750670" w:rsidRPr="00750670" w:rsidRDefault="00750670" w:rsidP="00750670">
      <w:pPr>
        <w:spacing w:after="0"/>
        <w:jc w:val="center"/>
        <w:rPr>
          <w:rFonts w:ascii="Times New Roman" w:hAnsi="Times New Roman" w:cs="Times New Roman"/>
          <w:b/>
          <w:sz w:val="24"/>
          <w:szCs w:val="24"/>
          <w:lang w:val="en-US" w:bidi="it-IT"/>
        </w:rPr>
      </w:pPr>
      <w:r w:rsidRPr="00750670">
        <w:rPr>
          <w:rFonts w:ascii="Times New Roman" w:hAnsi="Times New Roman" w:cs="Times New Roman"/>
          <w:b/>
          <w:sz w:val="24"/>
          <w:szCs w:val="24"/>
          <w:lang w:val="en-US" w:bidi="it-IT"/>
        </w:rPr>
        <w:t xml:space="preserve">CALL REGARDING A SELECTION PROCEDURE FOR THE AWARDING OF A GRANT RELATED TO THE COLLABORATION IN RESEARCH ACTIVITIES, </w:t>
      </w:r>
    </w:p>
    <w:p w14:paraId="53601AC8" w14:textId="77777777" w:rsidR="00750670" w:rsidRPr="00750670" w:rsidRDefault="00750670" w:rsidP="00750670">
      <w:pPr>
        <w:spacing w:after="0"/>
        <w:jc w:val="center"/>
        <w:rPr>
          <w:rFonts w:ascii="Times New Roman" w:hAnsi="Times New Roman" w:cs="Times New Roman"/>
          <w:b/>
          <w:sz w:val="24"/>
          <w:szCs w:val="24"/>
          <w:lang w:val="en-US" w:bidi="it-IT"/>
        </w:rPr>
      </w:pPr>
      <w:r w:rsidRPr="00750670">
        <w:rPr>
          <w:rFonts w:ascii="Times New Roman" w:hAnsi="Times New Roman" w:cs="Times New Roman"/>
          <w:b/>
          <w:sz w:val="24"/>
          <w:szCs w:val="24"/>
          <w:lang w:val="en-US" w:bidi="it-IT"/>
        </w:rPr>
        <w:t>CATEGORY B, TYPE II</w:t>
      </w:r>
    </w:p>
    <w:p w14:paraId="28F04938" w14:textId="77777777" w:rsidR="00750670" w:rsidRPr="00750670" w:rsidRDefault="00750670" w:rsidP="00750670">
      <w:pPr>
        <w:spacing w:after="0"/>
        <w:rPr>
          <w:rFonts w:ascii="Times New Roman" w:hAnsi="Times New Roman" w:cs="Times New Roman"/>
          <w:b/>
          <w:sz w:val="24"/>
          <w:szCs w:val="24"/>
          <w:lang w:val="en-US" w:bidi="it-IT"/>
        </w:rPr>
      </w:pPr>
    </w:p>
    <w:p w14:paraId="2535A5AA" w14:textId="77777777" w:rsidR="00750670" w:rsidRPr="00750670" w:rsidRDefault="00750670" w:rsidP="00750670">
      <w:pPr>
        <w:spacing w:after="0"/>
        <w:jc w:val="center"/>
        <w:rPr>
          <w:rFonts w:ascii="Times New Roman" w:hAnsi="Times New Roman" w:cs="Times New Roman"/>
          <w:b/>
          <w:sz w:val="24"/>
          <w:szCs w:val="24"/>
          <w:lang w:val="en-US" w:bidi="it-IT"/>
        </w:rPr>
      </w:pPr>
      <w:r w:rsidRPr="00750670">
        <w:rPr>
          <w:rFonts w:ascii="Times New Roman" w:hAnsi="Times New Roman" w:cs="Times New Roman"/>
          <w:b/>
          <w:sz w:val="24"/>
          <w:szCs w:val="24"/>
          <w:lang w:val="en-US" w:bidi="it-IT"/>
        </w:rPr>
        <w:t xml:space="preserve">THE DIRECTOR </w:t>
      </w:r>
    </w:p>
    <w:p w14:paraId="162126B4" w14:textId="77777777" w:rsidR="00750670" w:rsidRPr="00750670" w:rsidRDefault="00750670" w:rsidP="00750670">
      <w:pPr>
        <w:spacing w:after="0"/>
        <w:jc w:val="center"/>
        <w:rPr>
          <w:rFonts w:ascii="Times New Roman" w:hAnsi="Times New Roman" w:cs="Times New Roman"/>
          <w:b/>
          <w:sz w:val="24"/>
          <w:szCs w:val="24"/>
          <w:lang w:val="en-US" w:bidi="it-IT"/>
        </w:rPr>
      </w:pPr>
      <w:r w:rsidRPr="00750670">
        <w:rPr>
          <w:rFonts w:ascii="Times New Roman" w:hAnsi="Times New Roman" w:cs="Times New Roman"/>
          <w:b/>
          <w:sz w:val="24"/>
          <w:szCs w:val="24"/>
          <w:lang w:val="en-US" w:bidi="it-IT"/>
        </w:rPr>
        <w:t>OF THE DEPARTMENT OF EARTH SCIENCES</w:t>
      </w:r>
    </w:p>
    <w:p w14:paraId="10D686DC" w14:textId="77777777" w:rsidR="00750670" w:rsidRPr="00750670" w:rsidRDefault="00750670" w:rsidP="00750670">
      <w:pPr>
        <w:spacing w:after="0"/>
        <w:jc w:val="both"/>
        <w:rPr>
          <w:rFonts w:ascii="Times New Roman" w:hAnsi="Times New Roman" w:cs="Times New Roman"/>
          <w:b/>
          <w:sz w:val="24"/>
          <w:szCs w:val="24"/>
          <w:lang w:val="en-US" w:bidi="it-IT"/>
        </w:rPr>
      </w:pPr>
    </w:p>
    <w:p w14:paraId="110053A2"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b/>
          <w:sz w:val="24"/>
          <w:szCs w:val="24"/>
          <w:lang w:val="en-US" w:bidi="it-IT"/>
        </w:rPr>
        <w:t xml:space="preserve">HAVING REGARD TO </w:t>
      </w:r>
      <w:r w:rsidRPr="00750670">
        <w:rPr>
          <w:rFonts w:ascii="Times New Roman" w:hAnsi="Times New Roman" w:cs="Times New Roman"/>
          <w:sz w:val="24"/>
          <w:szCs w:val="24"/>
          <w:lang w:val="en-US" w:bidi="it-IT"/>
        </w:rPr>
        <w:t>Law n. 168 of 9 May 1989;</w:t>
      </w:r>
      <w:r w:rsidRPr="00750670">
        <w:rPr>
          <w:rFonts w:ascii="Times New Roman" w:hAnsi="Times New Roman" w:cs="Times New Roman"/>
          <w:b/>
          <w:sz w:val="24"/>
          <w:szCs w:val="24"/>
          <w:lang w:val="en-US" w:bidi="it-IT"/>
        </w:rPr>
        <w:tab/>
      </w:r>
    </w:p>
    <w:p w14:paraId="549519AF" w14:textId="77777777" w:rsidR="00750670" w:rsidRPr="00750670" w:rsidRDefault="00750670" w:rsidP="00750670">
      <w:pPr>
        <w:spacing w:after="0"/>
        <w:jc w:val="both"/>
        <w:rPr>
          <w:rFonts w:ascii="Times New Roman" w:hAnsi="Times New Roman" w:cs="Times New Roman"/>
          <w:sz w:val="24"/>
          <w:szCs w:val="24"/>
          <w:lang w:val="en-US" w:bidi="it-IT"/>
        </w:rPr>
      </w:pPr>
    </w:p>
    <w:p w14:paraId="77073260"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b/>
          <w:sz w:val="24"/>
          <w:szCs w:val="24"/>
          <w:lang w:val="en-US" w:bidi="it-IT"/>
        </w:rPr>
        <w:t xml:space="preserve">HAVING REGARD TO </w:t>
      </w:r>
      <w:r w:rsidRPr="00750670">
        <w:rPr>
          <w:rFonts w:ascii="Times New Roman" w:hAnsi="Times New Roman" w:cs="Times New Roman"/>
          <w:sz w:val="24"/>
          <w:szCs w:val="24"/>
          <w:lang w:val="en-US" w:bidi="it-IT"/>
        </w:rPr>
        <w:t>Law n. 240 of 30 December</w:t>
      </w:r>
      <w:r w:rsidR="0080465C">
        <w:rPr>
          <w:rFonts w:ascii="Times New Roman" w:hAnsi="Times New Roman" w:cs="Times New Roman"/>
          <w:sz w:val="24"/>
          <w:szCs w:val="24"/>
          <w:lang w:val="en-US" w:bidi="it-IT"/>
        </w:rPr>
        <w:t xml:space="preserve"> 2010, and in particular to Article</w:t>
      </w:r>
      <w:r w:rsidRPr="00750670">
        <w:rPr>
          <w:rFonts w:ascii="Times New Roman" w:hAnsi="Times New Roman" w:cs="Times New Roman"/>
          <w:sz w:val="24"/>
          <w:szCs w:val="24"/>
          <w:lang w:val="en-US" w:bidi="it-IT"/>
        </w:rPr>
        <w:t xml:space="preserve"> 22;</w:t>
      </w:r>
    </w:p>
    <w:p w14:paraId="6A248AFA" w14:textId="77777777" w:rsidR="00750670" w:rsidRPr="00750670" w:rsidRDefault="00750670" w:rsidP="00750670">
      <w:pPr>
        <w:spacing w:after="0"/>
        <w:jc w:val="both"/>
        <w:rPr>
          <w:rFonts w:ascii="Times New Roman" w:hAnsi="Times New Roman" w:cs="Times New Roman"/>
          <w:sz w:val="24"/>
          <w:szCs w:val="24"/>
          <w:lang w:val="en-US" w:bidi="it-IT"/>
        </w:rPr>
      </w:pPr>
    </w:p>
    <w:p w14:paraId="16F48DA3"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b/>
          <w:sz w:val="24"/>
          <w:szCs w:val="24"/>
          <w:lang w:val="en-US" w:bidi="it-IT"/>
        </w:rPr>
        <w:t xml:space="preserve">HAVING REGARD TO </w:t>
      </w:r>
      <w:r w:rsidRPr="00750670">
        <w:rPr>
          <w:rFonts w:ascii="Times New Roman" w:hAnsi="Times New Roman" w:cs="Times New Roman"/>
          <w:sz w:val="24"/>
          <w:szCs w:val="24"/>
          <w:lang w:val="en-US" w:bidi="it-IT"/>
        </w:rPr>
        <w:t>the University</w:t>
      </w:r>
      <w:r w:rsidRPr="00750670">
        <w:rPr>
          <w:rFonts w:ascii="Times New Roman" w:hAnsi="Times New Roman" w:cs="Times New Roman"/>
          <w:b/>
          <w:sz w:val="24"/>
          <w:szCs w:val="24"/>
          <w:lang w:val="en-US" w:bidi="it-IT"/>
        </w:rPr>
        <w:t xml:space="preserve"> </w:t>
      </w:r>
      <w:r w:rsidRPr="00750670">
        <w:rPr>
          <w:rFonts w:ascii="Times New Roman" w:hAnsi="Times New Roman" w:cs="Times New Roman"/>
          <w:sz w:val="24"/>
          <w:szCs w:val="24"/>
          <w:lang w:val="en-US" w:bidi="it-IT"/>
        </w:rPr>
        <w:t>Statute issued with D.R. n. 3689 of 29 October 2012;</w:t>
      </w:r>
    </w:p>
    <w:p w14:paraId="3EEA6082" w14:textId="77777777" w:rsidR="00750670" w:rsidRPr="00750670" w:rsidRDefault="00750670" w:rsidP="00750670">
      <w:pPr>
        <w:spacing w:after="0"/>
        <w:jc w:val="both"/>
        <w:rPr>
          <w:rFonts w:ascii="Times New Roman" w:hAnsi="Times New Roman" w:cs="Times New Roman"/>
          <w:sz w:val="24"/>
          <w:szCs w:val="24"/>
          <w:lang w:val="en-US" w:bidi="it-IT"/>
        </w:rPr>
      </w:pPr>
    </w:p>
    <w:p w14:paraId="40854134"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b/>
          <w:sz w:val="24"/>
          <w:szCs w:val="24"/>
          <w:lang w:val="en-US" w:bidi="it-IT"/>
        </w:rPr>
        <w:t xml:space="preserve">HAVING REGARD TO </w:t>
      </w:r>
      <w:r w:rsidRPr="00750670">
        <w:rPr>
          <w:rFonts w:ascii="Times New Roman" w:hAnsi="Times New Roman" w:cs="Times New Roman"/>
          <w:sz w:val="24"/>
          <w:szCs w:val="24"/>
          <w:lang w:val="en-US" w:bidi="it-IT"/>
        </w:rPr>
        <w:t>D.R. n. 1549 of 15 May 2019, amending the University Statute;</w:t>
      </w:r>
    </w:p>
    <w:p w14:paraId="532349E5" w14:textId="77777777" w:rsidR="00750670" w:rsidRPr="00750670" w:rsidRDefault="00750670" w:rsidP="00750670">
      <w:pPr>
        <w:spacing w:after="0"/>
        <w:jc w:val="both"/>
        <w:rPr>
          <w:rFonts w:ascii="Times New Roman" w:hAnsi="Times New Roman" w:cs="Times New Roman"/>
          <w:sz w:val="24"/>
          <w:szCs w:val="24"/>
          <w:lang w:val="en-US" w:bidi="it-IT"/>
        </w:rPr>
      </w:pPr>
    </w:p>
    <w:p w14:paraId="0BD6C683"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b/>
          <w:sz w:val="24"/>
          <w:szCs w:val="24"/>
          <w:lang w:val="en-US" w:bidi="it-IT"/>
        </w:rPr>
        <w:t xml:space="preserve">HAVING REGARD TO </w:t>
      </w:r>
      <w:r w:rsidRPr="00750670">
        <w:rPr>
          <w:rFonts w:ascii="Times New Roman" w:hAnsi="Times New Roman" w:cs="Times New Roman"/>
          <w:sz w:val="24"/>
          <w:szCs w:val="24"/>
          <w:lang w:val="en-US" w:bidi="it-IT"/>
        </w:rPr>
        <w:t>the Regulations for the Assignment of Research Grants, issued with D.R. n. 1776/2019 of 7 July 2019;</w:t>
      </w:r>
    </w:p>
    <w:p w14:paraId="498A4DC8" w14:textId="77777777" w:rsidR="00750670" w:rsidRPr="00750670" w:rsidRDefault="00750670" w:rsidP="00750670">
      <w:pPr>
        <w:spacing w:after="0"/>
        <w:jc w:val="both"/>
        <w:rPr>
          <w:rFonts w:ascii="Times New Roman" w:hAnsi="Times New Roman" w:cs="Times New Roman"/>
          <w:sz w:val="24"/>
          <w:szCs w:val="24"/>
          <w:lang w:val="en-US" w:bidi="it-IT"/>
        </w:rPr>
      </w:pPr>
    </w:p>
    <w:p w14:paraId="59D6C25A"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b/>
          <w:sz w:val="24"/>
          <w:szCs w:val="24"/>
          <w:lang w:val="en-US" w:bidi="it-IT"/>
        </w:rPr>
        <w:t xml:space="preserve">HAVING REGARD TO </w:t>
      </w:r>
      <w:r w:rsidRPr="00750670">
        <w:rPr>
          <w:rFonts w:ascii="Times New Roman" w:hAnsi="Times New Roman" w:cs="Times New Roman"/>
          <w:sz w:val="24"/>
          <w:szCs w:val="24"/>
          <w:lang w:val="en-US" w:bidi="it-IT"/>
        </w:rPr>
        <w:t>D.M. n.102 of 9 March 2011, providing that the minimum annual gross amount of Research Grants regulated by Law n. 240 of 30 December 2010 is determined in € 19,367.00, net of the charges to be paid by the administration;</w:t>
      </w:r>
    </w:p>
    <w:p w14:paraId="1EEAE897" w14:textId="77777777" w:rsidR="00750670" w:rsidRPr="00750670" w:rsidRDefault="00750670" w:rsidP="00750670">
      <w:pPr>
        <w:spacing w:after="0"/>
        <w:jc w:val="both"/>
        <w:rPr>
          <w:rFonts w:ascii="Times New Roman" w:hAnsi="Times New Roman" w:cs="Times New Roman"/>
          <w:sz w:val="24"/>
          <w:szCs w:val="24"/>
          <w:lang w:val="en-US" w:bidi="it-IT"/>
        </w:rPr>
      </w:pPr>
    </w:p>
    <w:p w14:paraId="34E99FEE"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b/>
          <w:sz w:val="24"/>
          <w:szCs w:val="24"/>
          <w:lang w:val="en-US" w:bidi="it-IT"/>
        </w:rPr>
        <w:t xml:space="preserve">HAVING REGARD TO </w:t>
      </w:r>
      <w:r w:rsidRPr="00750670">
        <w:rPr>
          <w:rFonts w:ascii="Times New Roman" w:hAnsi="Times New Roman" w:cs="Times New Roman"/>
          <w:sz w:val="24"/>
          <w:szCs w:val="24"/>
          <w:lang w:val="en-US" w:bidi="it-IT"/>
        </w:rPr>
        <w:t>the resolutions by the Academic Senate and the Board of Administrators, of 12 April 2011 and 19 April 2011, respectively;</w:t>
      </w:r>
    </w:p>
    <w:p w14:paraId="01A93459" w14:textId="77777777" w:rsidR="00750670" w:rsidRPr="00750670" w:rsidRDefault="00750670" w:rsidP="00750670">
      <w:pPr>
        <w:spacing w:after="0"/>
        <w:jc w:val="both"/>
        <w:rPr>
          <w:rFonts w:ascii="Times New Roman" w:hAnsi="Times New Roman" w:cs="Times New Roman"/>
          <w:sz w:val="24"/>
          <w:szCs w:val="24"/>
          <w:lang w:val="en-US" w:bidi="it-IT"/>
        </w:rPr>
      </w:pPr>
    </w:p>
    <w:p w14:paraId="5349E75D" w14:textId="44B804BA" w:rsidR="00750670" w:rsidRPr="00750670" w:rsidRDefault="00750670" w:rsidP="00750670">
      <w:pPr>
        <w:spacing w:after="0"/>
        <w:jc w:val="both"/>
        <w:rPr>
          <w:rFonts w:ascii="Times New Roman" w:hAnsi="Times New Roman" w:cs="Times New Roman"/>
          <w:b/>
          <w:sz w:val="24"/>
          <w:szCs w:val="24"/>
          <w:lang w:val="en-US" w:bidi="it-IT"/>
        </w:rPr>
      </w:pPr>
      <w:r w:rsidRPr="00750670">
        <w:rPr>
          <w:rFonts w:ascii="Times New Roman" w:hAnsi="Times New Roman" w:cs="Times New Roman"/>
          <w:b/>
          <w:sz w:val="24"/>
          <w:szCs w:val="24"/>
          <w:lang w:val="en-US" w:bidi="it-IT"/>
        </w:rPr>
        <w:t xml:space="preserve">HAVING REGARD TO </w:t>
      </w:r>
      <w:r w:rsidRPr="00750670">
        <w:rPr>
          <w:rFonts w:ascii="Times New Roman" w:hAnsi="Times New Roman" w:cs="Times New Roman"/>
          <w:sz w:val="24"/>
          <w:szCs w:val="24"/>
          <w:lang w:val="en-US" w:bidi="it-IT"/>
        </w:rPr>
        <w:t xml:space="preserve">the resolution by the Department Council of </w:t>
      </w:r>
      <w:r w:rsidR="004002B5" w:rsidRPr="004002B5">
        <w:rPr>
          <w:rFonts w:ascii="Times New Roman" w:hAnsi="Times New Roman" w:cs="Times New Roman"/>
          <w:bCs/>
          <w:sz w:val="24"/>
          <w:szCs w:val="24"/>
          <w:lang w:val="en-US" w:bidi="it-IT"/>
        </w:rPr>
        <w:t>del 20/01/21</w:t>
      </w:r>
      <w:r w:rsidRPr="00750670">
        <w:rPr>
          <w:rFonts w:ascii="Times New Roman" w:hAnsi="Times New Roman" w:cs="Times New Roman"/>
          <w:sz w:val="24"/>
          <w:szCs w:val="24"/>
          <w:lang w:val="en-US" w:bidi="it-IT"/>
        </w:rPr>
        <w:t>, approving the publication of the call in question;</w:t>
      </w:r>
      <w:r w:rsidRPr="00750670">
        <w:rPr>
          <w:rFonts w:ascii="Times New Roman" w:hAnsi="Times New Roman" w:cs="Times New Roman"/>
          <w:b/>
          <w:sz w:val="24"/>
          <w:szCs w:val="24"/>
          <w:lang w:val="en-US" w:bidi="it-IT"/>
        </w:rPr>
        <w:tab/>
      </w:r>
    </w:p>
    <w:p w14:paraId="553DBAFE" w14:textId="77777777" w:rsidR="00750670" w:rsidRPr="00750670" w:rsidRDefault="00750670" w:rsidP="00750670">
      <w:pPr>
        <w:spacing w:after="0"/>
        <w:jc w:val="both"/>
        <w:rPr>
          <w:rFonts w:ascii="Times New Roman" w:hAnsi="Times New Roman" w:cs="Times New Roman"/>
          <w:sz w:val="24"/>
          <w:szCs w:val="24"/>
          <w:lang w:val="en-US" w:bidi="it-IT"/>
        </w:rPr>
      </w:pPr>
    </w:p>
    <w:p w14:paraId="3C3B9045" w14:textId="13770173" w:rsidR="00750670" w:rsidRPr="00750670" w:rsidRDefault="00750670" w:rsidP="00750670">
      <w:pPr>
        <w:spacing w:after="0"/>
        <w:jc w:val="both"/>
        <w:rPr>
          <w:rFonts w:ascii="Times New Roman" w:hAnsi="Times New Roman" w:cs="Times New Roman"/>
          <w:b/>
          <w:sz w:val="24"/>
          <w:szCs w:val="24"/>
          <w:lang w:val="en-US" w:bidi="it-IT"/>
        </w:rPr>
      </w:pPr>
      <w:r w:rsidRPr="00750670">
        <w:rPr>
          <w:rFonts w:ascii="Times New Roman" w:hAnsi="Times New Roman" w:cs="Times New Roman"/>
          <w:b/>
          <w:sz w:val="24"/>
          <w:szCs w:val="24"/>
          <w:lang w:val="en-US" w:bidi="it-IT"/>
        </w:rPr>
        <w:t xml:space="preserve">HAVING REGARD TO </w:t>
      </w:r>
      <w:r w:rsidRPr="00750670">
        <w:rPr>
          <w:rFonts w:ascii="Times New Roman" w:hAnsi="Times New Roman" w:cs="Times New Roman"/>
          <w:sz w:val="24"/>
          <w:szCs w:val="24"/>
          <w:lang w:val="en-US" w:bidi="it-IT"/>
        </w:rPr>
        <w:t>the financial coverage of the funds:</w:t>
      </w:r>
      <w:r w:rsidR="004002B5" w:rsidRPr="004002B5">
        <w:rPr>
          <w:lang w:val="en-US"/>
        </w:rPr>
        <w:t xml:space="preserve"> </w:t>
      </w:r>
      <w:r w:rsidR="004002B5" w:rsidRPr="004002B5">
        <w:rPr>
          <w:rFonts w:ascii="Times New Roman" w:hAnsi="Times New Roman" w:cs="Times New Roman"/>
          <w:sz w:val="24"/>
          <w:szCs w:val="24"/>
          <w:lang w:val="en-US" w:bidi="it-IT"/>
        </w:rPr>
        <w:t xml:space="preserve">000047_ERC_TECTONIC_MARONE (EUR 124.775,93 - </w:t>
      </w:r>
      <w:proofErr w:type="spellStart"/>
      <w:r w:rsidR="004002B5" w:rsidRPr="004002B5">
        <w:rPr>
          <w:rFonts w:ascii="Times New Roman" w:hAnsi="Times New Roman" w:cs="Times New Roman"/>
          <w:sz w:val="24"/>
          <w:szCs w:val="24"/>
          <w:lang w:val="en-US" w:bidi="it-IT"/>
        </w:rPr>
        <w:t>Responsabile</w:t>
      </w:r>
      <w:proofErr w:type="spellEnd"/>
      <w:r w:rsidR="004002B5" w:rsidRPr="004002B5">
        <w:rPr>
          <w:rFonts w:ascii="Times New Roman" w:hAnsi="Times New Roman" w:cs="Times New Roman"/>
          <w:sz w:val="24"/>
          <w:szCs w:val="24"/>
          <w:lang w:val="en-US" w:bidi="it-IT"/>
        </w:rPr>
        <w:t xml:space="preserve"> </w:t>
      </w:r>
      <w:proofErr w:type="spellStart"/>
      <w:r w:rsidR="004002B5" w:rsidRPr="004002B5">
        <w:rPr>
          <w:rFonts w:ascii="Times New Roman" w:hAnsi="Times New Roman" w:cs="Times New Roman"/>
          <w:sz w:val="24"/>
          <w:szCs w:val="24"/>
          <w:lang w:val="en-US" w:bidi="it-IT"/>
        </w:rPr>
        <w:t>Scientifico</w:t>
      </w:r>
      <w:proofErr w:type="spellEnd"/>
      <w:r w:rsidR="004002B5" w:rsidRPr="004002B5">
        <w:rPr>
          <w:rFonts w:ascii="Times New Roman" w:hAnsi="Times New Roman" w:cs="Times New Roman"/>
          <w:sz w:val="24"/>
          <w:szCs w:val="24"/>
          <w:lang w:val="en-US" w:bidi="it-IT"/>
        </w:rPr>
        <w:t>, MARONE C.);</w:t>
      </w:r>
      <w:r w:rsidRPr="00750670">
        <w:rPr>
          <w:rFonts w:ascii="Times New Roman" w:hAnsi="Times New Roman" w:cs="Times New Roman"/>
          <w:b/>
          <w:sz w:val="24"/>
          <w:szCs w:val="24"/>
          <w:lang w:val="en-US" w:bidi="it-IT"/>
        </w:rPr>
        <w:t xml:space="preserve"> </w:t>
      </w:r>
      <w:r w:rsidRPr="00750670">
        <w:rPr>
          <w:rFonts w:ascii="Times New Roman" w:hAnsi="Times New Roman" w:cs="Times New Roman"/>
          <w:b/>
          <w:sz w:val="24"/>
          <w:szCs w:val="24"/>
          <w:lang w:val="en-US" w:bidi="it-IT"/>
        </w:rPr>
        <w:tab/>
      </w:r>
    </w:p>
    <w:p w14:paraId="15CAAD3C" w14:textId="77777777" w:rsidR="00750670" w:rsidRPr="00750670" w:rsidRDefault="00750670" w:rsidP="00750670">
      <w:pPr>
        <w:spacing w:after="0"/>
        <w:jc w:val="both"/>
        <w:rPr>
          <w:rFonts w:ascii="Times New Roman" w:hAnsi="Times New Roman" w:cs="Times New Roman"/>
          <w:sz w:val="24"/>
          <w:szCs w:val="24"/>
          <w:lang w:val="en-US" w:bidi="it-IT"/>
        </w:rPr>
      </w:pPr>
    </w:p>
    <w:p w14:paraId="1B6496B7"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b/>
          <w:sz w:val="24"/>
          <w:szCs w:val="24"/>
          <w:lang w:val="en-US" w:bidi="it-IT"/>
        </w:rPr>
        <w:t>HAVING REGARD TO THE ASSESSMENT</w:t>
      </w:r>
      <w:r w:rsidRPr="00750670">
        <w:rPr>
          <w:rFonts w:ascii="Times New Roman" w:hAnsi="Times New Roman" w:cs="Times New Roman"/>
          <w:sz w:val="24"/>
          <w:szCs w:val="24"/>
          <w:lang w:val="en-US" w:bidi="it-IT"/>
        </w:rPr>
        <w:t xml:space="preserve"> of the administrative-managerial regularity</w:t>
      </w:r>
      <w:r w:rsidRPr="00750670">
        <w:rPr>
          <w:rFonts w:ascii="Times New Roman" w:hAnsi="Times New Roman" w:cs="Times New Roman"/>
          <w:b/>
          <w:sz w:val="24"/>
          <w:szCs w:val="24"/>
          <w:lang w:val="en-US" w:bidi="it-IT"/>
        </w:rPr>
        <w:t xml:space="preserve"> </w:t>
      </w:r>
      <w:r w:rsidRPr="00750670">
        <w:rPr>
          <w:rFonts w:ascii="Times New Roman" w:hAnsi="Times New Roman" w:cs="Times New Roman"/>
          <w:sz w:val="24"/>
          <w:szCs w:val="24"/>
          <w:lang w:val="en-US" w:bidi="it-IT"/>
        </w:rPr>
        <w:t>by the Department Administrative Manager (RAD - “</w:t>
      </w:r>
      <w:proofErr w:type="spellStart"/>
      <w:r w:rsidRPr="00750670">
        <w:rPr>
          <w:rFonts w:ascii="Times New Roman" w:hAnsi="Times New Roman" w:cs="Times New Roman"/>
          <w:i/>
          <w:sz w:val="24"/>
          <w:szCs w:val="24"/>
          <w:lang w:val="en-US" w:bidi="it-IT"/>
        </w:rPr>
        <w:t>Responsabile</w:t>
      </w:r>
      <w:proofErr w:type="spellEnd"/>
      <w:r w:rsidRPr="00750670">
        <w:rPr>
          <w:rFonts w:ascii="Times New Roman" w:hAnsi="Times New Roman" w:cs="Times New Roman"/>
          <w:i/>
          <w:sz w:val="24"/>
          <w:szCs w:val="24"/>
          <w:lang w:val="en-US" w:bidi="it-IT"/>
        </w:rPr>
        <w:t xml:space="preserve"> </w:t>
      </w:r>
      <w:proofErr w:type="spellStart"/>
      <w:r w:rsidRPr="00750670">
        <w:rPr>
          <w:rFonts w:ascii="Times New Roman" w:hAnsi="Times New Roman" w:cs="Times New Roman"/>
          <w:i/>
          <w:sz w:val="24"/>
          <w:szCs w:val="24"/>
          <w:lang w:val="en-US" w:bidi="it-IT"/>
        </w:rPr>
        <w:t>Amminstrativo</w:t>
      </w:r>
      <w:proofErr w:type="spellEnd"/>
      <w:r w:rsidRPr="00750670">
        <w:rPr>
          <w:rFonts w:ascii="Times New Roman" w:hAnsi="Times New Roman" w:cs="Times New Roman"/>
          <w:i/>
          <w:sz w:val="24"/>
          <w:szCs w:val="24"/>
          <w:lang w:val="en-US" w:bidi="it-IT"/>
        </w:rPr>
        <w:t xml:space="preserve"> </w:t>
      </w:r>
      <w:proofErr w:type="spellStart"/>
      <w:r w:rsidRPr="00750670">
        <w:rPr>
          <w:rFonts w:ascii="Times New Roman" w:hAnsi="Times New Roman" w:cs="Times New Roman"/>
          <w:i/>
          <w:sz w:val="24"/>
          <w:szCs w:val="24"/>
          <w:lang w:val="en-US" w:bidi="it-IT"/>
        </w:rPr>
        <w:t>Delegato</w:t>
      </w:r>
      <w:proofErr w:type="spellEnd"/>
      <w:r w:rsidRPr="00750670">
        <w:rPr>
          <w:rFonts w:ascii="Times New Roman" w:hAnsi="Times New Roman" w:cs="Times New Roman"/>
          <w:sz w:val="24"/>
          <w:szCs w:val="24"/>
          <w:lang w:val="en-US" w:bidi="it-IT"/>
        </w:rPr>
        <w:t>”);</w:t>
      </w:r>
    </w:p>
    <w:p w14:paraId="7CF69BA1" w14:textId="77777777" w:rsidR="00750670" w:rsidRPr="00750670" w:rsidRDefault="00750670" w:rsidP="00750670">
      <w:pPr>
        <w:spacing w:after="0"/>
        <w:rPr>
          <w:rFonts w:ascii="Times New Roman" w:hAnsi="Times New Roman" w:cs="Times New Roman"/>
          <w:sz w:val="24"/>
          <w:szCs w:val="24"/>
          <w:lang w:val="en" w:bidi="it-IT"/>
        </w:rPr>
      </w:pPr>
    </w:p>
    <w:p w14:paraId="4901FFED" w14:textId="77777777" w:rsidR="004002B5" w:rsidRDefault="004002B5" w:rsidP="00750670">
      <w:pPr>
        <w:spacing w:after="0"/>
        <w:jc w:val="center"/>
        <w:rPr>
          <w:rFonts w:ascii="Times New Roman" w:hAnsi="Times New Roman" w:cs="Times New Roman"/>
          <w:b/>
          <w:sz w:val="24"/>
          <w:szCs w:val="24"/>
          <w:lang w:val="en" w:bidi="it-IT"/>
        </w:rPr>
      </w:pPr>
    </w:p>
    <w:p w14:paraId="3456C087" w14:textId="77777777" w:rsidR="004002B5" w:rsidRDefault="004002B5" w:rsidP="00750670">
      <w:pPr>
        <w:spacing w:after="0"/>
        <w:jc w:val="center"/>
        <w:rPr>
          <w:rFonts w:ascii="Times New Roman" w:hAnsi="Times New Roman" w:cs="Times New Roman"/>
          <w:b/>
          <w:sz w:val="24"/>
          <w:szCs w:val="24"/>
          <w:lang w:val="en" w:bidi="it-IT"/>
        </w:rPr>
      </w:pPr>
    </w:p>
    <w:p w14:paraId="1BBD75B0" w14:textId="6CC3F339" w:rsidR="00750670" w:rsidRPr="00750670" w:rsidRDefault="00750670" w:rsidP="00750670">
      <w:pPr>
        <w:spacing w:after="0"/>
        <w:jc w:val="center"/>
        <w:rPr>
          <w:rFonts w:ascii="Times New Roman" w:hAnsi="Times New Roman" w:cs="Times New Roman"/>
          <w:b/>
          <w:sz w:val="24"/>
          <w:szCs w:val="24"/>
          <w:lang w:val="en" w:bidi="it-IT"/>
        </w:rPr>
      </w:pPr>
      <w:r w:rsidRPr="00750670">
        <w:rPr>
          <w:rFonts w:ascii="Times New Roman" w:hAnsi="Times New Roman" w:cs="Times New Roman"/>
          <w:b/>
          <w:sz w:val="24"/>
          <w:szCs w:val="24"/>
          <w:lang w:val="en" w:bidi="it-IT"/>
        </w:rPr>
        <w:lastRenderedPageBreak/>
        <w:t xml:space="preserve">ORDERS </w:t>
      </w:r>
    </w:p>
    <w:p w14:paraId="4E58A0B3" w14:textId="77777777" w:rsidR="00750670" w:rsidRPr="00750670" w:rsidRDefault="00750670" w:rsidP="00750670">
      <w:pPr>
        <w:spacing w:after="0"/>
        <w:rPr>
          <w:rFonts w:ascii="Times New Roman" w:hAnsi="Times New Roman" w:cs="Times New Roman"/>
          <w:sz w:val="24"/>
          <w:szCs w:val="24"/>
          <w:lang w:val="en" w:bidi="it-IT"/>
        </w:rPr>
      </w:pPr>
    </w:p>
    <w:p w14:paraId="3919E2F9" w14:textId="77777777" w:rsidR="00750670" w:rsidRPr="00750670" w:rsidRDefault="00750670" w:rsidP="00750670">
      <w:pPr>
        <w:spacing w:after="0"/>
        <w:jc w:val="center"/>
        <w:rPr>
          <w:rFonts w:ascii="Times New Roman" w:hAnsi="Times New Roman" w:cs="Times New Roman"/>
          <w:b/>
          <w:sz w:val="24"/>
          <w:szCs w:val="24"/>
          <w:lang w:val="en" w:bidi="it-IT"/>
        </w:rPr>
      </w:pPr>
      <w:r w:rsidRPr="00750670">
        <w:rPr>
          <w:rFonts w:ascii="Times New Roman" w:hAnsi="Times New Roman" w:cs="Times New Roman"/>
          <w:b/>
          <w:sz w:val="24"/>
          <w:szCs w:val="24"/>
          <w:lang w:val="en" w:bidi="it-IT"/>
        </w:rPr>
        <w:t>ARTICLE 1</w:t>
      </w:r>
    </w:p>
    <w:p w14:paraId="31252C2C" w14:textId="77777777" w:rsidR="00750670" w:rsidRPr="00750670" w:rsidRDefault="008610DC" w:rsidP="00750670">
      <w:pPr>
        <w:spacing w:after="0"/>
        <w:jc w:val="center"/>
        <w:rPr>
          <w:rFonts w:ascii="Times New Roman" w:hAnsi="Times New Roman" w:cs="Times New Roman"/>
          <w:b/>
          <w:sz w:val="24"/>
          <w:szCs w:val="24"/>
          <w:lang w:val="en" w:bidi="it-IT"/>
        </w:rPr>
      </w:pPr>
      <w:r>
        <w:rPr>
          <w:rFonts w:ascii="Times New Roman" w:hAnsi="Times New Roman" w:cs="Times New Roman"/>
          <w:b/>
          <w:sz w:val="24"/>
          <w:szCs w:val="24"/>
          <w:lang w:val="en" w:bidi="it-IT"/>
        </w:rPr>
        <w:t>Research p</w:t>
      </w:r>
      <w:r w:rsidR="00750670" w:rsidRPr="00750670">
        <w:rPr>
          <w:rFonts w:ascii="Times New Roman" w:hAnsi="Times New Roman" w:cs="Times New Roman"/>
          <w:b/>
          <w:sz w:val="24"/>
          <w:szCs w:val="24"/>
          <w:lang w:val="en" w:bidi="it-IT"/>
        </w:rPr>
        <w:t>roject</w:t>
      </w:r>
      <w:r w:rsidR="009B00FB">
        <w:rPr>
          <w:rFonts w:ascii="Times New Roman" w:hAnsi="Times New Roman" w:cs="Times New Roman"/>
          <w:b/>
          <w:sz w:val="24"/>
          <w:szCs w:val="24"/>
          <w:lang w:val="en" w:bidi="it-IT"/>
        </w:rPr>
        <w:t>.</w:t>
      </w:r>
    </w:p>
    <w:p w14:paraId="7A1C52EC" w14:textId="77777777" w:rsidR="00750670" w:rsidRPr="00750670" w:rsidRDefault="00750670" w:rsidP="00750670">
      <w:pPr>
        <w:spacing w:after="0"/>
        <w:rPr>
          <w:rFonts w:ascii="Times New Roman" w:hAnsi="Times New Roman" w:cs="Times New Roman"/>
          <w:sz w:val="24"/>
          <w:szCs w:val="24"/>
          <w:lang w:val="en" w:bidi="it-IT"/>
        </w:rPr>
      </w:pPr>
    </w:p>
    <w:p w14:paraId="2BA617C1" w14:textId="36BE1145"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 xml:space="preserve">A public selection procedure, </w:t>
      </w:r>
      <w:r w:rsidRPr="00750670">
        <w:rPr>
          <w:rFonts w:ascii="Times New Roman" w:hAnsi="Times New Roman" w:cs="Times New Roman"/>
          <w:b/>
          <w:sz w:val="24"/>
          <w:szCs w:val="24"/>
          <w:lang w:val="en-US" w:bidi="it-IT"/>
        </w:rPr>
        <w:t>based on the evaluation of qualifications and an interview</w:t>
      </w:r>
      <w:r w:rsidRPr="00750670">
        <w:rPr>
          <w:rFonts w:ascii="Times New Roman" w:hAnsi="Times New Roman" w:cs="Times New Roman"/>
          <w:sz w:val="24"/>
          <w:szCs w:val="24"/>
          <w:lang w:val="en-US" w:bidi="it-IT"/>
        </w:rPr>
        <w:t xml:space="preserve">, is hereby launched in order to award </w:t>
      </w:r>
      <w:r w:rsidRPr="00750670">
        <w:rPr>
          <w:rFonts w:ascii="Times New Roman" w:hAnsi="Times New Roman" w:cs="Times New Roman"/>
          <w:b/>
          <w:sz w:val="24"/>
          <w:szCs w:val="24"/>
          <w:lang w:val="en-US" w:bidi="it-IT"/>
        </w:rPr>
        <w:t xml:space="preserve">one (1) category B, type II, </w:t>
      </w:r>
      <w:r w:rsidR="004002B5">
        <w:rPr>
          <w:rFonts w:ascii="Times New Roman" w:hAnsi="Times New Roman" w:cs="Times New Roman"/>
          <w:b/>
          <w:sz w:val="24"/>
          <w:szCs w:val="24"/>
          <w:lang w:val="en-US" w:bidi="it-IT"/>
        </w:rPr>
        <w:t>thirty-six</w:t>
      </w:r>
      <w:r w:rsidRPr="00750670">
        <w:rPr>
          <w:rFonts w:ascii="Times New Roman" w:hAnsi="Times New Roman" w:cs="Times New Roman"/>
          <w:b/>
          <w:sz w:val="24"/>
          <w:szCs w:val="24"/>
          <w:lang w:val="en-US" w:bidi="it-IT"/>
        </w:rPr>
        <w:t>-month duration Research Grant for research activity</w:t>
      </w:r>
      <w:r w:rsidRPr="00750670">
        <w:rPr>
          <w:rFonts w:ascii="Times New Roman" w:hAnsi="Times New Roman" w:cs="Times New Roman"/>
          <w:sz w:val="24"/>
          <w:szCs w:val="24"/>
          <w:lang w:val="en-US" w:bidi="it-IT"/>
        </w:rPr>
        <w:t xml:space="preserve"> in the </w:t>
      </w:r>
      <w:r w:rsidR="004002B5">
        <w:rPr>
          <w:rFonts w:ascii="Times New Roman" w:hAnsi="Times New Roman" w:cs="Times New Roman"/>
          <w:b/>
          <w:sz w:val="24"/>
          <w:szCs w:val="24"/>
          <w:lang w:val="en-US" w:bidi="it-IT"/>
        </w:rPr>
        <w:t>GEO10</w:t>
      </w:r>
      <w:r w:rsidRPr="00750670">
        <w:rPr>
          <w:rFonts w:ascii="Times New Roman" w:hAnsi="Times New Roman" w:cs="Times New Roman"/>
          <w:b/>
          <w:sz w:val="24"/>
          <w:szCs w:val="24"/>
          <w:lang w:val="en-US" w:bidi="it-IT"/>
        </w:rPr>
        <w:t xml:space="preserve"> </w:t>
      </w:r>
      <w:r w:rsidRPr="00750670">
        <w:rPr>
          <w:rFonts w:ascii="Times New Roman" w:hAnsi="Times New Roman" w:cs="Times New Roman"/>
          <w:sz w:val="24"/>
          <w:szCs w:val="24"/>
          <w:lang w:val="en-US" w:bidi="it-IT"/>
        </w:rPr>
        <w:t>Scientific-Disciplinary Sector, relating to the following Research Project</w:t>
      </w:r>
      <w:r w:rsidR="009B00FB">
        <w:rPr>
          <w:rFonts w:ascii="Times New Roman" w:hAnsi="Times New Roman" w:cs="Times New Roman"/>
          <w:sz w:val="24"/>
          <w:szCs w:val="24"/>
          <w:lang w:val="en-US" w:bidi="it-IT"/>
        </w:rPr>
        <w:t>: “</w:t>
      </w:r>
      <w:r w:rsidR="0080465C">
        <w:rPr>
          <w:rFonts w:ascii="Times New Roman" w:hAnsi="Times New Roman" w:cs="Times New Roman"/>
          <w:sz w:val="24"/>
          <w:szCs w:val="24"/>
          <w:lang w:val="en-US" w:bidi="it-IT"/>
        </w:rPr>
        <w:t xml:space="preserve">ERC </w:t>
      </w:r>
      <w:r w:rsidR="009B00FB">
        <w:rPr>
          <w:rFonts w:ascii="Times New Roman" w:hAnsi="Times New Roman" w:cs="Times New Roman"/>
          <w:sz w:val="24"/>
          <w:szCs w:val="24"/>
          <w:lang w:val="en-US" w:bidi="it-IT"/>
        </w:rPr>
        <w:t>–</w:t>
      </w:r>
      <w:r w:rsidR="0080465C">
        <w:rPr>
          <w:rFonts w:ascii="Times New Roman" w:hAnsi="Times New Roman" w:cs="Times New Roman"/>
          <w:sz w:val="24"/>
          <w:szCs w:val="24"/>
          <w:lang w:val="en-US" w:bidi="it-IT"/>
        </w:rPr>
        <w:t xml:space="preserve"> TECTONIC</w:t>
      </w:r>
      <w:r w:rsidR="009B00FB">
        <w:rPr>
          <w:rFonts w:ascii="Times New Roman" w:hAnsi="Times New Roman" w:cs="Times New Roman"/>
          <w:sz w:val="24"/>
          <w:szCs w:val="24"/>
          <w:lang w:val="en-US" w:bidi="it-IT"/>
        </w:rPr>
        <w:t>: The physics of Earthquake faulting: learning from laboratory earthquake prediction to improve forecasts of the spectrum of tectonic failure modes”</w:t>
      </w:r>
      <w:r w:rsidRPr="00750670">
        <w:rPr>
          <w:rFonts w:ascii="Times New Roman" w:hAnsi="Times New Roman" w:cs="Times New Roman"/>
          <w:sz w:val="24"/>
          <w:szCs w:val="24"/>
          <w:lang w:val="en-US" w:bidi="it-IT"/>
        </w:rPr>
        <w:t>, at the Department of Earth Sciences of the University of Rome “La Sapienza”. Research activity to be carried out:</w:t>
      </w:r>
      <w:r w:rsidR="00C326DC" w:rsidRPr="00C326DC">
        <w:rPr>
          <w:lang w:val="en-US"/>
        </w:rPr>
        <w:t xml:space="preserve"> </w:t>
      </w:r>
      <w:r w:rsidR="00C326DC">
        <w:rPr>
          <w:rFonts w:ascii="Times New Roman" w:hAnsi="Times New Roman" w:cs="Times New Roman"/>
          <w:sz w:val="24"/>
          <w:szCs w:val="24"/>
          <w:lang w:val="en-US" w:bidi="it-IT"/>
        </w:rPr>
        <w:t>“</w:t>
      </w:r>
      <w:r w:rsidR="004002B5" w:rsidRPr="004002B5">
        <w:rPr>
          <w:rFonts w:ascii="Times New Roman" w:hAnsi="Times New Roman" w:cs="Times New Roman"/>
          <w:sz w:val="24"/>
          <w:szCs w:val="24"/>
          <w:lang w:val="en-US" w:bidi="it-IT"/>
        </w:rPr>
        <w:t>Laboratory based research on earthquake physics will be developed using the analysis of mechanical data integrated with active and passive ultrasonic waves investigations.  The successful applicant will join a research team focused on illuminating the processes that cause faults to fail in a range of modes that include slow earthquakes and seismic rupture events. The research will develop machine learning techniques to identify precursors to failure and test potential links between precursory processes and the subsequent dynamic ruptures</w:t>
      </w:r>
      <w:r w:rsidR="00C326DC">
        <w:rPr>
          <w:rFonts w:ascii="Times New Roman" w:hAnsi="Times New Roman" w:cs="Times New Roman"/>
          <w:sz w:val="24"/>
          <w:szCs w:val="24"/>
          <w:lang w:val="en-US" w:bidi="it-IT"/>
        </w:rPr>
        <w:t>”.</w:t>
      </w:r>
    </w:p>
    <w:p w14:paraId="1DEA0FDF" w14:textId="77777777" w:rsidR="00750670" w:rsidRPr="00750670" w:rsidRDefault="00750670" w:rsidP="00750670">
      <w:pPr>
        <w:spacing w:after="0"/>
        <w:jc w:val="both"/>
        <w:rPr>
          <w:rFonts w:ascii="Times New Roman" w:hAnsi="Times New Roman" w:cs="Times New Roman"/>
          <w:sz w:val="24"/>
          <w:szCs w:val="24"/>
          <w:lang w:val="en-US" w:bidi="it-IT"/>
        </w:rPr>
      </w:pPr>
    </w:p>
    <w:p w14:paraId="376F9FCD" w14:textId="77777777" w:rsidR="00750670" w:rsidRPr="00750670" w:rsidRDefault="00750670" w:rsidP="00750670">
      <w:pPr>
        <w:spacing w:after="0"/>
        <w:jc w:val="center"/>
        <w:rPr>
          <w:rFonts w:ascii="Times New Roman" w:hAnsi="Times New Roman" w:cs="Times New Roman"/>
          <w:b/>
          <w:sz w:val="24"/>
          <w:szCs w:val="24"/>
          <w:lang w:val="en-US" w:bidi="it-IT"/>
        </w:rPr>
      </w:pPr>
      <w:r w:rsidRPr="00750670">
        <w:rPr>
          <w:rFonts w:ascii="Times New Roman" w:hAnsi="Times New Roman" w:cs="Times New Roman"/>
          <w:b/>
          <w:sz w:val="24"/>
          <w:szCs w:val="24"/>
          <w:lang w:val="en-US" w:bidi="it-IT"/>
        </w:rPr>
        <w:t>ARTICLE 2</w:t>
      </w:r>
    </w:p>
    <w:p w14:paraId="50524161" w14:textId="77777777" w:rsidR="00750670" w:rsidRPr="00750670" w:rsidRDefault="008610DC" w:rsidP="00750670">
      <w:pPr>
        <w:spacing w:after="0"/>
        <w:jc w:val="center"/>
        <w:rPr>
          <w:rFonts w:ascii="Times New Roman" w:hAnsi="Times New Roman" w:cs="Times New Roman"/>
          <w:b/>
          <w:sz w:val="24"/>
          <w:szCs w:val="24"/>
          <w:lang w:val="en-US" w:bidi="it-IT"/>
        </w:rPr>
      </w:pPr>
      <w:r>
        <w:rPr>
          <w:rFonts w:ascii="Times New Roman" w:hAnsi="Times New Roman" w:cs="Times New Roman"/>
          <w:b/>
          <w:sz w:val="24"/>
          <w:szCs w:val="24"/>
          <w:lang w:val="en-US" w:bidi="it-IT"/>
        </w:rPr>
        <w:t>Duration, renewal, and amount of the g</w:t>
      </w:r>
      <w:r w:rsidR="00750670" w:rsidRPr="00750670">
        <w:rPr>
          <w:rFonts w:ascii="Times New Roman" w:hAnsi="Times New Roman" w:cs="Times New Roman"/>
          <w:b/>
          <w:sz w:val="24"/>
          <w:szCs w:val="24"/>
          <w:lang w:val="en-US" w:bidi="it-IT"/>
        </w:rPr>
        <w:t>rant</w:t>
      </w:r>
      <w:r w:rsidR="009B00FB">
        <w:rPr>
          <w:rFonts w:ascii="Times New Roman" w:hAnsi="Times New Roman" w:cs="Times New Roman"/>
          <w:b/>
          <w:sz w:val="24"/>
          <w:szCs w:val="24"/>
          <w:lang w:val="en-US" w:bidi="it-IT"/>
        </w:rPr>
        <w:t>.</w:t>
      </w:r>
    </w:p>
    <w:p w14:paraId="7EA31222" w14:textId="77777777" w:rsidR="00750670" w:rsidRPr="00750670" w:rsidRDefault="00750670" w:rsidP="00750670">
      <w:pPr>
        <w:spacing w:after="0"/>
        <w:jc w:val="center"/>
        <w:rPr>
          <w:rFonts w:ascii="Times New Roman" w:hAnsi="Times New Roman" w:cs="Times New Roman"/>
          <w:b/>
          <w:sz w:val="24"/>
          <w:szCs w:val="24"/>
          <w:lang w:val="en-US" w:bidi="it-IT"/>
        </w:rPr>
      </w:pPr>
    </w:p>
    <w:p w14:paraId="50FB91C5" w14:textId="77777777" w:rsidR="00750670" w:rsidRPr="0075067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The Research Grant referred to in Article 1 shall have a duration of</w:t>
      </w:r>
      <w:r w:rsidR="000B6509">
        <w:rPr>
          <w:rFonts w:ascii="Times New Roman" w:hAnsi="Times New Roman" w:cs="Times New Roman"/>
          <w:sz w:val="24"/>
          <w:szCs w:val="24"/>
          <w:lang w:val="en" w:bidi="it-IT"/>
        </w:rPr>
        <w:t xml:space="preserve"> one</w:t>
      </w:r>
      <w:r w:rsidRPr="00750670">
        <w:rPr>
          <w:rFonts w:ascii="Times New Roman" w:hAnsi="Times New Roman" w:cs="Times New Roman"/>
          <w:sz w:val="24"/>
          <w:szCs w:val="24"/>
          <w:lang w:val="en" w:bidi="it-IT"/>
        </w:rPr>
        <w:t xml:space="preserve"> </w:t>
      </w:r>
      <w:r w:rsidR="000B6509">
        <w:rPr>
          <w:rFonts w:ascii="Times New Roman" w:hAnsi="Times New Roman" w:cs="Times New Roman"/>
          <w:sz w:val="24"/>
          <w:szCs w:val="24"/>
          <w:lang w:val="en" w:bidi="it-IT"/>
        </w:rPr>
        <w:t>(</w:t>
      </w:r>
      <w:r w:rsidRPr="00750670">
        <w:rPr>
          <w:rFonts w:ascii="Times New Roman" w:hAnsi="Times New Roman" w:cs="Times New Roman"/>
          <w:sz w:val="24"/>
          <w:szCs w:val="24"/>
          <w:lang w:val="en" w:bidi="it-IT"/>
        </w:rPr>
        <w:t>1</w:t>
      </w:r>
      <w:r w:rsidR="000B6509">
        <w:rPr>
          <w:rFonts w:ascii="Times New Roman" w:hAnsi="Times New Roman" w:cs="Times New Roman"/>
          <w:sz w:val="24"/>
          <w:szCs w:val="24"/>
          <w:lang w:val="en" w:bidi="it-IT"/>
        </w:rPr>
        <w:t>)</w:t>
      </w:r>
      <w:r w:rsidRPr="00750670">
        <w:rPr>
          <w:rFonts w:ascii="Times New Roman" w:hAnsi="Times New Roman" w:cs="Times New Roman"/>
          <w:sz w:val="24"/>
          <w:szCs w:val="24"/>
          <w:lang w:val="en" w:bidi="it-IT"/>
        </w:rPr>
        <w:t xml:space="preserve"> year and may be renewed, </w:t>
      </w:r>
      <w:r w:rsidR="0031520B">
        <w:rPr>
          <w:rFonts w:ascii="Times New Roman" w:hAnsi="Times New Roman" w:cs="Times New Roman"/>
          <w:sz w:val="24"/>
          <w:szCs w:val="24"/>
          <w:lang w:val="en" w:bidi="it-IT"/>
        </w:rPr>
        <w:t>in accordance with</w:t>
      </w:r>
      <w:r w:rsidRPr="00750670">
        <w:rPr>
          <w:rFonts w:ascii="Times New Roman" w:hAnsi="Times New Roman" w:cs="Times New Roman"/>
          <w:sz w:val="24"/>
          <w:szCs w:val="24"/>
          <w:lang w:val="en" w:bidi="it-IT"/>
        </w:rPr>
        <w:t xml:space="preserve"> the provisions of Article 22, paragraph 3, of Law n. 240 of 30 December 2010.</w:t>
      </w:r>
    </w:p>
    <w:p w14:paraId="5E14104D" w14:textId="77777777" w:rsidR="00750670" w:rsidRPr="0075067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 xml:space="preserve">Pursuant to Article 22, Paragraph 3, of Law n. 240/2010, the overall duration, including any renewals, may not in any case exceed six years, excluding the periods during which the Research Grant coincides with a PhD, within the maximum limit of the legal duration of the relevant course.   </w:t>
      </w:r>
    </w:p>
    <w:p w14:paraId="42C23CBA" w14:textId="77777777" w:rsidR="00750670" w:rsidRPr="0075067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The overall duration of collaborations with research grant holders and of fixed-t</w:t>
      </w:r>
      <w:r w:rsidR="00830A22">
        <w:rPr>
          <w:rFonts w:ascii="Times New Roman" w:hAnsi="Times New Roman" w:cs="Times New Roman"/>
          <w:sz w:val="24"/>
          <w:szCs w:val="24"/>
          <w:lang w:val="en" w:bidi="it-IT"/>
        </w:rPr>
        <w:t>erm</w:t>
      </w:r>
      <w:r w:rsidRPr="00750670">
        <w:rPr>
          <w:rFonts w:ascii="Times New Roman" w:hAnsi="Times New Roman" w:cs="Times New Roman"/>
          <w:sz w:val="24"/>
          <w:szCs w:val="24"/>
          <w:lang w:val="en" w:bidi="it-IT"/>
        </w:rPr>
        <w:t xml:space="preserve"> research contracts </w:t>
      </w:r>
      <w:r w:rsidRPr="00750670">
        <w:rPr>
          <w:rFonts w:ascii="Times New Roman" w:hAnsi="Times New Roman" w:cs="Times New Roman"/>
          <w:sz w:val="24"/>
          <w:szCs w:val="24"/>
          <w:lang w:val="en-US" w:bidi="it-IT"/>
        </w:rPr>
        <w:t>pursuant</w:t>
      </w:r>
      <w:r w:rsidRPr="00750670">
        <w:rPr>
          <w:rFonts w:ascii="Times New Roman" w:hAnsi="Times New Roman" w:cs="Times New Roman"/>
          <w:sz w:val="24"/>
          <w:szCs w:val="24"/>
          <w:lang w:val="en" w:bidi="it-IT"/>
        </w:rPr>
        <w:t xml:space="preserve"> to Article 24 of Law</w:t>
      </w:r>
      <w:r w:rsidR="009B00FB">
        <w:rPr>
          <w:rFonts w:ascii="Times New Roman" w:hAnsi="Times New Roman" w:cs="Times New Roman"/>
          <w:sz w:val="24"/>
          <w:szCs w:val="24"/>
          <w:lang w:val="en" w:bidi="it-IT"/>
        </w:rPr>
        <w:t xml:space="preserve"> n.</w:t>
      </w:r>
      <w:r w:rsidRPr="00750670">
        <w:rPr>
          <w:rFonts w:ascii="Times New Roman" w:hAnsi="Times New Roman" w:cs="Times New Roman"/>
          <w:sz w:val="24"/>
          <w:szCs w:val="24"/>
          <w:lang w:val="en" w:bidi="it-IT"/>
        </w:rPr>
        <w:t xml:space="preserve"> 240/2010, for the same individual, may not in any case exceed twelve years, including non-continuous periods. As for the duration of the aforementioned collaborations and contracts, periods spent on maternity and sickness leaves </w:t>
      </w:r>
      <w:r w:rsidR="000B6509">
        <w:rPr>
          <w:rFonts w:ascii="Times New Roman" w:hAnsi="Times New Roman" w:cs="Times New Roman"/>
          <w:sz w:val="24"/>
          <w:szCs w:val="24"/>
          <w:lang w:val="en" w:bidi="it-IT"/>
        </w:rPr>
        <w:t>in accordance with</w:t>
      </w:r>
      <w:r w:rsidRPr="00750670">
        <w:rPr>
          <w:rFonts w:ascii="Times New Roman" w:hAnsi="Times New Roman" w:cs="Times New Roman"/>
          <w:sz w:val="24"/>
          <w:szCs w:val="24"/>
          <w:lang w:val="en" w:bidi="it-IT"/>
        </w:rPr>
        <w:t xml:space="preserve"> the legislation currently in force shall not be included in the computation. </w:t>
      </w:r>
    </w:p>
    <w:p w14:paraId="30A094D9" w14:textId="69D318FD"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b/>
          <w:sz w:val="24"/>
          <w:szCs w:val="24"/>
          <w:lang w:val="en" w:bidi="it-IT"/>
        </w:rPr>
        <w:t xml:space="preserve">The </w:t>
      </w:r>
      <w:r w:rsidRPr="00750670">
        <w:rPr>
          <w:rFonts w:ascii="Times New Roman" w:hAnsi="Times New Roman" w:cs="Times New Roman"/>
          <w:b/>
          <w:sz w:val="24"/>
          <w:szCs w:val="24"/>
          <w:u w:val="single"/>
          <w:lang w:val="en" w:bidi="it-IT"/>
        </w:rPr>
        <w:t>annual</w:t>
      </w:r>
      <w:r w:rsidRPr="00750670">
        <w:rPr>
          <w:rFonts w:ascii="Times New Roman" w:hAnsi="Times New Roman" w:cs="Times New Roman"/>
          <w:b/>
          <w:sz w:val="24"/>
          <w:szCs w:val="24"/>
          <w:lang w:val="en" w:bidi="it-IT"/>
        </w:rPr>
        <w:t xml:space="preserve"> gross amount</w:t>
      </w:r>
      <w:r w:rsidRPr="00750670">
        <w:rPr>
          <w:rFonts w:ascii="Times New Roman" w:hAnsi="Times New Roman" w:cs="Times New Roman"/>
          <w:sz w:val="24"/>
          <w:szCs w:val="24"/>
          <w:lang w:val="en" w:bidi="it-IT"/>
        </w:rPr>
        <w:t xml:space="preserve"> shall be </w:t>
      </w:r>
      <w:r w:rsidRPr="00750670">
        <w:rPr>
          <w:rFonts w:ascii="Times New Roman" w:hAnsi="Times New Roman" w:cs="Times New Roman"/>
          <w:b/>
          <w:sz w:val="24"/>
          <w:szCs w:val="24"/>
          <w:lang w:val="en" w:bidi="it-IT"/>
        </w:rPr>
        <w:t xml:space="preserve">€ </w:t>
      </w:r>
      <w:r w:rsidR="004002B5" w:rsidRPr="004002B5">
        <w:rPr>
          <w:rFonts w:ascii="Times New Roman" w:hAnsi="Times New Roman" w:cs="Times New Roman"/>
          <w:b/>
          <w:sz w:val="24"/>
          <w:szCs w:val="24"/>
          <w:lang w:val="en-US" w:bidi="it-IT"/>
        </w:rPr>
        <w:t>33.863,93</w:t>
      </w:r>
      <w:r w:rsidRPr="00750670">
        <w:rPr>
          <w:rFonts w:ascii="Times New Roman" w:hAnsi="Times New Roman" w:cs="Times New Roman"/>
          <w:sz w:val="24"/>
          <w:szCs w:val="24"/>
          <w:lang w:val="en-US" w:bidi="it-IT"/>
        </w:rPr>
        <w:t>, before any taxes and contributions to be paid by the grant holder, and shall be paid to the grant holder by monthly installments.</w:t>
      </w:r>
    </w:p>
    <w:p w14:paraId="1B7B042E"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 xml:space="preserve">Research grants are subject: to taxation </w:t>
      </w:r>
      <w:r w:rsidR="009C6C10">
        <w:rPr>
          <w:rFonts w:ascii="Times New Roman" w:hAnsi="Times New Roman" w:cs="Times New Roman"/>
          <w:sz w:val="24"/>
          <w:szCs w:val="24"/>
          <w:lang w:val="en-US" w:bidi="it-IT"/>
        </w:rPr>
        <w:t>in accordance with</w:t>
      </w:r>
      <w:r w:rsidRPr="00750670">
        <w:rPr>
          <w:rFonts w:ascii="Times New Roman" w:hAnsi="Times New Roman" w:cs="Times New Roman"/>
          <w:sz w:val="24"/>
          <w:szCs w:val="24"/>
          <w:lang w:val="en-US" w:bidi="it-IT"/>
        </w:rPr>
        <w:t xml:space="preserve"> Article 4 of Law n. 476 of 13 August 1984 and subsequent amendments and integrations; to social security </w:t>
      </w:r>
      <w:r w:rsidR="009D09E3">
        <w:rPr>
          <w:rFonts w:ascii="Times New Roman" w:hAnsi="Times New Roman" w:cs="Times New Roman"/>
          <w:sz w:val="24"/>
          <w:szCs w:val="24"/>
          <w:lang w:val="en-US" w:bidi="it-IT"/>
        </w:rPr>
        <w:t>in accordance with</w:t>
      </w:r>
      <w:r w:rsidRPr="00750670">
        <w:rPr>
          <w:rFonts w:ascii="Times New Roman" w:hAnsi="Times New Roman" w:cs="Times New Roman"/>
          <w:sz w:val="24"/>
          <w:szCs w:val="24"/>
          <w:lang w:val="en-US" w:bidi="it-IT"/>
        </w:rPr>
        <w:t xml:space="preserve"> Article 2, Paragraphs 26</w:t>
      </w:r>
      <w:r w:rsidR="00BD730A">
        <w:rPr>
          <w:rFonts w:ascii="Times New Roman" w:hAnsi="Times New Roman" w:cs="Times New Roman"/>
          <w:sz w:val="24"/>
          <w:szCs w:val="24"/>
          <w:lang w:val="en-US" w:bidi="it-IT"/>
        </w:rPr>
        <w:t xml:space="preserve"> and following</w:t>
      </w:r>
      <w:r w:rsidRPr="00750670">
        <w:rPr>
          <w:rFonts w:ascii="Times New Roman" w:hAnsi="Times New Roman" w:cs="Times New Roman"/>
          <w:sz w:val="24"/>
          <w:szCs w:val="24"/>
          <w:lang w:val="en-US" w:bidi="it-IT"/>
        </w:rPr>
        <w:t xml:space="preserve">, of Law n. 335 of 8 August 1995 and subsequent amendments; to mandatory maternity leave </w:t>
      </w:r>
      <w:r w:rsidR="009D09E3">
        <w:rPr>
          <w:rFonts w:ascii="Times New Roman" w:hAnsi="Times New Roman" w:cs="Times New Roman"/>
          <w:sz w:val="24"/>
          <w:szCs w:val="24"/>
          <w:lang w:val="en-US" w:bidi="it-IT"/>
        </w:rPr>
        <w:t>in accordance with</w:t>
      </w:r>
      <w:r w:rsidRPr="00750670">
        <w:rPr>
          <w:rFonts w:ascii="Times New Roman" w:hAnsi="Times New Roman" w:cs="Times New Roman"/>
          <w:sz w:val="24"/>
          <w:szCs w:val="24"/>
          <w:lang w:val="en-US" w:bidi="it-IT"/>
        </w:rPr>
        <w:t xml:space="preserve"> the provisions of the Decree of the Ministry of </w:t>
      </w:r>
      <w:proofErr w:type="spellStart"/>
      <w:r w:rsidRPr="00750670">
        <w:rPr>
          <w:rFonts w:ascii="Times New Roman" w:hAnsi="Times New Roman" w:cs="Times New Roman"/>
          <w:sz w:val="24"/>
          <w:szCs w:val="24"/>
          <w:lang w:val="en-US" w:bidi="it-IT"/>
        </w:rPr>
        <w:t>Labour</w:t>
      </w:r>
      <w:proofErr w:type="spellEnd"/>
      <w:r w:rsidRPr="00750670">
        <w:rPr>
          <w:rFonts w:ascii="Times New Roman" w:hAnsi="Times New Roman" w:cs="Times New Roman"/>
          <w:sz w:val="24"/>
          <w:szCs w:val="24"/>
          <w:lang w:val="en-US" w:bidi="it-IT"/>
        </w:rPr>
        <w:t xml:space="preserve"> and Social Security of 12 July 2007; and to sickness leave </w:t>
      </w:r>
      <w:r w:rsidR="009D09E3">
        <w:rPr>
          <w:rFonts w:ascii="Times New Roman" w:hAnsi="Times New Roman" w:cs="Times New Roman"/>
          <w:sz w:val="24"/>
          <w:szCs w:val="24"/>
          <w:lang w:val="en-US" w:bidi="it-IT"/>
        </w:rPr>
        <w:t>in accordance with</w:t>
      </w:r>
      <w:r w:rsidRPr="00750670">
        <w:rPr>
          <w:rFonts w:ascii="Times New Roman" w:hAnsi="Times New Roman" w:cs="Times New Roman"/>
          <w:sz w:val="24"/>
          <w:szCs w:val="24"/>
          <w:lang w:val="en-US" w:bidi="it-IT"/>
        </w:rPr>
        <w:t xml:space="preserve"> Article 1, Paragraph 788, of Law n. 296 of 27 December 2006 and subsequent amendments.</w:t>
      </w:r>
    </w:p>
    <w:p w14:paraId="595C06CA"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The Department guarantees gender equality and equal opportunities in the awarding of the grants in question, and the protection of confidentiality in the processing of personal data, in accordance with the provisions in force.</w:t>
      </w:r>
    </w:p>
    <w:p w14:paraId="3A7D686C" w14:textId="77777777" w:rsidR="00750670" w:rsidRPr="00750670" w:rsidRDefault="00750670" w:rsidP="00750670">
      <w:pPr>
        <w:spacing w:after="0"/>
        <w:jc w:val="both"/>
        <w:rPr>
          <w:rFonts w:ascii="Times New Roman" w:hAnsi="Times New Roman" w:cs="Times New Roman"/>
          <w:sz w:val="24"/>
          <w:szCs w:val="24"/>
          <w:lang w:val="en-US" w:bidi="it-IT"/>
        </w:rPr>
      </w:pPr>
    </w:p>
    <w:p w14:paraId="781BC66E" w14:textId="77777777" w:rsidR="00750670" w:rsidRPr="00750670" w:rsidRDefault="00750670" w:rsidP="00750670">
      <w:pPr>
        <w:spacing w:after="0"/>
        <w:jc w:val="center"/>
        <w:rPr>
          <w:rFonts w:ascii="Times New Roman" w:hAnsi="Times New Roman" w:cs="Times New Roman"/>
          <w:b/>
          <w:sz w:val="24"/>
          <w:szCs w:val="24"/>
          <w:lang w:val="en-US" w:bidi="it-IT"/>
        </w:rPr>
      </w:pPr>
      <w:r w:rsidRPr="00750670">
        <w:rPr>
          <w:rFonts w:ascii="Times New Roman" w:hAnsi="Times New Roman" w:cs="Times New Roman"/>
          <w:b/>
          <w:sz w:val="24"/>
          <w:szCs w:val="24"/>
          <w:lang w:val="en-US" w:bidi="it-IT"/>
        </w:rPr>
        <w:t>ARTICLE 3</w:t>
      </w:r>
    </w:p>
    <w:p w14:paraId="5C9869F0" w14:textId="77777777" w:rsidR="00750670" w:rsidRPr="00750670" w:rsidRDefault="00750670" w:rsidP="00750670">
      <w:pPr>
        <w:spacing w:after="0"/>
        <w:jc w:val="center"/>
        <w:rPr>
          <w:rFonts w:ascii="Times New Roman" w:hAnsi="Times New Roman" w:cs="Times New Roman"/>
          <w:b/>
          <w:sz w:val="24"/>
          <w:szCs w:val="24"/>
          <w:lang w:val="en-US" w:bidi="it-IT"/>
        </w:rPr>
      </w:pPr>
      <w:r w:rsidRPr="00750670">
        <w:rPr>
          <w:rFonts w:ascii="Times New Roman" w:hAnsi="Times New Roman" w:cs="Times New Roman"/>
          <w:b/>
          <w:sz w:val="24"/>
          <w:szCs w:val="24"/>
          <w:lang w:val="en-US" w:bidi="it-IT"/>
        </w:rPr>
        <w:t>General admission requirements</w:t>
      </w:r>
      <w:r w:rsidR="00BD730A">
        <w:rPr>
          <w:rFonts w:ascii="Times New Roman" w:hAnsi="Times New Roman" w:cs="Times New Roman"/>
          <w:b/>
          <w:sz w:val="24"/>
          <w:szCs w:val="24"/>
          <w:lang w:val="en-US" w:bidi="it-IT"/>
        </w:rPr>
        <w:t>.</w:t>
      </w:r>
    </w:p>
    <w:p w14:paraId="5E24FF51" w14:textId="77777777" w:rsidR="00750670" w:rsidRPr="00750670" w:rsidRDefault="00750670" w:rsidP="00750670">
      <w:pPr>
        <w:spacing w:after="0"/>
        <w:jc w:val="center"/>
        <w:rPr>
          <w:rFonts w:ascii="Times New Roman" w:hAnsi="Times New Roman" w:cs="Times New Roman"/>
          <w:b/>
          <w:sz w:val="24"/>
          <w:szCs w:val="24"/>
          <w:lang w:val="en-US" w:bidi="it-IT"/>
        </w:rPr>
      </w:pPr>
    </w:p>
    <w:p w14:paraId="4C63AC2E"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lastRenderedPageBreak/>
        <w:t>Those who have a scientific-professional curriculum suitable for research activities, with the exception of permanent staff, as indicated by Article 22, Paragraph 1, of Law n. 240/2010, may participate in the selection.</w:t>
      </w:r>
    </w:p>
    <w:p w14:paraId="41D75AE1" w14:textId="5C2040B0" w:rsidR="00750670" w:rsidRPr="004002B5" w:rsidRDefault="00750670" w:rsidP="00750670">
      <w:pPr>
        <w:spacing w:after="0"/>
        <w:jc w:val="both"/>
        <w:rPr>
          <w:rFonts w:ascii="Times New Roman" w:hAnsi="Times New Roman" w:cs="Times New Roman"/>
          <w:color w:val="000000" w:themeColor="text1"/>
          <w:sz w:val="24"/>
          <w:szCs w:val="24"/>
          <w:lang w:val="en-US" w:bidi="it-IT"/>
        </w:rPr>
      </w:pPr>
      <w:r w:rsidRPr="004002B5">
        <w:rPr>
          <w:rFonts w:ascii="Times New Roman" w:hAnsi="Times New Roman" w:cs="Times New Roman"/>
          <w:color w:val="000000" w:themeColor="text1"/>
          <w:sz w:val="24"/>
          <w:szCs w:val="24"/>
          <w:lang w:val="en-US" w:bidi="it-IT"/>
        </w:rPr>
        <w:t>A PhD in</w:t>
      </w:r>
      <w:r w:rsidR="004002B5" w:rsidRPr="004002B5">
        <w:rPr>
          <w:rFonts w:ascii="Times New Roman" w:hAnsi="Times New Roman" w:cs="Times New Roman"/>
          <w:color w:val="000000" w:themeColor="text1"/>
          <w:sz w:val="24"/>
          <w:szCs w:val="24"/>
          <w:lang w:val="en-US" w:bidi="it-IT"/>
        </w:rPr>
        <w:t xml:space="preserve"> </w:t>
      </w:r>
      <w:r w:rsidRPr="004002B5">
        <w:rPr>
          <w:rFonts w:ascii="Times New Roman" w:hAnsi="Times New Roman" w:cs="Times New Roman"/>
          <w:color w:val="000000" w:themeColor="text1"/>
          <w:sz w:val="24"/>
          <w:szCs w:val="24"/>
          <w:lang w:val="en-US" w:bidi="it-IT"/>
        </w:rPr>
        <w:t>Scientific-Disciplinary Sector shall be grounds for preferential awarding.</w:t>
      </w:r>
      <w:r w:rsidR="004002B5" w:rsidRPr="004002B5">
        <w:rPr>
          <w:rFonts w:ascii="Times New Roman" w:hAnsi="Times New Roman" w:cs="Times New Roman"/>
          <w:color w:val="000000" w:themeColor="text1"/>
          <w:sz w:val="24"/>
          <w:szCs w:val="24"/>
          <w:lang w:val="en-US" w:bidi="it-IT"/>
        </w:rPr>
        <w:t xml:space="preserve"> </w:t>
      </w:r>
      <w:r w:rsidRPr="004002B5">
        <w:rPr>
          <w:rFonts w:ascii="Times New Roman" w:hAnsi="Times New Roman" w:cs="Times New Roman"/>
          <w:color w:val="000000" w:themeColor="text1"/>
          <w:sz w:val="24"/>
          <w:szCs w:val="24"/>
          <w:lang w:val="en-US" w:bidi="it-IT"/>
        </w:rPr>
        <w:t>A PhD in Scientific-Disciplinary Sector, or an equivalent academic degree received abroad, is a mandatory requirement.</w:t>
      </w:r>
    </w:p>
    <w:p w14:paraId="7DC64D2A"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 xml:space="preserve">Those who are related, directly or indirectly, up to and including the fourth degree, to any professor of the Department of Earth Sciences, or the Rector, or the Director-General, or any member of the Board of Administrators of the University of Rome “La Sapienza”, may not participate in the selection. </w:t>
      </w:r>
    </w:p>
    <w:p w14:paraId="3B8B45E2"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Research grants may not be awarded:</w:t>
      </w:r>
    </w:p>
    <w:p w14:paraId="6904D23B" w14:textId="77777777" w:rsidR="00750670" w:rsidRPr="00750670" w:rsidRDefault="00750670" w:rsidP="00750670">
      <w:pPr>
        <w:numPr>
          <w:ilvl w:val="0"/>
          <w:numId w:val="4"/>
        </w:numPr>
        <w:spacing w:after="0"/>
        <w:contextualSpacing/>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to those who have an actual or</w:t>
      </w:r>
      <w:r w:rsidR="00C32C19">
        <w:rPr>
          <w:rFonts w:ascii="Times New Roman" w:hAnsi="Times New Roman" w:cs="Times New Roman"/>
          <w:sz w:val="24"/>
          <w:szCs w:val="24"/>
          <w:lang w:val="en-US" w:bidi="it-IT"/>
        </w:rPr>
        <w:t xml:space="preserve"> potential conflict of interest</w:t>
      </w:r>
      <w:r w:rsidRPr="00750670">
        <w:rPr>
          <w:rFonts w:ascii="Times New Roman" w:hAnsi="Times New Roman" w:cs="Times New Roman"/>
          <w:sz w:val="24"/>
          <w:szCs w:val="24"/>
          <w:lang w:val="en-US" w:bidi="it-IT"/>
        </w:rPr>
        <w:t xml:space="preserve"> with “La Sapienza” University;</w:t>
      </w:r>
    </w:p>
    <w:p w14:paraId="7902072F" w14:textId="77777777" w:rsidR="00750670" w:rsidRPr="00750670" w:rsidRDefault="00750670" w:rsidP="00750670">
      <w:pPr>
        <w:numPr>
          <w:ilvl w:val="0"/>
          <w:numId w:val="4"/>
        </w:numPr>
        <w:spacing w:after="0"/>
        <w:contextualSpacing/>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 xml:space="preserve">to those who have been convicted, including convictions resulting from a non-final judgment, for any criminal offences pursuant to Chapter I, Title II, of the second Book of the Italian Penal Code and/or for any criminal offences for which mandatory arrest in flagrante delicto is provided for by Article 380 of the Italian Penal Procedure Code;  </w:t>
      </w:r>
    </w:p>
    <w:p w14:paraId="5DDA898A" w14:textId="77777777" w:rsidR="00750670" w:rsidRPr="00750670" w:rsidRDefault="00750670" w:rsidP="00750670">
      <w:pPr>
        <w:numPr>
          <w:ilvl w:val="0"/>
          <w:numId w:val="4"/>
        </w:numPr>
        <w:spacing w:after="0"/>
        <w:contextualSpacing/>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in any other case provided for by law.</w:t>
      </w:r>
    </w:p>
    <w:p w14:paraId="23DB4987" w14:textId="77777777" w:rsidR="00750670" w:rsidRPr="0075067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US" w:bidi="it-IT"/>
        </w:rPr>
        <w:t>Foreign citizens must hold an academic qualification</w:t>
      </w:r>
      <w:r w:rsidRPr="00750670">
        <w:rPr>
          <w:rFonts w:ascii="Times New Roman" w:hAnsi="Times New Roman" w:cs="Times New Roman"/>
          <w:sz w:val="24"/>
          <w:szCs w:val="24"/>
          <w:lang w:val="en" w:bidi="it-IT"/>
        </w:rPr>
        <w:t xml:space="preserve"> </w:t>
      </w:r>
      <w:proofErr w:type="spellStart"/>
      <w:r w:rsidRPr="00750670">
        <w:rPr>
          <w:rFonts w:ascii="Times New Roman" w:hAnsi="Times New Roman" w:cs="Times New Roman"/>
          <w:sz w:val="24"/>
          <w:szCs w:val="24"/>
          <w:lang w:val="en" w:bidi="it-IT"/>
        </w:rPr>
        <w:t>recognised</w:t>
      </w:r>
      <w:proofErr w:type="spellEnd"/>
      <w:r w:rsidRPr="00750670">
        <w:rPr>
          <w:rFonts w:ascii="Times New Roman" w:hAnsi="Times New Roman" w:cs="Times New Roman"/>
          <w:sz w:val="24"/>
          <w:szCs w:val="24"/>
          <w:lang w:val="en" w:bidi="it-IT"/>
        </w:rPr>
        <w:t xml:space="preserve"> as equivalent on the basis of international agreements or through the procedure pursuant to Article 332 of the Consolidated Law (</w:t>
      </w:r>
      <w:r w:rsidRPr="00750670">
        <w:rPr>
          <w:rFonts w:ascii="Times New Roman" w:hAnsi="Times New Roman" w:cs="Times New Roman"/>
          <w:i/>
          <w:sz w:val="24"/>
          <w:szCs w:val="24"/>
          <w:lang w:val="en" w:bidi="it-IT"/>
        </w:rPr>
        <w:t>Testo Unico</w:t>
      </w:r>
      <w:r w:rsidRPr="00750670">
        <w:rPr>
          <w:rFonts w:ascii="Times New Roman" w:hAnsi="Times New Roman" w:cs="Times New Roman"/>
          <w:sz w:val="24"/>
          <w:szCs w:val="24"/>
          <w:lang w:val="en" w:bidi="it-IT"/>
        </w:rPr>
        <w:t xml:space="preserve">) n. 1592 of 31 August 1993. </w:t>
      </w:r>
      <w:r w:rsidR="002256AC" w:rsidRPr="00F834B7">
        <w:rPr>
          <w:rFonts w:ascii="Times New Roman" w:hAnsi="Times New Roman" w:cs="Times New Roman"/>
          <w:sz w:val="24"/>
          <w:szCs w:val="24"/>
          <w:lang w:val="en-GB" w:bidi="it-IT"/>
        </w:rPr>
        <w:t>Such</w:t>
      </w:r>
      <w:r w:rsidR="008420FC" w:rsidRPr="00F834B7">
        <w:rPr>
          <w:rFonts w:ascii="Times New Roman" w:hAnsi="Times New Roman" w:cs="Times New Roman"/>
          <w:sz w:val="24"/>
          <w:szCs w:val="24"/>
          <w:lang w:val="en-GB" w:bidi="it-IT"/>
        </w:rPr>
        <w:t xml:space="preserve"> </w:t>
      </w:r>
      <w:r w:rsidRPr="00750670">
        <w:rPr>
          <w:rFonts w:ascii="Times New Roman" w:hAnsi="Times New Roman" w:cs="Times New Roman"/>
          <w:sz w:val="24"/>
          <w:szCs w:val="24"/>
          <w:lang w:val="en" w:bidi="it-IT"/>
        </w:rPr>
        <w:t>equivalence must be proved by a certification issued by the competent authorities.</w:t>
      </w:r>
    </w:p>
    <w:p w14:paraId="2EA08414" w14:textId="77777777" w:rsidR="00750670" w:rsidRPr="0075067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The qualifications issued abroad that have not been yet declared equivalent, in accordance with the legislation in force, shall be evaluated by the selection board only for the purposes of the selection; for such purposes, the qualifications must be translated, authenticated</w:t>
      </w:r>
      <w:r w:rsidR="00AD32D7">
        <w:rPr>
          <w:rFonts w:ascii="Times New Roman" w:hAnsi="Times New Roman" w:cs="Times New Roman"/>
          <w:sz w:val="24"/>
          <w:szCs w:val="24"/>
          <w:lang w:val="en" w:bidi="it-IT"/>
        </w:rPr>
        <w:t>,</w:t>
      </w:r>
      <w:r w:rsidRPr="00750670">
        <w:rPr>
          <w:rFonts w:ascii="Times New Roman" w:hAnsi="Times New Roman" w:cs="Times New Roman"/>
          <w:sz w:val="24"/>
          <w:szCs w:val="24"/>
          <w:lang w:val="en" w:bidi="it-IT"/>
        </w:rPr>
        <w:t xml:space="preserve"> and provided with the “declaration of value” issued by the competent Italian Diplomatic Representatives abroad, and attached to the application (photocopies shall be admitted as well).</w:t>
      </w:r>
    </w:p>
    <w:p w14:paraId="5EF7CA68" w14:textId="77777777" w:rsidR="00750670" w:rsidRPr="0075067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The requirements must be met at the time of the application deadline for this selection.</w:t>
      </w:r>
    </w:p>
    <w:p w14:paraId="631CDB22" w14:textId="77777777" w:rsidR="00750670" w:rsidRPr="00750670" w:rsidRDefault="00750670" w:rsidP="00750670">
      <w:pPr>
        <w:spacing w:after="0"/>
        <w:jc w:val="both"/>
        <w:rPr>
          <w:rFonts w:ascii="Times New Roman" w:hAnsi="Times New Roman" w:cs="Times New Roman"/>
          <w:sz w:val="24"/>
          <w:szCs w:val="24"/>
          <w:lang w:val="en" w:bidi="it-IT"/>
        </w:rPr>
      </w:pPr>
    </w:p>
    <w:p w14:paraId="650FA202" w14:textId="77777777" w:rsidR="00750670" w:rsidRPr="00750670" w:rsidRDefault="00750670" w:rsidP="00750670">
      <w:pPr>
        <w:spacing w:after="0"/>
        <w:jc w:val="center"/>
        <w:rPr>
          <w:rFonts w:ascii="Times New Roman" w:hAnsi="Times New Roman" w:cs="Times New Roman"/>
          <w:b/>
          <w:sz w:val="24"/>
          <w:szCs w:val="24"/>
          <w:lang w:val="en" w:bidi="it-IT"/>
        </w:rPr>
      </w:pPr>
      <w:r w:rsidRPr="00750670">
        <w:rPr>
          <w:rFonts w:ascii="Times New Roman" w:hAnsi="Times New Roman" w:cs="Times New Roman"/>
          <w:b/>
          <w:sz w:val="24"/>
          <w:szCs w:val="24"/>
          <w:lang w:val="en" w:bidi="it-IT"/>
        </w:rPr>
        <w:t>ARTICLE 4</w:t>
      </w:r>
    </w:p>
    <w:p w14:paraId="23C70DD4" w14:textId="77777777" w:rsidR="00750670" w:rsidRPr="00750670" w:rsidRDefault="00750670" w:rsidP="00750670">
      <w:pPr>
        <w:spacing w:after="0"/>
        <w:jc w:val="center"/>
        <w:rPr>
          <w:rFonts w:ascii="Times New Roman" w:hAnsi="Times New Roman" w:cs="Times New Roman"/>
          <w:b/>
          <w:sz w:val="24"/>
          <w:szCs w:val="24"/>
          <w:lang w:val="en" w:bidi="it-IT"/>
        </w:rPr>
      </w:pPr>
      <w:r w:rsidRPr="00750670">
        <w:rPr>
          <w:rFonts w:ascii="Times New Roman" w:hAnsi="Times New Roman" w:cs="Times New Roman"/>
          <w:b/>
          <w:sz w:val="24"/>
          <w:szCs w:val="24"/>
          <w:lang w:val="en" w:bidi="it-IT"/>
        </w:rPr>
        <w:t>Application and submission deadline</w:t>
      </w:r>
      <w:r w:rsidR="00F834B7">
        <w:rPr>
          <w:rFonts w:ascii="Times New Roman" w:hAnsi="Times New Roman" w:cs="Times New Roman"/>
          <w:b/>
          <w:sz w:val="24"/>
          <w:szCs w:val="24"/>
          <w:lang w:val="en" w:bidi="it-IT"/>
        </w:rPr>
        <w:t>.</w:t>
      </w:r>
    </w:p>
    <w:p w14:paraId="266A5575" w14:textId="77777777" w:rsidR="00750670" w:rsidRPr="00750670" w:rsidRDefault="00750670" w:rsidP="00750670">
      <w:pPr>
        <w:spacing w:after="0"/>
        <w:jc w:val="center"/>
        <w:rPr>
          <w:rFonts w:ascii="Times New Roman" w:hAnsi="Times New Roman" w:cs="Times New Roman"/>
          <w:b/>
          <w:sz w:val="24"/>
          <w:szCs w:val="24"/>
          <w:lang w:val="en" w:bidi="it-IT"/>
        </w:rPr>
      </w:pPr>
    </w:p>
    <w:p w14:paraId="585D425E" w14:textId="7BC59FDD" w:rsidR="00750670" w:rsidRPr="004002B5" w:rsidRDefault="00750670" w:rsidP="00750670">
      <w:pPr>
        <w:spacing w:after="0"/>
        <w:jc w:val="both"/>
        <w:rPr>
          <w:rFonts w:ascii="Times New Roman" w:hAnsi="Times New Roman" w:cs="Times New Roman"/>
          <w:color w:val="000000" w:themeColor="text1"/>
          <w:sz w:val="24"/>
          <w:szCs w:val="24"/>
          <w:lang w:val="en" w:bidi="it-IT"/>
        </w:rPr>
      </w:pPr>
      <w:r w:rsidRPr="00750670">
        <w:rPr>
          <w:rFonts w:ascii="Times New Roman" w:hAnsi="Times New Roman" w:cs="Times New Roman"/>
          <w:sz w:val="24"/>
          <w:szCs w:val="24"/>
          <w:lang w:val="en" w:bidi="it-IT"/>
        </w:rPr>
        <w:t xml:space="preserve">The application for the selection, written on plain paper according to the form attached to this call (Annex A), must be submitted, </w:t>
      </w:r>
      <w:r w:rsidRPr="00750670">
        <w:rPr>
          <w:rFonts w:ascii="Times New Roman" w:hAnsi="Times New Roman" w:cs="Times New Roman"/>
          <w:b/>
          <w:sz w:val="24"/>
          <w:szCs w:val="24"/>
          <w:u w:val="single"/>
          <w:lang w:val="en" w:bidi="it-IT"/>
        </w:rPr>
        <w:t xml:space="preserve">within </w:t>
      </w:r>
      <w:r w:rsidR="004002B5">
        <w:rPr>
          <w:rFonts w:ascii="Times New Roman" w:hAnsi="Times New Roman" w:cs="Times New Roman"/>
          <w:b/>
          <w:sz w:val="24"/>
          <w:szCs w:val="24"/>
          <w:u w:val="single"/>
          <w:lang w:val="en" w:bidi="it-IT"/>
        </w:rPr>
        <w:t xml:space="preserve">the </w:t>
      </w:r>
      <w:r w:rsidR="004002B5" w:rsidRPr="004002B5">
        <w:rPr>
          <w:rFonts w:ascii="Times New Roman" w:hAnsi="Times New Roman" w:cs="Times New Roman"/>
          <w:b/>
          <w:sz w:val="24"/>
          <w:szCs w:val="24"/>
          <w:u w:val="single"/>
          <w:lang w:val="en" w:bidi="it-IT"/>
        </w:rPr>
        <w:t>18/03/21 23:59,</w:t>
      </w:r>
      <w:r w:rsidRPr="00750670">
        <w:rPr>
          <w:rFonts w:ascii="Times New Roman" w:hAnsi="Times New Roman" w:cs="Times New Roman"/>
          <w:sz w:val="24"/>
          <w:szCs w:val="24"/>
          <w:lang w:val="en" w:bidi="it-IT"/>
        </w:rPr>
        <w:t xml:space="preserve">, namely by </w:t>
      </w:r>
      <w:r w:rsidRPr="004002B5">
        <w:rPr>
          <w:rFonts w:ascii="Times New Roman" w:hAnsi="Times New Roman" w:cs="Times New Roman"/>
          <w:color w:val="000000" w:themeColor="text1"/>
          <w:sz w:val="24"/>
          <w:szCs w:val="24"/>
          <w:lang w:val="en" w:bidi="it-IT"/>
        </w:rPr>
        <w:t>using one of the following ways as follows:</w:t>
      </w:r>
    </w:p>
    <w:p w14:paraId="0CC7FA53" w14:textId="77777777" w:rsidR="00750670" w:rsidRPr="00750670" w:rsidRDefault="00750670" w:rsidP="00750670">
      <w:pPr>
        <w:numPr>
          <w:ilvl w:val="0"/>
          <w:numId w:val="4"/>
        </w:numPr>
        <w:spacing w:after="0"/>
        <w:contextualSpacing/>
        <w:jc w:val="both"/>
        <w:rPr>
          <w:rFonts w:ascii="Times New Roman" w:hAnsi="Times New Roman" w:cs="Times New Roman"/>
          <w:sz w:val="24"/>
          <w:szCs w:val="24"/>
          <w:lang w:val="en" w:bidi="it-IT"/>
        </w:rPr>
      </w:pPr>
      <w:r w:rsidRPr="00750670">
        <w:rPr>
          <w:rFonts w:ascii="Times New Roman" w:hAnsi="Times New Roman" w:cs="Times New Roman"/>
          <w:b/>
          <w:sz w:val="24"/>
          <w:szCs w:val="24"/>
          <w:lang w:val="en" w:bidi="it-IT"/>
        </w:rPr>
        <w:t>electronically</w:t>
      </w:r>
      <w:r w:rsidRPr="00750670">
        <w:rPr>
          <w:rFonts w:ascii="Times New Roman" w:hAnsi="Times New Roman" w:cs="Times New Roman"/>
          <w:sz w:val="24"/>
          <w:szCs w:val="24"/>
          <w:lang w:val="en" w:bidi="it-IT"/>
        </w:rPr>
        <w:t xml:space="preserve"> (in </w:t>
      </w:r>
      <w:r w:rsidRPr="00750670">
        <w:rPr>
          <w:rFonts w:ascii="Times New Roman" w:hAnsi="Times New Roman" w:cs="Times New Roman"/>
          <w:b/>
          <w:sz w:val="24"/>
          <w:szCs w:val="24"/>
          <w:lang w:val="en" w:bidi="it-IT"/>
        </w:rPr>
        <w:t>pdf format</w:t>
      </w:r>
      <w:r w:rsidRPr="00750670">
        <w:rPr>
          <w:rFonts w:ascii="Times New Roman" w:hAnsi="Times New Roman" w:cs="Times New Roman"/>
          <w:sz w:val="24"/>
          <w:szCs w:val="24"/>
          <w:lang w:val="en" w:bidi="it-IT"/>
        </w:rPr>
        <w:t xml:space="preserve"> including the scanning of the signature and of all the attached documents – </w:t>
      </w:r>
      <w:r w:rsidRPr="00750670">
        <w:rPr>
          <w:rFonts w:ascii="Times New Roman" w:hAnsi="Times New Roman" w:cs="Times New Roman"/>
          <w:b/>
          <w:sz w:val="24"/>
          <w:szCs w:val="24"/>
          <w:lang w:val="en" w:bidi="it-IT"/>
        </w:rPr>
        <w:t>the maximum size for each single file is 5 Mb</w:t>
      </w:r>
      <w:r w:rsidRPr="00750670">
        <w:rPr>
          <w:rFonts w:ascii="Times New Roman" w:hAnsi="Times New Roman" w:cs="Times New Roman"/>
          <w:sz w:val="24"/>
          <w:szCs w:val="24"/>
          <w:lang w:val="en" w:bidi="it-IT"/>
        </w:rPr>
        <w:t xml:space="preserve"> – in particular, as for </w:t>
      </w:r>
      <w:r w:rsidR="009B2BFA">
        <w:rPr>
          <w:rFonts w:ascii="Times New Roman" w:hAnsi="Times New Roman" w:cs="Times New Roman"/>
          <w:b/>
          <w:sz w:val="24"/>
          <w:szCs w:val="24"/>
          <w:lang w:val="en" w:bidi="it-IT"/>
        </w:rPr>
        <w:t>p</w:t>
      </w:r>
      <w:r w:rsidRPr="00750670">
        <w:rPr>
          <w:rFonts w:ascii="Times New Roman" w:hAnsi="Times New Roman" w:cs="Times New Roman"/>
          <w:b/>
          <w:sz w:val="24"/>
          <w:szCs w:val="24"/>
          <w:lang w:val="en" w:bidi="it-IT"/>
        </w:rPr>
        <w:t>ublications</w:t>
      </w:r>
      <w:r w:rsidRPr="00750670">
        <w:rPr>
          <w:rFonts w:ascii="Times New Roman" w:hAnsi="Times New Roman" w:cs="Times New Roman"/>
          <w:sz w:val="24"/>
          <w:szCs w:val="24"/>
          <w:lang w:val="en" w:bidi="it-IT"/>
        </w:rPr>
        <w:t xml:space="preserve">, it is possible to upload a single pdf file containing the title and the abstract of the publication, and, if the article is published on an on-line scientific journal, the web address may also be indicated), by accessing the homepage of the </w:t>
      </w:r>
      <w:r w:rsidRPr="00750670">
        <w:rPr>
          <w:rFonts w:ascii="Times New Roman" w:hAnsi="Times New Roman" w:cs="Times New Roman"/>
          <w:b/>
          <w:sz w:val="24"/>
          <w:szCs w:val="24"/>
          <w:lang w:val="en" w:bidi="it-IT"/>
        </w:rPr>
        <w:t xml:space="preserve">X-UP System </w:t>
      </w:r>
      <w:r w:rsidRPr="00750670">
        <w:rPr>
          <w:rFonts w:ascii="Times New Roman" w:hAnsi="Times New Roman" w:cs="Times New Roman"/>
          <w:sz w:val="24"/>
          <w:szCs w:val="24"/>
          <w:lang w:val="en" w:bidi="it-IT"/>
        </w:rPr>
        <w:t xml:space="preserve">at the web address </w:t>
      </w:r>
      <w:r w:rsidRPr="00750670">
        <w:rPr>
          <w:rFonts w:ascii="Times New Roman" w:hAnsi="Times New Roman" w:cs="Times New Roman"/>
          <w:b/>
          <w:sz w:val="24"/>
          <w:szCs w:val="24"/>
          <w:lang w:val="en-US" w:bidi="it-IT"/>
        </w:rPr>
        <w:t>https://xup-dst.cloud</w:t>
      </w:r>
      <w:r w:rsidRPr="00750670">
        <w:rPr>
          <w:rFonts w:ascii="Times New Roman" w:hAnsi="Times New Roman" w:cs="Times New Roman"/>
          <w:sz w:val="24"/>
          <w:szCs w:val="24"/>
          <w:lang w:val="en-US" w:bidi="it-IT"/>
        </w:rPr>
        <w:t xml:space="preserve">. On the web pages used for this service, it is possible to consult and download the guides helping the applicants to </w:t>
      </w:r>
      <w:r w:rsidR="00F834B7">
        <w:rPr>
          <w:rFonts w:ascii="Times New Roman" w:hAnsi="Times New Roman" w:cs="Times New Roman"/>
          <w:sz w:val="24"/>
          <w:szCs w:val="24"/>
          <w:lang w:val="en-US" w:bidi="it-IT"/>
        </w:rPr>
        <w:t>complete</w:t>
      </w:r>
      <w:r w:rsidRPr="00750670">
        <w:rPr>
          <w:rFonts w:ascii="Times New Roman" w:hAnsi="Times New Roman" w:cs="Times New Roman"/>
          <w:sz w:val="24"/>
          <w:szCs w:val="24"/>
          <w:lang w:val="en-US" w:bidi="it-IT"/>
        </w:rPr>
        <w:t xml:space="preserve"> and send the application form.</w:t>
      </w:r>
    </w:p>
    <w:p w14:paraId="6EDB0463"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 xml:space="preserve">If the deadline falls on a public holiday, it </w:t>
      </w:r>
      <w:r w:rsidR="009B2BFA">
        <w:rPr>
          <w:rFonts w:ascii="Times New Roman" w:hAnsi="Times New Roman" w:cs="Times New Roman"/>
          <w:sz w:val="24"/>
          <w:szCs w:val="24"/>
          <w:lang w:val="en-US" w:bidi="it-IT"/>
        </w:rPr>
        <w:t>shall</w:t>
      </w:r>
      <w:r w:rsidRPr="00750670">
        <w:rPr>
          <w:rFonts w:ascii="Times New Roman" w:hAnsi="Times New Roman" w:cs="Times New Roman"/>
          <w:sz w:val="24"/>
          <w:szCs w:val="24"/>
          <w:lang w:val="en-US" w:bidi="it-IT"/>
        </w:rPr>
        <w:t xml:space="preserve"> be postponed to the next working day.</w:t>
      </w:r>
    </w:p>
    <w:p w14:paraId="634439AE" w14:textId="6792CFF4"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 xml:space="preserve">In the application form, applicants </w:t>
      </w:r>
      <w:r w:rsidRPr="00750670">
        <w:rPr>
          <w:rFonts w:ascii="Times New Roman" w:hAnsi="Times New Roman" w:cs="Times New Roman"/>
          <w:sz w:val="24"/>
          <w:szCs w:val="24"/>
          <w:u w:val="single"/>
          <w:lang w:val="en-US" w:bidi="it-IT"/>
        </w:rPr>
        <w:t>must</w:t>
      </w:r>
      <w:r w:rsidRPr="00750670">
        <w:rPr>
          <w:rFonts w:ascii="Times New Roman" w:hAnsi="Times New Roman" w:cs="Times New Roman"/>
          <w:sz w:val="24"/>
          <w:szCs w:val="24"/>
          <w:lang w:val="en-US" w:bidi="it-IT"/>
        </w:rPr>
        <w:t xml:space="preserve"> </w:t>
      </w:r>
      <w:r w:rsidR="00AD32D7">
        <w:rPr>
          <w:rFonts w:ascii="Times New Roman" w:hAnsi="Times New Roman" w:cs="Times New Roman"/>
          <w:sz w:val="24"/>
          <w:szCs w:val="24"/>
          <w:lang w:val="en-US" w:bidi="it-IT"/>
        </w:rPr>
        <w:t>specify</w:t>
      </w:r>
      <w:r w:rsidRPr="00750670">
        <w:rPr>
          <w:rFonts w:ascii="Times New Roman" w:hAnsi="Times New Roman" w:cs="Times New Roman"/>
          <w:sz w:val="24"/>
          <w:szCs w:val="24"/>
          <w:lang w:val="en-US" w:bidi="it-IT"/>
        </w:rPr>
        <w:t xml:space="preserve"> a personal e-mail address to which any communications, including communications regarding the </w:t>
      </w:r>
      <w:r w:rsidRPr="00750670">
        <w:rPr>
          <w:rFonts w:ascii="Times New Roman" w:hAnsi="Times New Roman" w:cs="Times New Roman"/>
          <w:b/>
          <w:sz w:val="24"/>
          <w:szCs w:val="24"/>
          <w:lang w:val="en-US" w:bidi="it-IT"/>
        </w:rPr>
        <w:t>interview</w:t>
      </w:r>
      <w:r w:rsidRPr="00750670">
        <w:rPr>
          <w:rFonts w:ascii="Times New Roman" w:hAnsi="Times New Roman" w:cs="Times New Roman"/>
          <w:sz w:val="24"/>
          <w:szCs w:val="24"/>
          <w:lang w:val="en-US" w:bidi="it-IT"/>
        </w:rPr>
        <w:t xml:space="preserve">, shall be sent. Applicants who submit their application through the X-UP System shall receive any communications at the e-mail address used for their registration. </w:t>
      </w:r>
    </w:p>
    <w:p w14:paraId="4B65C1D2"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Any changes must be promptly communicated to the Department of Earth Sciences.</w:t>
      </w:r>
    </w:p>
    <w:p w14:paraId="19C96790"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lastRenderedPageBreak/>
        <w:t>The Department does not assume any responsibility in case of unavailability of the recipient, or of loss of any commu</w:t>
      </w:r>
      <w:r w:rsidR="00FF0B5B">
        <w:rPr>
          <w:rFonts w:ascii="Times New Roman" w:hAnsi="Times New Roman" w:cs="Times New Roman"/>
          <w:sz w:val="24"/>
          <w:szCs w:val="24"/>
          <w:lang w:val="en-US" w:bidi="it-IT"/>
        </w:rPr>
        <w:t>nications, due to lacking, late,</w:t>
      </w:r>
      <w:r w:rsidRPr="00750670">
        <w:rPr>
          <w:rFonts w:ascii="Times New Roman" w:hAnsi="Times New Roman" w:cs="Times New Roman"/>
          <w:sz w:val="24"/>
          <w:szCs w:val="24"/>
          <w:lang w:val="en-US" w:bidi="it-IT"/>
        </w:rPr>
        <w:t xml:space="preserve"> or incorrect communication of the e-mail address indicated in the application.</w:t>
      </w:r>
    </w:p>
    <w:p w14:paraId="5E96C3B8" w14:textId="77777777" w:rsidR="00750670" w:rsidRPr="00750670" w:rsidRDefault="00750670" w:rsidP="00750670">
      <w:pPr>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In the application, applicants must declare, under their own responsibility, and under penalty of exclusion from the selection procedure:</w:t>
      </w:r>
    </w:p>
    <w:p w14:paraId="58DF63D3" w14:textId="77777777" w:rsidR="00750670" w:rsidRPr="00750670" w:rsidRDefault="00750670" w:rsidP="00750670">
      <w:pPr>
        <w:numPr>
          <w:ilvl w:val="0"/>
          <w:numId w:val="4"/>
        </w:numPr>
        <w:spacing w:after="0"/>
        <w:contextualSpacing/>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surname and name;</w:t>
      </w:r>
    </w:p>
    <w:p w14:paraId="0D058AC5" w14:textId="77777777" w:rsidR="00750670" w:rsidRPr="00750670" w:rsidRDefault="00750670" w:rsidP="00750670">
      <w:pPr>
        <w:numPr>
          <w:ilvl w:val="0"/>
          <w:numId w:val="4"/>
        </w:numPr>
        <w:spacing w:after="0"/>
        <w:contextualSpacing/>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date and place of birth;</w:t>
      </w:r>
    </w:p>
    <w:p w14:paraId="28A9575F" w14:textId="77777777" w:rsidR="00750670" w:rsidRPr="00750670" w:rsidRDefault="00750670" w:rsidP="00750670">
      <w:pPr>
        <w:numPr>
          <w:ilvl w:val="0"/>
          <w:numId w:val="4"/>
        </w:numPr>
        <w:spacing w:after="0"/>
        <w:contextualSpacing/>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residence;</w:t>
      </w:r>
    </w:p>
    <w:p w14:paraId="0389AD02" w14:textId="77777777" w:rsidR="00750670" w:rsidRPr="00750670" w:rsidRDefault="00750670" w:rsidP="00750670">
      <w:pPr>
        <w:numPr>
          <w:ilvl w:val="0"/>
          <w:numId w:val="4"/>
        </w:numPr>
        <w:spacing w:after="0"/>
        <w:contextualSpacing/>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citizenship;</w:t>
      </w:r>
    </w:p>
    <w:p w14:paraId="53BEE2DE" w14:textId="77777777" w:rsidR="00750670" w:rsidRPr="00750670" w:rsidRDefault="00750670" w:rsidP="00750670">
      <w:pPr>
        <w:numPr>
          <w:ilvl w:val="0"/>
          <w:numId w:val="4"/>
        </w:numPr>
        <w:spacing w:after="0"/>
        <w:contextualSpacing/>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that the applicant enjoys full rights as a citizen;</w:t>
      </w:r>
    </w:p>
    <w:p w14:paraId="5D1240E1" w14:textId="77777777" w:rsidR="00750670" w:rsidRPr="00750670" w:rsidRDefault="00750670" w:rsidP="00750670">
      <w:pPr>
        <w:numPr>
          <w:ilvl w:val="0"/>
          <w:numId w:val="4"/>
        </w:numPr>
        <w:spacing w:after="0"/>
        <w:contextualSpacing/>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 xml:space="preserve">that </w:t>
      </w:r>
      <w:r w:rsidRPr="00750670">
        <w:rPr>
          <w:rFonts w:ascii="Times New Roman" w:hAnsi="Times New Roman" w:cs="Times New Roman"/>
          <w:sz w:val="24"/>
          <w:szCs w:val="24"/>
          <w:lang w:val="en-US" w:bidi="it-IT"/>
        </w:rPr>
        <w:t xml:space="preserve">he/she has no prior criminal convictions and that he/she is not currently subject to pending criminal and administrative proceedings for the enforcement of security or prevention measures, and that he/she has no criminal records pursuant to Article 686 of the Italian Penal Procedure Code. </w:t>
      </w:r>
    </w:p>
    <w:p w14:paraId="204FD69A" w14:textId="77777777" w:rsidR="00750670" w:rsidRPr="00750670" w:rsidRDefault="00750670" w:rsidP="00750670">
      <w:pPr>
        <w:numPr>
          <w:ilvl w:val="0"/>
          <w:numId w:val="4"/>
        </w:numPr>
        <w:spacing w:after="0"/>
        <w:contextualSpacing/>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His/her university degree, the final grade he/she obtained, the date of the degree and the university at which the degree was obtained;</w:t>
      </w:r>
    </w:p>
    <w:p w14:paraId="31E883C6" w14:textId="77777777" w:rsidR="00750670" w:rsidRPr="00750670" w:rsidRDefault="00750670" w:rsidP="00750670">
      <w:pPr>
        <w:numPr>
          <w:ilvl w:val="0"/>
          <w:numId w:val="4"/>
        </w:numPr>
        <w:spacing w:after="0"/>
        <w:contextualSpacing/>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the equivalence of the qualifications, in case they have been obtained abroad / Declaration of value of the academic qualifications obtained abroad t</w:t>
      </w:r>
      <w:r w:rsidR="00005F28">
        <w:rPr>
          <w:rFonts w:ascii="Times New Roman" w:hAnsi="Times New Roman" w:cs="Times New Roman"/>
          <w:sz w:val="24"/>
          <w:szCs w:val="24"/>
          <w:lang w:val="en" w:bidi="it-IT"/>
        </w:rPr>
        <w:t xml:space="preserve">hat have not been yet declared </w:t>
      </w:r>
      <w:r w:rsidRPr="00750670">
        <w:rPr>
          <w:rFonts w:ascii="Times New Roman" w:hAnsi="Times New Roman" w:cs="Times New Roman"/>
          <w:sz w:val="24"/>
          <w:szCs w:val="24"/>
          <w:lang w:val="en" w:bidi="it-IT"/>
        </w:rPr>
        <w:t>equivalent;</w:t>
      </w:r>
    </w:p>
    <w:p w14:paraId="401414C0" w14:textId="46FE10EC" w:rsidR="00750670" w:rsidRPr="004002B5" w:rsidRDefault="00750670" w:rsidP="004002B5">
      <w:pPr>
        <w:numPr>
          <w:ilvl w:val="0"/>
          <w:numId w:val="4"/>
        </w:numPr>
        <w:spacing w:after="0"/>
        <w:contextualSpacing/>
        <w:jc w:val="both"/>
        <w:rPr>
          <w:rFonts w:ascii="Times New Roman" w:hAnsi="Times New Roman" w:cs="Times New Roman"/>
          <w:b/>
          <w:sz w:val="24"/>
          <w:szCs w:val="24"/>
          <w:lang w:val="en-US" w:bidi="it-IT"/>
        </w:rPr>
      </w:pPr>
      <w:r w:rsidRPr="00750670">
        <w:rPr>
          <w:rFonts w:ascii="Times New Roman" w:hAnsi="Times New Roman" w:cs="Times New Roman"/>
          <w:sz w:val="24"/>
          <w:szCs w:val="24"/>
          <w:lang w:val="en-US" w:bidi="it-IT"/>
        </w:rPr>
        <w:t xml:space="preserve">that he/she holds a PhD in </w:t>
      </w:r>
      <w:r w:rsidR="004002B5" w:rsidRPr="004002B5">
        <w:rPr>
          <w:rFonts w:ascii="Times New Roman" w:hAnsi="Times New Roman" w:cs="Times New Roman"/>
          <w:b/>
          <w:sz w:val="24"/>
          <w:szCs w:val="24"/>
          <w:lang w:val="en-US" w:bidi="it-IT"/>
        </w:rPr>
        <w:t>Geology, Earth Science, Geophysics, Engineering, Rock Mechanics, Rock Physics</w:t>
      </w:r>
      <w:r w:rsidRPr="004002B5">
        <w:rPr>
          <w:rFonts w:ascii="Times New Roman" w:hAnsi="Times New Roman" w:cs="Times New Roman"/>
          <w:sz w:val="24"/>
          <w:szCs w:val="24"/>
          <w:lang w:val="en-US" w:bidi="it-IT"/>
        </w:rPr>
        <w:t xml:space="preserve">, or  an equivalent academic degree, including degrees obtained abroad; or that he/she is a researcher with a more advanced curriculum, </w:t>
      </w:r>
      <w:r w:rsidR="00AA5823" w:rsidRPr="004002B5">
        <w:rPr>
          <w:rFonts w:ascii="Times New Roman" w:hAnsi="Times New Roman" w:cs="Times New Roman"/>
          <w:sz w:val="24"/>
          <w:szCs w:val="24"/>
          <w:lang w:val="en-US" w:bidi="it-IT"/>
        </w:rPr>
        <w:t>also because he/she</w:t>
      </w:r>
      <w:r w:rsidRPr="004002B5">
        <w:rPr>
          <w:rFonts w:ascii="Times New Roman" w:hAnsi="Times New Roman" w:cs="Times New Roman"/>
          <w:sz w:val="24"/>
          <w:szCs w:val="24"/>
          <w:lang w:val="en-US" w:bidi="it-IT"/>
        </w:rPr>
        <w:t xml:space="preserve"> obtained the following tenured position/s in public or private foreign universities, research </w:t>
      </w:r>
      <w:proofErr w:type="spellStart"/>
      <w:r w:rsidRPr="004002B5">
        <w:rPr>
          <w:rFonts w:ascii="Times New Roman" w:hAnsi="Times New Roman" w:cs="Times New Roman"/>
          <w:sz w:val="24"/>
          <w:szCs w:val="24"/>
          <w:lang w:val="en-US" w:bidi="it-IT"/>
        </w:rPr>
        <w:t>centres</w:t>
      </w:r>
      <w:proofErr w:type="spellEnd"/>
      <w:r w:rsidR="00FF0B5B" w:rsidRPr="004002B5">
        <w:rPr>
          <w:rFonts w:ascii="Times New Roman" w:hAnsi="Times New Roman" w:cs="Times New Roman"/>
          <w:sz w:val="24"/>
          <w:szCs w:val="24"/>
          <w:lang w:val="en-US" w:bidi="it-IT"/>
        </w:rPr>
        <w:t>, applied research institutions,</w:t>
      </w:r>
      <w:r w:rsidRPr="004002B5">
        <w:rPr>
          <w:rFonts w:ascii="Times New Roman" w:hAnsi="Times New Roman" w:cs="Times New Roman"/>
          <w:sz w:val="24"/>
          <w:szCs w:val="24"/>
          <w:lang w:val="en-US" w:bidi="it-IT"/>
        </w:rPr>
        <w:t xml:space="preserve"> or, limited to non-tenure</w:t>
      </w:r>
      <w:r w:rsidR="00FF0B5B" w:rsidRPr="004002B5">
        <w:rPr>
          <w:rFonts w:ascii="Times New Roman" w:hAnsi="Times New Roman" w:cs="Times New Roman"/>
          <w:sz w:val="24"/>
          <w:szCs w:val="24"/>
          <w:lang w:val="en-US" w:bidi="it-IT"/>
        </w:rPr>
        <w:t>d</w:t>
      </w:r>
      <w:r w:rsidRPr="004002B5">
        <w:rPr>
          <w:rFonts w:ascii="Times New Roman" w:hAnsi="Times New Roman" w:cs="Times New Roman"/>
          <w:sz w:val="24"/>
          <w:szCs w:val="24"/>
          <w:lang w:val="en-US" w:bidi="it-IT"/>
        </w:rPr>
        <w:t xml:space="preserve"> positions, in public or private Italian universities, research </w:t>
      </w:r>
      <w:proofErr w:type="spellStart"/>
      <w:r w:rsidRPr="004002B5">
        <w:rPr>
          <w:rFonts w:ascii="Times New Roman" w:hAnsi="Times New Roman" w:cs="Times New Roman"/>
          <w:sz w:val="24"/>
          <w:szCs w:val="24"/>
          <w:lang w:val="en-US" w:bidi="it-IT"/>
        </w:rPr>
        <w:t>centres</w:t>
      </w:r>
      <w:proofErr w:type="spellEnd"/>
      <w:r w:rsidRPr="004002B5">
        <w:rPr>
          <w:rFonts w:ascii="Times New Roman" w:hAnsi="Times New Roman" w:cs="Times New Roman"/>
          <w:sz w:val="24"/>
          <w:szCs w:val="24"/>
          <w:lang w:val="en-US" w:bidi="it-IT"/>
        </w:rPr>
        <w:t>, applied research institutions (specify which ones);</w:t>
      </w:r>
    </w:p>
    <w:p w14:paraId="5D6CF113" w14:textId="77777777" w:rsidR="00750670" w:rsidRPr="00750670" w:rsidRDefault="00750670" w:rsidP="00750670">
      <w:pPr>
        <w:numPr>
          <w:ilvl w:val="0"/>
          <w:numId w:val="4"/>
        </w:numPr>
        <w:spacing w:after="0"/>
        <w:contextualSpacing/>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any prior research grants that he/she held, with the specification of the site, the period during which the activity was carried out and the subject of the research;</w:t>
      </w:r>
    </w:p>
    <w:p w14:paraId="37695240" w14:textId="77777777" w:rsidR="00750670" w:rsidRPr="00750670" w:rsidRDefault="00750670" w:rsidP="00750670">
      <w:pPr>
        <w:numPr>
          <w:ilvl w:val="0"/>
          <w:numId w:val="4"/>
        </w:numPr>
        <w:spacing w:after="0"/>
        <w:contextualSpacing/>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any prior fixed-term research contract pursuant to Article 24 of Law n.</w:t>
      </w:r>
      <w:r w:rsidR="00AC38B8">
        <w:rPr>
          <w:rFonts w:ascii="Times New Roman" w:hAnsi="Times New Roman" w:cs="Times New Roman"/>
          <w:sz w:val="24"/>
          <w:szCs w:val="24"/>
          <w:lang w:val="en-US" w:bidi="it-IT"/>
        </w:rPr>
        <w:t xml:space="preserve"> </w:t>
      </w:r>
      <w:r w:rsidRPr="00750670">
        <w:rPr>
          <w:rFonts w:ascii="Times New Roman" w:hAnsi="Times New Roman" w:cs="Times New Roman"/>
          <w:sz w:val="24"/>
          <w:szCs w:val="24"/>
          <w:lang w:val="en-US" w:bidi="it-IT"/>
        </w:rPr>
        <w:t xml:space="preserve">240 of 30 December 2010, with the </w:t>
      </w:r>
      <w:r w:rsidR="00B8185F">
        <w:rPr>
          <w:rFonts w:ascii="Times New Roman" w:hAnsi="Times New Roman" w:cs="Times New Roman"/>
          <w:sz w:val="24"/>
          <w:szCs w:val="24"/>
          <w:lang w:val="en-US" w:bidi="it-IT"/>
        </w:rPr>
        <w:t>specification</w:t>
      </w:r>
      <w:r w:rsidRPr="00750670">
        <w:rPr>
          <w:rFonts w:ascii="Times New Roman" w:hAnsi="Times New Roman" w:cs="Times New Roman"/>
          <w:sz w:val="24"/>
          <w:szCs w:val="24"/>
          <w:lang w:val="en-US" w:bidi="it-IT"/>
        </w:rPr>
        <w:t xml:space="preserve"> of the site and of the period during which the research activity was carried out;</w:t>
      </w:r>
    </w:p>
    <w:p w14:paraId="5E852DC0" w14:textId="77777777" w:rsidR="00750670" w:rsidRPr="00750670" w:rsidRDefault="00750670" w:rsidP="00750670">
      <w:pPr>
        <w:numPr>
          <w:ilvl w:val="0"/>
          <w:numId w:val="4"/>
        </w:numPr>
        <w:spacing w:after="0"/>
        <w:contextualSpacing/>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 xml:space="preserve">that he/she is not a recipient of any other grants, </w:t>
      </w:r>
      <w:r w:rsidRPr="00750670">
        <w:rPr>
          <w:rFonts w:ascii="Times New Roman" w:hAnsi="Times New Roman" w:cs="Times New Roman"/>
          <w:sz w:val="24"/>
          <w:szCs w:val="24"/>
          <w:lang w:val="en" w:bidi="it-IT"/>
        </w:rPr>
        <w:t>awarded for any reason, or that he/she undertakes to renounce them in case he/she is successful in this selection procedure;</w:t>
      </w:r>
    </w:p>
    <w:p w14:paraId="36390A0C" w14:textId="77777777" w:rsidR="00750670" w:rsidRPr="00750670" w:rsidRDefault="00750670" w:rsidP="00750670">
      <w:pPr>
        <w:numPr>
          <w:ilvl w:val="0"/>
          <w:numId w:val="4"/>
        </w:numPr>
        <w:spacing w:after="0"/>
        <w:contextualSpacing/>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 w:bidi="it-IT"/>
        </w:rPr>
        <w:t xml:space="preserve">that he/she </w:t>
      </w:r>
      <w:r w:rsidR="00E103AE">
        <w:rPr>
          <w:rFonts w:ascii="Times New Roman" w:hAnsi="Times New Roman" w:cs="Times New Roman"/>
          <w:sz w:val="24"/>
          <w:szCs w:val="24"/>
          <w:lang w:val="en" w:bidi="it-IT"/>
        </w:rPr>
        <w:t>carries</w:t>
      </w:r>
      <w:r w:rsidRPr="00750670">
        <w:rPr>
          <w:rFonts w:ascii="Times New Roman" w:hAnsi="Times New Roman" w:cs="Times New Roman"/>
          <w:sz w:val="24"/>
          <w:szCs w:val="24"/>
          <w:lang w:val="en" w:bidi="it-IT"/>
        </w:rPr>
        <w:t xml:space="preserve"> </w:t>
      </w:r>
      <w:r w:rsidR="00E103AE">
        <w:rPr>
          <w:rFonts w:ascii="Times New Roman" w:hAnsi="Times New Roman" w:cs="Times New Roman"/>
          <w:sz w:val="24"/>
          <w:szCs w:val="24"/>
          <w:lang w:val="en" w:bidi="it-IT"/>
        </w:rPr>
        <w:t>o</w:t>
      </w:r>
      <w:r w:rsidRPr="00750670">
        <w:rPr>
          <w:rFonts w:ascii="Times New Roman" w:hAnsi="Times New Roman" w:cs="Times New Roman"/>
          <w:sz w:val="24"/>
          <w:szCs w:val="24"/>
          <w:lang w:val="en" w:bidi="it-IT"/>
        </w:rPr>
        <w:t>ut the following work activity</w:t>
      </w:r>
      <w:r w:rsidR="00D234F2">
        <w:rPr>
          <w:rFonts w:ascii="Times New Roman" w:hAnsi="Times New Roman" w:cs="Times New Roman"/>
          <w:sz w:val="24"/>
          <w:szCs w:val="24"/>
          <w:lang w:val="en" w:bidi="it-IT"/>
        </w:rPr>
        <w:t xml:space="preserve"> at </w:t>
      </w:r>
      <w:r w:rsidR="00D234F2" w:rsidRPr="00D234F2">
        <w:rPr>
          <w:rFonts w:ascii="Times New Roman" w:hAnsi="Times New Roman" w:cs="Times New Roman"/>
          <w:b/>
          <w:sz w:val="24"/>
          <w:szCs w:val="24"/>
          <w:lang w:val="en" w:bidi="it-IT"/>
        </w:rPr>
        <w:t>….</w:t>
      </w:r>
      <w:r w:rsidRPr="00750670">
        <w:rPr>
          <w:rFonts w:ascii="Times New Roman" w:hAnsi="Times New Roman" w:cs="Times New Roman"/>
          <w:sz w:val="24"/>
          <w:szCs w:val="24"/>
          <w:lang w:val="en" w:bidi="it-IT"/>
        </w:rPr>
        <w:t xml:space="preserve"> (specify: the employer; whether the employer is a public or private one; the type of employment)</w:t>
      </w:r>
      <w:r w:rsidR="00D234F2">
        <w:rPr>
          <w:rFonts w:ascii="Times New Roman" w:hAnsi="Times New Roman" w:cs="Times New Roman"/>
          <w:sz w:val="24"/>
          <w:szCs w:val="24"/>
          <w:lang w:val="en" w:bidi="it-IT"/>
        </w:rPr>
        <w:t xml:space="preserve"> </w:t>
      </w:r>
      <w:r w:rsidR="00D234F2" w:rsidRPr="00D234F2">
        <w:rPr>
          <w:rFonts w:ascii="Times New Roman" w:hAnsi="Times New Roman" w:cs="Times New Roman"/>
          <w:b/>
          <w:sz w:val="24"/>
          <w:szCs w:val="24"/>
          <w:lang w:val="en" w:bidi="it-IT"/>
        </w:rPr>
        <w:t>….</w:t>
      </w:r>
      <w:r w:rsidRPr="00750670">
        <w:rPr>
          <w:rFonts w:ascii="Times New Roman" w:hAnsi="Times New Roman" w:cs="Times New Roman"/>
          <w:sz w:val="24"/>
          <w:szCs w:val="24"/>
          <w:lang w:val="en" w:bidi="it-IT"/>
        </w:rPr>
        <w:t>;</w:t>
      </w:r>
    </w:p>
    <w:p w14:paraId="45434C65" w14:textId="77777777" w:rsidR="00750670" w:rsidRPr="00750670" w:rsidRDefault="00750670" w:rsidP="00750670">
      <w:pPr>
        <w:numPr>
          <w:ilvl w:val="0"/>
          <w:numId w:val="4"/>
        </w:numPr>
        <w:spacing w:after="0"/>
        <w:contextualSpacing/>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 xml:space="preserve">that he/she is not related, directly or indirectly, up to and including the fourth degree to any professor of the Department of Earth Sciences, or </w:t>
      </w:r>
      <w:r w:rsidR="00ED77BC">
        <w:rPr>
          <w:rFonts w:ascii="Times New Roman" w:hAnsi="Times New Roman" w:cs="Times New Roman"/>
          <w:sz w:val="24"/>
          <w:szCs w:val="24"/>
          <w:lang w:val="en-US" w:bidi="it-IT"/>
        </w:rPr>
        <w:t xml:space="preserve">to </w:t>
      </w:r>
      <w:r w:rsidRPr="00750670">
        <w:rPr>
          <w:rFonts w:ascii="Times New Roman" w:hAnsi="Times New Roman" w:cs="Times New Roman"/>
          <w:sz w:val="24"/>
          <w:szCs w:val="24"/>
          <w:lang w:val="en-US" w:bidi="it-IT"/>
        </w:rPr>
        <w:t>the Rector, or the Director-General, or any member of the Board of Administrators of the University of Rome “La Sapienza”;</w:t>
      </w:r>
    </w:p>
    <w:p w14:paraId="41D696F5" w14:textId="77777777" w:rsidR="00750670" w:rsidRPr="00750670" w:rsidRDefault="00750670" w:rsidP="00750670">
      <w:pPr>
        <w:numPr>
          <w:ilvl w:val="0"/>
          <w:numId w:val="4"/>
        </w:numPr>
        <w:spacing w:after="0"/>
        <w:contextualSpacing/>
        <w:jc w:val="both"/>
        <w:rPr>
          <w:rFonts w:ascii="Times New Roman" w:hAnsi="Times New Roman" w:cs="Times New Roman"/>
          <w:sz w:val="24"/>
          <w:szCs w:val="24"/>
          <w:lang w:val="en"/>
        </w:rPr>
      </w:pPr>
      <w:r w:rsidRPr="00750670">
        <w:rPr>
          <w:rFonts w:ascii="Times New Roman" w:hAnsi="Times New Roman" w:cs="Times New Roman"/>
          <w:sz w:val="24"/>
          <w:szCs w:val="24"/>
          <w:lang w:val="en"/>
        </w:rPr>
        <w:t xml:space="preserve">that he/she has not been dismissed or </w:t>
      </w:r>
      <w:r w:rsidR="00333FBA">
        <w:rPr>
          <w:rFonts w:ascii="Times New Roman" w:hAnsi="Times New Roman" w:cs="Times New Roman"/>
          <w:sz w:val="24"/>
          <w:szCs w:val="24"/>
          <w:lang w:val="en"/>
        </w:rPr>
        <w:t>exempted</w:t>
      </w:r>
      <w:r w:rsidRPr="00750670">
        <w:rPr>
          <w:rFonts w:ascii="Times New Roman" w:hAnsi="Times New Roman" w:cs="Times New Roman"/>
          <w:sz w:val="24"/>
          <w:szCs w:val="24"/>
          <w:lang w:val="en"/>
        </w:rPr>
        <w:t xml:space="preserve"> from employment in a public administration for persistent, insufficient performance, and that he/she has not been </w:t>
      </w:r>
      <w:r w:rsidR="00DD2B0D">
        <w:rPr>
          <w:rFonts w:ascii="Times New Roman" w:hAnsi="Times New Roman" w:cs="Times New Roman"/>
          <w:sz w:val="24"/>
          <w:szCs w:val="24"/>
          <w:lang w:val="en"/>
        </w:rPr>
        <w:t>dismissed</w:t>
      </w:r>
      <w:r w:rsidRPr="00750670">
        <w:rPr>
          <w:rFonts w:ascii="Times New Roman" w:hAnsi="Times New Roman" w:cs="Times New Roman"/>
          <w:sz w:val="24"/>
          <w:szCs w:val="24"/>
          <w:lang w:val="en"/>
        </w:rPr>
        <w:t xml:space="preserve"> from a state employment, </w:t>
      </w:r>
      <w:r w:rsidR="001D58DE">
        <w:rPr>
          <w:rFonts w:ascii="Times New Roman" w:hAnsi="Times New Roman" w:cs="Times New Roman"/>
          <w:sz w:val="24"/>
          <w:szCs w:val="24"/>
          <w:lang w:val="en"/>
        </w:rPr>
        <w:t xml:space="preserve">pursuant to </w:t>
      </w:r>
      <w:r w:rsidRPr="00750670">
        <w:rPr>
          <w:rFonts w:ascii="Times New Roman" w:hAnsi="Times New Roman" w:cs="Times New Roman"/>
          <w:sz w:val="24"/>
          <w:szCs w:val="24"/>
          <w:lang w:val="en"/>
        </w:rPr>
        <w:t xml:space="preserve"> Article 127, Paragraph 1 d), of the Consolidated Law (</w:t>
      </w:r>
      <w:r w:rsidRPr="00750670">
        <w:rPr>
          <w:rFonts w:ascii="Times New Roman" w:hAnsi="Times New Roman" w:cs="Times New Roman"/>
          <w:i/>
          <w:sz w:val="24"/>
          <w:szCs w:val="24"/>
          <w:lang w:val="en"/>
        </w:rPr>
        <w:t>Testo Unico</w:t>
      </w:r>
      <w:r w:rsidRPr="00750670">
        <w:rPr>
          <w:rFonts w:ascii="Times New Roman" w:hAnsi="Times New Roman" w:cs="Times New Roman"/>
          <w:sz w:val="24"/>
          <w:szCs w:val="24"/>
          <w:lang w:val="en"/>
        </w:rPr>
        <w:t>) containing the provisions on the statute of civil servants, approved by Decree of the President of the Republic n. 3 of 10 January 1957;</w:t>
      </w:r>
    </w:p>
    <w:p w14:paraId="606A0DCB" w14:textId="77777777" w:rsidR="00750670" w:rsidRPr="00750670" w:rsidRDefault="00750670" w:rsidP="00750670">
      <w:pPr>
        <w:numPr>
          <w:ilvl w:val="0"/>
          <w:numId w:val="4"/>
        </w:numPr>
        <w:spacing w:after="0"/>
        <w:contextualSpacing/>
        <w:rPr>
          <w:rFonts w:ascii="Times New Roman" w:hAnsi="Times New Roman" w:cs="Times New Roman"/>
          <w:sz w:val="24"/>
          <w:szCs w:val="24"/>
          <w:lang w:val="en"/>
        </w:rPr>
      </w:pPr>
      <w:r w:rsidRPr="00750670">
        <w:rPr>
          <w:rFonts w:ascii="Times New Roman" w:hAnsi="Times New Roman" w:cs="Times New Roman"/>
          <w:sz w:val="24"/>
          <w:szCs w:val="24"/>
          <w:lang w:val="en"/>
        </w:rPr>
        <w:t>the personal e-mail address to which communications relating to this selection procedure are to be sent.</w:t>
      </w:r>
    </w:p>
    <w:p w14:paraId="5FA007F3" w14:textId="77777777" w:rsidR="00750670" w:rsidRPr="00750670" w:rsidRDefault="00F34D18" w:rsidP="00750670">
      <w:pPr>
        <w:spacing w:after="0"/>
        <w:ind w:left="360"/>
        <w:jc w:val="both"/>
        <w:rPr>
          <w:rFonts w:ascii="Times New Roman" w:hAnsi="Times New Roman" w:cs="Times New Roman"/>
          <w:sz w:val="24"/>
          <w:szCs w:val="24"/>
          <w:lang w:val="en-US" w:bidi="it-IT"/>
        </w:rPr>
      </w:pPr>
      <w:r>
        <w:rPr>
          <w:rFonts w:ascii="Times New Roman" w:hAnsi="Times New Roman" w:cs="Times New Roman"/>
          <w:sz w:val="24"/>
          <w:szCs w:val="24"/>
          <w:lang w:val="en-US" w:bidi="it-IT"/>
        </w:rPr>
        <w:t>Pursuant to</w:t>
      </w:r>
      <w:r w:rsidR="00750670" w:rsidRPr="00750670">
        <w:rPr>
          <w:rFonts w:ascii="Times New Roman" w:hAnsi="Times New Roman" w:cs="Times New Roman"/>
          <w:sz w:val="24"/>
          <w:szCs w:val="24"/>
          <w:lang w:val="en-US" w:bidi="it-IT"/>
        </w:rPr>
        <w:t xml:space="preserve"> Law no. 104 of 5 February 1992, applicants with a disability must make a specific request in their application </w:t>
      </w:r>
      <w:r w:rsidR="007A4C4E">
        <w:rPr>
          <w:rFonts w:ascii="Times New Roman" w:hAnsi="Times New Roman" w:cs="Times New Roman"/>
          <w:sz w:val="24"/>
          <w:szCs w:val="24"/>
          <w:lang w:val="en-US" w:bidi="it-IT"/>
        </w:rPr>
        <w:t>stating</w:t>
      </w:r>
      <w:r w:rsidR="00750670" w:rsidRPr="00750670">
        <w:rPr>
          <w:rFonts w:ascii="Times New Roman" w:hAnsi="Times New Roman" w:cs="Times New Roman"/>
          <w:sz w:val="24"/>
          <w:szCs w:val="24"/>
          <w:lang w:val="en-US" w:bidi="it-IT"/>
        </w:rPr>
        <w:t xml:space="preserve"> any aid required in order for them to attend the interview.</w:t>
      </w:r>
    </w:p>
    <w:p w14:paraId="195DE200" w14:textId="77777777" w:rsidR="00750670" w:rsidRPr="00750670" w:rsidRDefault="00750670" w:rsidP="00750670">
      <w:pPr>
        <w:spacing w:after="0"/>
        <w:ind w:left="36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lastRenderedPageBreak/>
        <w:t xml:space="preserve">The application must be accompanied by: the declaration concerning any PhD without </w:t>
      </w:r>
      <w:r w:rsidR="00E103AE">
        <w:rPr>
          <w:rFonts w:ascii="Times New Roman" w:hAnsi="Times New Roman" w:cs="Times New Roman"/>
          <w:sz w:val="24"/>
          <w:szCs w:val="24"/>
          <w:lang w:val="en-US" w:bidi="it-IT"/>
        </w:rPr>
        <w:t>scholarship</w:t>
      </w:r>
      <w:r w:rsidRPr="00750670">
        <w:rPr>
          <w:rFonts w:ascii="Times New Roman" w:hAnsi="Times New Roman" w:cs="Times New Roman"/>
          <w:sz w:val="24"/>
          <w:szCs w:val="24"/>
          <w:lang w:val="en-US" w:bidi="it-IT"/>
        </w:rPr>
        <w:t>, and/or any activity carried out as research grant holder (Annex B); a photocopy of a valid identity document and all that is required under the following Article 5.</w:t>
      </w:r>
    </w:p>
    <w:p w14:paraId="41B3E2FB" w14:textId="77777777" w:rsidR="00750670" w:rsidRPr="00750670" w:rsidRDefault="00750670" w:rsidP="00750670">
      <w:pPr>
        <w:spacing w:after="0"/>
        <w:ind w:left="360"/>
        <w:jc w:val="both"/>
        <w:rPr>
          <w:rFonts w:ascii="Times New Roman" w:hAnsi="Times New Roman" w:cs="Times New Roman"/>
          <w:sz w:val="24"/>
          <w:szCs w:val="24"/>
          <w:lang w:val="en-US" w:bidi="it-IT"/>
        </w:rPr>
      </w:pPr>
    </w:p>
    <w:p w14:paraId="2D178DE1" w14:textId="77777777" w:rsidR="00750670" w:rsidRPr="00E103AE" w:rsidRDefault="00750670" w:rsidP="00750670">
      <w:pPr>
        <w:spacing w:after="0"/>
        <w:ind w:left="360"/>
        <w:jc w:val="center"/>
        <w:rPr>
          <w:rFonts w:ascii="Times New Roman" w:hAnsi="Times New Roman" w:cs="Times New Roman"/>
          <w:b/>
          <w:sz w:val="24"/>
          <w:szCs w:val="24"/>
          <w:lang w:val="fr-FR" w:bidi="it-IT"/>
        </w:rPr>
      </w:pPr>
      <w:r w:rsidRPr="00E103AE">
        <w:rPr>
          <w:rFonts w:ascii="Times New Roman" w:hAnsi="Times New Roman" w:cs="Times New Roman"/>
          <w:b/>
          <w:sz w:val="24"/>
          <w:szCs w:val="24"/>
          <w:lang w:val="fr-FR" w:bidi="it-IT"/>
        </w:rPr>
        <w:t>ARTICLE 5</w:t>
      </w:r>
    </w:p>
    <w:p w14:paraId="7BAAAA48" w14:textId="77777777" w:rsidR="00750670" w:rsidRPr="00E103AE" w:rsidRDefault="00750670" w:rsidP="00750670">
      <w:pPr>
        <w:spacing w:after="0"/>
        <w:ind w:left="360"/>
        <w:jc w:val="center"/>
        <w:rPr>
          <w:rFonts w:ascii="Times New Roman" w:hAnsi="Times New Roman" w:cs="Times New Roman"/>
          <w:b/>
          <w:sz w:val="24"/>
          <w:szCs w:val="24"/>
          <w:lang w:val="fr-FR" w:bidi="it-IT"/>
        </w:rPr>
      </w:pPr>
      <w:r w:rsidRPr="00E103AE">
        <w:rPr>
          <w:rFonts w:ascii="Times New Roman" w:hAnsi="Times New Roman" w:cs="Times New Roman"/>
          <w:b/>
          <w:sz w:val="24"/>
          <w:szCs w:val="24"/>
          <w:lang w:val="fr-FR" w:bidi="it-IT"/>
        </w:rPr>
        <w:t xml:space="preserve">Qualifications and </w:t>
      </w:r>
      <w:proofErr w:type="spellStart"/>
      <w:r w:rsidRPr="00C32C19">
        <w:rPr>
          <w:rFonts w:ascii="Times New Roman" w:hAnsi="Times New Roman" w:cs="Times New Roman"/>
          <w:b/>
          <w:sz w:val="24"/>
          <w:szCs w:val="24"/>
          <w:lang w:val="fr-FR" w:bidi="it-IT"/>
        </w:rPr>
        <w:t>professional</w:t>
      </w:r>
      <w:proofErr w:type="spellEnd"/>
      <w:r w:rsidRPr="00E103AE">
        <w:rPr>
          <w:rFonts w:ascii="Times New Roman" w:hAnsi="Times New Roman" w:cs="Times New Roman"/>
          <w:b/>
          <w:sz w:val="24"/>
          <w:szCs w:val="24"/>
          <w:lang w:val="fr-FR" w:bidi="it-IT"/>
        </w:rPr>
        <w:t xml:space="preserve"> curriculum</w:t>
      </w:r>
      <w:r w:rsidR="00E103AE" w:rsidRPr="00E103AE">
        <w:rPr>
          <w:rFonts w:ascii="Times New Roman" w:hAnsi="Times New Roman" w:cs="Times New Roman"/>
          <w:b/>
          <w:sz w:val="24"/>
          <w:szCs w:val="24"/>
          <w:lang w:val="fr-FR" w:bidi="it-IT"/>
        </w:rPr>
        <w:t>.</w:t>
      </w:r>
    </w:p>
    <w:p w14:paraId="5D53792D" w14:textId="77777777" w:rsidR="00750670" w:rsidRPr="00E103AE" w:rsidRDefault="00750670" w:rsidP="00750670">
      <w:pPr>
        <w:spacing w:after="0"/>
        <w:ind w:left="360"/>
        <w:jc w:val="center"/>
        <w:rPr>
          <w:rFonts w:ascii="Times New Roman" w:hAnsi="Times New Roman" w:cs="Times New Roman"/>
          <w:b/>
          <w:sz w:val="24"/>
          <w:szCs w:val="24"/>
          <w:lang w:val="fr-FR" w:bidi="it-IT"/>
        </w:rPr>
      </w:pPr>
    </w:p>
    <w:p w14:paraId="665C9846" w14:textId="77777777" w:rsidR="00750670" w:rsidRPr="0075067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The following documents in pdf format must be attached to the application</w:t>
      </w:r>
      <w:r w:rsidRPr="00750670">
        <w:rPr>
          <w:rFonts w:ascii="Times New Roman" w:hAnsi="Times New Roman" w:cs="Times New Roman"/>
          <w:sz w:val="24"/>
          <w:szCs w:val="24"/>
          <w:lang w:val="en-US" w:bidi="it-IT"/>
        </w:rPr>
        <w:t>:</w:t>
      </w:r>
    </w:p>
    <w:p w14:paraId="094AA8F9" w14:textId="77777777" w:rsidR="00750670" w:rsidRPr="00750670" w:rsidRDefault="00CD01B2" w:rsidP="00750670">
      <w:pPr>
        <w:numPr>
          <w:ilvl w:val="0"/>
          <w:numId w:val="8"/>
        </w:numPr>
        <w:spacing w:after="0"/>
        <w:contextualSpacing/>
        <w:jc w:val="both"/>
        <w:rPr>
          <w:rFonts w:ascii="Times New Roman" w:hAnsi="Times New Roman" w:cs="Times New Roman"/>
          <w:sz w:val="24"/>
          <w:szCs w:val="24"/>
          <w:lang w:val="en-US" w:bidi="it-IT"/>
        </w:rPr>
      </w:pPr>
      <w:r>
        <w:rPr>
          <w:rFonts w:ascii="Times New Roman" w:hAnsi="Times New Roman" w:cs="Times New Roman"/>
          <w:sz w:val="24"/>
          <w:szCs w:val="24"/>
          <w:lang w:val="en-US" w:bidi="it-IT"/>
        </w:rPr>
        <w:t xml:space="preserve">substitute </w:t>
      </w:r>
      <w:r w:rsidR="00750670" w:rsidRPr="00750670">
        <w:rPr>
          <w:rFonts w:ascii="Times New Roman" w:hAnsi="Times New Roman" w:cs="Times New Roman"/>
          <w:sz w:val="24"/>
          <w:szCs w:val="24"/>
          <w:lang w:val="en-US" w:bidi="it-IT"/>
        </w:rPr>
        <w:t xml:space="preserve">declaration in lieu of certification </w:t>
      </w:r>
      <w:r w:rsidR="00E42883">
        <w:rPr>
          <w:rFonts w:ascii="Times New Roman" w:hAnsi="Times New Roman" w:cs="Times New Roman"/>
          <w:sz w:val="24"/>
          <w:szCs w:val="24"/>
          <w:lang w:val="en-US" w:bidi="it-IT"/>
        </w:rPr>
        <w:t>in accordance with</w:t>
      </w:r>
      <w:r w:rsidR="00750670" w:rsidRPr="00750670">
        <w:rPr>
          <w:rFonts w:ascii="Times New Roman" w:hAnsi="Times New Roman" w:cs="Times New Roman"/>
          <w:sz w:val="24"/>
          <w:szCs w:val="24"/>
          <w:lang w:val="en-US" w:bidi="it-IT"/>
        </w:rPr>
        <w:t xml:space="preserve"> Article 46 of D.P.R. n. 445 of 28 December 2000 attesting the degree held by the applicant and specifying the grades obtained in the single exams and </w:t>
      </w:r>
      <w:r w:rsidR="00E42883">
        <w:rPr>
          <w:rFonts w:ascii="Times New Roman" w:hAnsi="Times New Roman" w:cs="Times New Roman"/>
          <w:sz w:val="24"/>
          <w:szCs w:val="24"/>
          <w:lang w:val="en-US" w:bidi="it-IT"/>
        </w:rPr>
        <w:t xml:space="preserve">in </w:t>
      </w:r>
      <w:r w:rsidR="00750670" w:rsidRPr="00750670">
        <w:rPr>
          <w:rFonts w:ascii="Times New Roman" w:hAnsi="Times New Roman" w:cs="Times New Roman"/>
          <w:sz w:val="24"/>
          <w:szCs w:val="24"/>
          <w:lang w:val="en-US" w:bidi="it-IT"/>
        </w:rPr>
        <w:t>the final exam, the awarding university, and the year in which the degree was obtained;</w:t>
      </w:r>
    </w:p>
    <w:p w14:paraId="10410F62" w14:textId="77777777" w:rsidR="00750670" w:rsidRPr="00750670" w:rsidRDefault="00CD01B2" w:rsidP="00750670">
      <w:pPr>
        <w:numPr>
          <w:ilvl w:val="0"/>
          <w:numId w:val="8"/>
        </w:numPr>
        <w:spacing w:after="0"/>
        <w:contextualSpacing/>
        <w:jc w:val="both"/>
        <w:rPr>
          <w:rFonts w:ascii="Times New Roman" w:hAnsi="Times New Roman" w:cs="Times New Roman"/>
          <w:sz w:val="24"/>
          <w:szCs w:val="24"/>
          <w:lang w:val="en-US" w:bidi="it-IT"/>
        </w:rPr>
      </w:pPr>
      <w:r>
        <w:rPr>
          <w:rFonts w:ascii="Times New Roman" w:hAnsi="Times New Roman" w:cs="Times New Roman"/>
          <w:sz w:val="24"/>
          <w:szCs w:val="24"/>
          <w:lang w:val="en-US" w:bidi="it-IT"/>
        </w:rPr>
        <w:t xml:space="preserve">substitute </w:t>
      </w:r>
      <w:r w:rsidR="00750670" w:rsidRPr="00750670">
        <w:rPr>
          <w:rFonts w:ascii="Times New Roman" w:hAnsi="Times New Roman" w:cs="Times New Roman"/>
          <w:sz w:val="24"/>
          <w:szCs w:val="24"/>
          <w:lang w:val="en-US" w:bidi="it-IT"/>
        </w:rPr>
        <w:t xml:space="preserve">declaration in lieu of certification </w:t>
      </w:r>
      <w:r w:rsidR="00E42883">
        <w:rPr>
          <w:rFonts w:ascii="Times New Roman" w:hAnsi="Times New Roman" w:cs="Times New Roman"/>
          <w:sz w:val="24"/>
          <w:szCs w:val="24"/>
          <w:lang w:val="en-US" w:bidi="it-IT"/>
        </w:rPr>
        <w:t>in accordance with</w:t>
      </w:r>
      <w:r w:rsidR="00750670" w:rsidRPr="00750670">
        <w:rPr>
          <w:rFonts w:ascii="Times New Roman" w:hAnsi="Times New Roman" w:cs="Times New Roman"/>
          <w:sz w:val="24"/>
          <w:szCs w:val="24"/>
          <w:lang w:val="en-US" w:bidi="it-IT"/>
        </w:rPr>
        <w:t xml:space="preserve"> Article 46 of D.P.R. n. 445 of 28 December 2000 attesting any PhD or equivalent degree held, including equivalent degrees obtained abroad;</w:t>
      </w:r>
    </w:p>
    <w:p w14:paraId="2AF7DB8C" w14:textId="77777777" w:rsidR="00750670" w:rsidRPr="00750670" w:rsidRDefault="00CD01B2" w:rsidP="00750670">
      <w:pPr>
        <w:numPr>
          <w:ilvl w:val="0"/>
          <w:numId w:val="8"/>
        </w:numPr>
        <w:spacing w:after="0"/>
        <w:contextualSpacing/>
        <w:jc w:val="both"/>
        <w:rPr>
          <w:rFonts w:ascii="Times New Roman" w:hAnsi="Times New Roman" w:cs="Times New Roman"/>
          <w:sz w:val="24"/>
          <w:szCs w:val="24"/>
          <w:lang w:val="en-US" w:bidi="it-IT"/>
        </w:rPr>
      </w:pPr>
      <w:r>
        <w:rPr>
          <w:rFonts w:ascii="Times New Roman" w:hAnsi="Times New Roman" w:cs="Times New Roman"/>
          <w:sz w:val="24"/>
          <w:szCs w:val="24"/>
          <w:lang w:val="en-US" w:bidi="it-IT"/>
        </w:rPr>
        <w:t xml:space="preserve">substitute </w:t>
      </w:r>
      <w:r w:rsidR="00750670" w:rsidRPr="00750670">
        <w:rPr>
          <w:rFonts w:ascii="Times New Roman" w:hAnsi="Times New Roman" w:cs="Times New Roman"/>
          <w:sz w:val="24"/>
          <w:szCs w:val="24"/>
          <w:lang w:val="en-US" w:bidi="it-IT"/>
        </w:rPr>
        <w:t xml:space="preserve">declaration in lieu of certification or in lieu of affidavit, </w:t>
      </w:r>
      <w:r w:rsidR="00377957">
        <w:rPr>
          <w:rFonts w:ascii="Times New Roman" w:hAnsi="Times New Roman" w:cs="Times New Roman"/>
          <w:sz w:val="24"/>
          <w:szCs w:val="24"/>
          <w:lang w:val="en-US" w:bidi="it-IT"/>
        </w:rPr>
        <w:t>in accordance with</w:t>
      </w:r>
      <w:r w:rsidR="00750670" w:rsidRPr="00750670">
        <w:rPr>
          <w:rFonts w:ascii="Times New Roman" w:hAnsi="Times New Roman" w:cs="Times New Roman"/>
          <w:sz w:val="24"/>
          <w:szCs w:val="24"/>
          <w:lang w:val="en-US" w:bidi="it-IT"/>
        </w:rPr>
        <w:t xml:space="preserve"> Article 46 of D.P.R. n. 445 of 28 December 2000, attesting the qualifications that the applicant considers to be useful for the purp</w:t>
      </w:r>
      <w:r w:rsidR="00377957">
        <w:rPr>
          <w:rFonts w:ascii="Times New Roman" w:hAnsi="Times New Roman" w:cs="Times New Roman"/>
          <w:sz w:val="24"/>
          <w:szCs w:val="24"/>
          <w:lang w:val="en-US" w:bidi="it-IT"/>
        </w:rPr>
        <w:t>oses of the selection (</w:t>
      </w:r>
      <w:proofErr w:type="spellStart"/>
      <w:r w:rsidR="00377957">
        <w:rPr>
          <w:rFonts w:ascii="Times New Roman" w:hAnsi="Times New Roman" w:cs="Times New Roman"/>
          <w:sz w:val="24"/>
          <w:szCs w:val="24"/>
          <w:lang w:val="en-US" w:bidi="it-IT"/>
        </w:rPr>
        <w:t>specialis</w:t>
      </w:r>
      <w:r w:rsidR="00750670" w:rsidRPr="00750670">
        <w:rPr>
          <w:rFonts w:ascii="Times New Roman" w:hAnsi="Times New Roman" w:cs="Times New Roman"/>
          <w:sz w:val="24"/>
          <w:szCs w:val="24"/>
          <w:lang w:val="en-US" w:bidi="it-IT"/>
        </w:rPr>
        <w:t>ation</w:t>
      </w:r>
      <w:proofErr w:type="spellEnd"/>
      <w:r w:rsidR="00750670" w:rsidRPr="00750670">
        <w:rPr>
          <w:rFonts w:ascii="Times New Roman" w:hAnsi="Times New Roman" w:cs="Times New Roman"/>
          <w:sz w:val="24"/>
          <w:szCs w:val="24"/>
          <w:lang w:val="en-US" w:bidi="it-IT"/>
        </w:rPr>
        <w:t xml:space="preserve"> diplomas, </w:t>
      </w:r>
      <w:r w:rsidR="00750670" w:rsidRPr="00750670">
        <w:rPr>
          <w:rFonts w:ascii="Times New Roman" w:hAnsi="Times New Roman" w:cs="Times New Roman"/>
          <w:sz w:val="24"/>
          <w:szCs w:val="24"/>
          <w:lang w:val="en" w:bidi="it-IT"/>
        </w:rPr>
        <w:t>certificates of attendance rel</w:t>
      </w:r>
      <w:r w:rsidR="00377957">
        <w:rPr>
          <w:rFonts w:ascii="Times New Roman" w:hAnsi="Times New Roman" w:cs="Times New Roman"/>
          <w:sz w:val="24"/>
          <w:szCs w:val="24"/>
          <w:lang w:val="en" w:bidi="it-IT"/>
        </w:rPr>
        <w:t xml:space="preserve">ating to post-graduate </w:t>
      </w:r>
      <w:proofErr w:type="spellStart"/>
      <w:r w:rsidR="00377957">
        <w:rPr>
          <w:rFonts w:ascii="Times New Roman" w:hAnsi="Times New Roman" w:cs="Times New Roman"/>
          <w:sz w:val="24"/>
          <w:szCs w:val="24"/>
          <w:lang w:val="en" w:bidi="it-IT"/>
        </w:rPr>
        <w:t>specialis</w:t>
      </w:r>
      <w:r w:rsidR="00750670" w:rsidRPr="00750670">
        <w:rPr>
          <w:rFonts w:ascii="Times New Roman" w:hAnsi="Times New Roman" w:cs="Times New Roman"/>
          <w:sz w:val="24"/>
          <w:szCs w:val="24"/>
          <w:lang w:val="en" w:bidi="it-IT"/>
        </w:rPr>
        <w:t>ation</w:t>
      </w:r>
      <w:proofErr w:type="spellEnd"/>
      <w:r w:rsidR="00750670" w:rsidRPr="00750670">
        <w:rPr>
          <w:rFonts w:ascii="Times New Roman" w:hAnsi="Times New Roman" w:cs="Times New Roman"/>
          <w:sz w:val="24"/>
          <w:szCs w:val="24"/>
          <w:lang w:val="en" w:bidi="it-IT"/>
        </w:rPr>
        <w:t xml:space="preserve"> courses obtained in Italy or abroad, study stays abroad, scholarships or research assignments both in Italy and abroad, degree or doctoral theses, </w:t>
      </w:r>
      <w:proofErr w:type="spellStart"/>
      <w:r w:rsidR="00750670" w:rsidRPr="00750670">
        <w:rPr>
          <w:rFonts w:ascii="Times New Roman" w:hAnsi="Times New Roman" w:cs="Times New Roman"/>
          <w:sz w:val="24"/>
          <w:szCs w:val="24"/>
          <w:lang w:val="en" w:bidi="it-IT"/>
        </w:rPr>
        <w:t>etc</w:t>
      </w:r>
      <w:proofErr w:type="spellEnd"/>
      <w:r w:rsidR="00750670" w:rsidRPr="00750670">
        <w:rPr>
          <w:rFonts w:ascii="Times New Roman" w:hAnsi="Times New Roman" w:cs="Times New Roman"/>
          <w:sz w:val="24"/>
          <w:szCs w:val="24"/>
          <w:lang w:val="en" w:bidi="it-IT"/>
        </w:rPr>
        <w:t>);</w:t>
      </w:r>
    </w:p>
    <w:p w14:paraId="01AE6580" w14:textId="77777777" w:rsidR="00750670" w:rsidRPr="00750670" w:rsidRDefault="00750670" w:rsidP="00750670">
      <w:pPr>
        <w:numPr>
          <w:ilvl w:val="0"/>
          <w:numId w:val="8"/>
        </w:numPr>
        <w:spacing w:after="0"/>
        <w:contextualSpacing/>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curriculum of scientific and professional activity written in accordance with the current European model - Legislative Decree n. 33/2013 (Articles 10, 14, 15, 15bis, 27);</w:t>
      </w:r>
    </w:p>
    <w:p w14:paraId="1A789899" w14:textId="77777777" w:rsidR="00750670" w:rsidRPr="00750670" w:rsidRDefault="00750670" w:rsidP="00750670">
      <w:pPr>
        <w:numPr>
          <w:ilvl w:val="0"/>
          <w:numId w:val="8"/>
        </w:numPr>
        <w:spacing w:after="0"/>
        <w:contextualSpacing/>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scientific publication</w:t>
      </w:r>
      <w:r w:rsidR="00377957">
        <w:rPr>
          <w:rFonts w:ascii="Times New Roman" w:hAnsi="Times New Roman" w:cs="Times New Roman"/>
          <w:sz w:val="24"/>
          <w:szCs w:val="24"/>
          <w:lang w:val="en-US" w:bidi="it-IT"/>
        </w:rPr>
        <w:t>s, if any</w:t>
      </w:r>
      <w:r w:rsidRPr="00750670">
        <w:rPr>
          <w:rFonts w:ascii="Times New Roman" w:hAnsi="Times New Roman" w:cs="Times New Roman"/>
          <w:sz w:val="24"/>
          <w:szCs w:val="24"/>
          <w:lang w:val="en-US" w:bidi="it-IT"/>
        </w:rPr>
        <w:t>;</w:t>
      </w:r>
    </w:p>
    <w:p w14:paraId="1F82E8CC" w14:textId="77777777" w:rsidR="00750670" w:rsidRPr="00750670" w:rsidRDefault="00750670" w:rsidP="00750670">
      <w:pPr>
        <w:numPr>
          <w:ilvl w:val="0"/>
          <w:numId w:val="8"/>
        </w:numPr>
        <w:spacing w:after="0"/>
        <w:contextualSpacing/>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copy of a valid identity document</w:t>
      </w:r>
    </w:p>
    <w:p w14:paraId="7C29A1F6" w14:textId="77777777" w:rsidR="00750670" w:rsidRPr="00750670" w:rsidRDefault="00750670" w:rsidP="00750670">
      <w:pPr>
        <w:numPr>
          <w:ilvl w:val="0"/>
          <w:numId w:val="8"/>
        </w:numPr>
        <w:spacing w:after="0"/>
        <w:contextualSpacing/>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privacy policy declaration (</w:t>
      </w:r>
      <w:proofErr w:type="spellStart"/>
      <w:r w:rsidRPr="00750670">
        <w:rPr>
          <w:rFonts w:ascii="Times New Roman" w:hAnsi="Times New Roman" w:cs="Times New Roman"/>
          <w:i/>
          <w:sz w:val="24"/>
          <w:szCs w:val="24"/>
          <w:lang w:val="en-US" w:bidi="it-IT"/>
        </w:rPr>
        <w:t>informativa</w:t>
      </w:r>
      <w:proofErr w:type="spellEnd"/>
      <w:r w:rsidRPr="00750670">
        <w:rPr>
          <w:rFonts w:ascii="Times New Roman" w:hAnsi="Times New Roman" w:cs="Times New Roman"/>
          <w:i/>
          <w:sz w:val="24"/>
          <w:szCs w:val="24"/>
          <w:lang w:val="en-US" w:bidi="it-IT"/>
        </w:rPr>
        <w:t xml:space="preserve"> </w:t>
      </w:r>
      <w:proofErr w:type="spellStart"/>
      <w:r w:rsidRPr="00750670">
        <w:rPr>
          <w:rFonts w:ascii="Times New Roman" w:hAnsi="Times New Roman" w:cs="Times New Roman"/>
          <w:i/>
          <w:sz w:val="24"/>
          <w:szCs w:val="24"/>
          <w:lang w:val="en-US" w:bidi="it-IT"/>
        </w:rPr>
        <w:t>sulla</w:t>
      </w:r>
      <w:proofErr w:type="spellEnd"/>
      <w:r w:rsidRPr="00750670">
        <w:rPr>
          <w:rFonts w:ascii="Times New Roman" w:hAnsi="Times New Roman" w:cs="Times New Roman"/>
          <w:i/>
          <w:sz w:val="24"/>
          <w:szCs w:val="24"/>
          <w:lang w:val="en-US" w:bidi="it-IT"/>
        </w:rPr>
        <w:t xml:space="preserve"> privacy</w:t>
      </w:r>
      <w:r w:rsidRPr="00750670">
        <w:rPr>
          <w:rFonts w:ascii="Times New Roman" w:hAnsi="Times New Roman" w:cs="Times New Roman"/>
          <w:sz w:val="24"/>
          <w:szCs w:val="24"/>
          <w:lang w:val="en-US" w:bidi="it-IT"/>
        </w:rPr>
        <w:t>);</w:t>
      </w:r>
    </w:p>
    <w:p w14:paraId="643761FC"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 xml:space="preserve">Pursuant to the amendments provided for by Article 15, Paragraph 1, of Law n. 183 of 12 November 2011 and related to the rules on </w:t>
      </w:r>
      <w:r w:rsidRPr="00750670">
        <w:rPr>
          <w:rFonts w:ascii="Times New Roman" w:hAnsi="Times New Roman" w:cs="Times New Roman"/>
          <w:sz w:val="24"/>
          <w:szCs w:val="24"/>
          <w:lang w:val="en" w:bidi="it-IT"/>
        </w:rPr>
        <w:t xml:space="preserve">certificates and self-declarations contained in the D.P.R. n. 445/2000, </w:t>
      </w:r>
      <w:r w:rsidRPr="00750670">
        <w:rPr>
          <w:rFonts w:ascii="Times New Roman" w:hAnsi="Times New Roman" w:cs="Times New Roman"/>
          <w:sz w:val="24"/>
          <w:szCs w:val="24"/>
          <w:lang w:val="en-US" w:bidi="it-IT"/>
        </w:rPr>
        <w:t xml:space="preserve"> </w:t>
      </w:r>
      <w:r w:rsidRPr="00750670">
        <w:rPr>
          <w:rFonts w:ascii="Times New Roman" w:hAnsi="Times New Roman" w:cs="Times New Roman"/>
          <w:sz w:val="24"/>
          <w:szCs w:val="24"/>
          <w:lang w:val="en" w:bidi="it-IT"/>
        </w:rPr>
        <w:t xml:space="preserve">Public Administrations can no longer request or accept deeds or certificates containing information that are already in their possession. Therefore, only </w:t>
      </w:r>
      <w:r w:rsidR="00CD01B2">
        <w:rPr>
          <w:rFonts w:ascii="Times New Roman" w:hAnsi="Times New Roman" w:cs="Times New Roman"/>
          <w:sz w:val="24"/>
          <w:szCs w:val="24"/>
          <w:lang w:val="en" w:bidi="it-IT"/>
        </w:rPr>
        <w:t xml:space="preserve">substitute </w:t>
      </w:r>
      <w:r w:rsidRPr="00750670">
        <w:rPr>
          <w:rFonts w:ascii="Times New Roman" w:hAnsi="Times New Roman" w:cs="Times New Roman"/>
          <w:sz w:val="24"/>
          <w:szCs w:val="24"/>
          <w:lang w:val="en-US" w:bidi="it-IT"/>
        </w:rPr>
        <w:t xml:space="preserve">declarations in lieu of certification or in lieu of affidavit, pursuant to Article 46 of D.P.R. n. 445 of 28 December 2000, shall be accepted and </w:t>
      </w:r>
      <w:r w:rsidR="00E103AE">
        <w:rPr>
          <w:rFonts w:ascii="Times New Roman" w:hAnsi="Times New Roman" w:cs="Times New Roman"/>
          <w:sz w:val="24"/>
          <w:szCs w:val="24"/>
          <w:lang w:val="en-US" w:bidi="it-IT"/>
        </w:rPr>
        <w:t>deemed</w:t>
      </w:r>
      <w:r w:rsidRPr="00750670">
        <w:rPr>
          <w:rFonts w:ascii="Times New Roman" w:hAnsi="Times New Roman" w:cs="Times New Roman"/>
          <w:sz w:val="24"/>
          <w:szCs w:val="24"/>
          <w:lang w:val="en-US" w:bidi="it-IT"/>
        </w:rPr>
        <w:t xml:space="preserve"> valid.</w:t>
      </w:r>
    </w:p>
    <w:p w14:paraId="3BB6F80F"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 xml:space="preserve">As for the publications considered to be useful for the purposes of this selection procedure, applicants must also attach to the application a specific </w:t>
      </w:r>
      <w:r w:rsidR="00CD01B2">
        <w:rPr>
          <w:rFonts w:ascii="Times New Roman" w:hAnsi="Times New Roman" w:cs="Times New Roman"/>
          <w:sz w:val="24"/>
          <w:szCs w:val="24"/>
          <w:lang w:val="en-US" w:bidi="it-IT"/>
        </w:rPr>
        <w:t xml:space="preserve">substitute </w:t>
      </w:r>
      <w:r w:rsidRPr="00750670">
        <w:rPr>
          <w:rFonts w:ascii="Times New Roman" w:hAnsi="Times New Roman" w:cs="Times New Roman"/>
          <w:sz w:val="24"/>
          <w:szCs w:val="24"/>
          <w:lang w:val="en-US" w:bidi="it-IT"/>
        </w:rPr>
        <w:t>declaration in lieu of affidavit attesting the conformity with the original publications, pursuant to A</w:t>
      </w:r>
      <w:r w:rsidR="00CD112D">
        <w:rPr>
          <w:rFonts w:ascii="Times New Roman" w:hAnsi="Times New Roman" w:cs="Times New Roman"/>
          <w:sz w:val="24"/>
          <w:szCs w:val="24"/>
          <w:lang w:val="en-US" w:bidi="it-IT"/>
        </w:rPr>
        <w:t>rticle 47 of D.P.R. n. 445/2000.</w:t>
      </w:r>
    </w:p>
    <w:p w14:paraId="7557266C" w14:textId="77777777" w:rsidR="00750670" w:rsidRPr="0075067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The qualifications written in a foreign language must be accompanied by the translation into Italian</w:t>
      </w:r>
      <w:r w:rsidR="00CD112D">
        <w:rPr>
          <w:rFonts w:ascii="Times New Roman" w:hAnsi="Times New Roman" w:cs="Times New Roman"/>
          <w:sz w:val="24"/>
          <w:szCs w:val="24"/>
          <w:lang w:val="en" w:bidi="it-IT"/>
        </w:rPr>
        <w:t>,</w:t>
      </w:r>
      <w:r w:rsidRPr="00750670">
        <w:rPr>
          <w:rFonts w:ascii="Times New Roman" w:hAnsi="Times New Roman" w:cs="Times New Roman"/>
          <w:sz w:val="24"/>
          <w:szCs w:val="24"/>
          <w:lang w:val="en" w:bidi="it-IT"/>
        </w:rPr>
        <w:t xml:space="preserve"> whose conformity with the text must be certified by the competent authorities. The translation of publications and qualifications written in English is not required.</w:t>
      </w:r>
    </w:p>
    <w:p w14:paraId="2B69E84F" w14:textId="77777777" w:rsidR="00750670" w:rsidRPr="0075067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Foreign citizens residing in Italy can use substitute declarations only for proving personal status, facts and qualities that can be certified or attested by Italian public or private entities.</w:t>
      </w:r>
    </w:p>
    <w:p w14:paraId="1901E7E8" w14:textId="77777777" w:rsidR="00750670" w:rsidRPr="0075067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 xml:space="preserve">Foreign citizens who are not resident in Italy </w:t>
      </w:r>
      <w:r w:rsidR="008660C3">
        <w:rPr>
          <w:rFonts w:ascii="Times New Roman" w:hAnsi="Times New Roman" w:cs="Times New Roman"/>
          <w:sz w:val="24"/>
          <w:szCs w:val="24"/>
          <w:lang w:val="en" w:bidi="it-IT"/>
        </w:rPr>
        <w:t>can</w:t>
      </w:r>
      <w:r w:rsidRPr="00750670">
        <w:rPr>
          <w:rFonts w:ascii="Times New Roman" w:hAnsi="Times New Roman" w:cs="Times New Roman"/>
          <w:sz w:val="24"/>
          <w:szCs w:val="24"/>
          <w:lang w:val="en" w:bidi="it-IT"/>
        </w:rPr>
        <w:t>not use self-certifications in any case.</w:t>
      </w:r>
    </w:p>
    <w:p w14:paraId="792A7483" w14:textId="77777777" w:rsidR="00750670" w:rsidRPr="00750670" w:rsidRDefault="00750670" w:rsidP="00750670">
      <w:pPr>
        <w:spacing w:after="0"/>
        <w:jc w:val="both"/>
        <w:rPr>
          <w:rFonts w:ascii="Times New Roman" w:hAnsi="Times New Roman" w:cs="Times New Roman"/>
          <w:sz w:val="24"/>
          <w:szCs w:val="24"/>
          <w:lang w:val="en" w:bidi="it-IT"/>
        </w:rPr>
      </w:pPr>
    </w:p>
    <w:p w14:paraId="6CC4BF7F" w14:textId="77777777" w:rsidR="00750670" w:rsidRPr="00750670" w:rsidRDefault="00750670" w:rsidP="00750670">
      <w:pPr>
        <w:spacing w:after="0"/>
        <w:jc w:val="center"/>
        <w:rPr>
          <w:rFonts w:ascii="Times New Roman" w:hAnsi="Times New Roman" w:cs="Times New Roman"/>
          <w:b/>
          <w:sz w:val="24"/>
          <w:szCs w:val="24"/>
          <w:lang w:val="en" w:bidi="it-IT"/>
        </w:rPr>
      </w:pPr>
      <w:r w:rsidRPr="00750670">
        <w:rPr>
          <w:rFonts w:ascii="Times New Roman" w:hAnsi="Times New Roman" w:cs="Times New Roman"/>
          <w:b/>
          <w:sz w:val="24"/>
          <w:szCs w:val="24"/>
          <w:lang w:val="en" w:bidi="it-IT"/>
        </w:rPr>
        <w:t>ARTICLE 6</w:t>
      </w:r>
    </w:p>
    <w:p w14:paraId="52F3595B" w14:textId="77777777" w:rsidR="00750670" w:rsidRPr="00750670" w:rsidRDefault="00750670" w:rsidP="00750670">
      <w:pPr>
        <w:spacing w:after="0"/>
        <w:jc w:val="center"/>
        <w:rPr>
          <w:rFonts w:ascii="Times New Roman" w:hAnsi="Times New Roman" w:cs="Times New Roman"/>
          <w:b/>
          <w:sz w:val="24"/>
          <w:szCs w:val="24"/>
          <w:lang w:val="en" w:bidi="it-IT"/>
        </w:rPr>
      </w:pPr>
      <w:r w:rsidRPr="00750670">
        <w:rPr>
          <w:rFonts w:ascii="Times New Roman" w:hAnsi="Times New Roman" w:cs="Times New Roman"/>
          <w:b/>
          <w:sz w:val="24"/>
          <w:szCs w:val="24"/>
          <w:lang w:val="en" w:bidi="it-IT"/>
        </w:rPr>
        <w:t>Selection</w:t>
      </w:r>
      <w:r w:rsidR="00620362">
        <w:rPr>
          <w:rFonts w:ascii="Times New Roman" w:hAnsi="Times New Roman" w:cs="Times New Roman"/>
          <w:b/>
          <w:sz w:val="24"/>
          <w:szCs w:val="24"/>
          <w:lang w:val="en" w:bidi="it-IT"/>
        </w:rPr>
        <w:t>.</w:t>
      </w:r>
    </w:p>
    <w:p w14:paraId="5CB7D964" w14:textId="77777777" w:rsidR="00750670" w:rsidRPr="00750670" w:rsidRDefault="00750670" w:rsidP="00750670">
      <w:pPr>
        <w:spacing w:after="0"/>
        <w:jc w:val="center"/>
        <w:rPr>
          <w:rFonts w:ascii="Times New Roman" w:hAnsi="Times New Roman" w:cs="Times New Roman"/>
          <w:b/>
          <w:sz w:val="24"/>
          <w:szCs w:val="24"/>
          <w:lang w:val="en" w:bidi="it-IT"/>
        </w:rPr>
      </w:pPr>
    </w:p>
    <w:p w14:paraId="141BA94C"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Evaluation criteria shall be determined by the commission, shall be expressed in weighted points</w:t>
      </w:r>
    </w:p>
    <w:p w14:paraId="043A8588" w14:textId="2BDE3605" w:rsid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out of one hundred, and shall include:</w:t>
      </w:r>
    </w:p>
    <w:p w14:paraId="06CB22AE" w14:textId="77777777" w:rsidR="00A4465A" w:rsidRPr="00750670" w:rsidRDefault="00A4465A" w:rsidP="00750670">
      <w:pPr>
        <w:spacing w:after="0"/>
        <w:jc w:val="both"/>
        <w:rPr>
          <w:rFonts w:ascii="Times New Roman" w:hAnsi="Times New Roman" w:cs="Times New Roman"/>
          <w:sz w:val="24"/>
          <w:szCs w:val="24"/>
          <w:lang w:val="en-US" w:bidi="it-IT"/>
        </w:rPr>
      </w:pPr>
    </w:p>
    <w:p w14:paraId="369B2DB0" w14:textId="759E2543" w:rsidR="00A4465A" w:rsidRDefault="00A4465A" w:rsidP="00A4465A">
      <w:pPr>
        <w:numPr>
          <w:ilvl w:val="0"/>
          <w:numId w:val="4"/>
        </w:numPr>
        <w:spacing w:after="0"/>
        <w:contextualSpacing/>
        <w:jc w:val="both"/>
        <w:rPr>
          <w:rFonts w:ascii="Times New Roman" w:hAnsi="Times New Roman" w:cs="Times New Roman"/>
          <w:sz w:val="24"/>
          <w:szCs w:val="24"/>
          <w:lang w:val="en-US" w:bidi="it-IT"/>
        </w:rPr>
      </w:pPr>
      <w:r>
        <w:rPr>
          <w:rFonts w:ascii="Times New Roman" w:hAnsi="Times New Roman" w:cs="Times New Roman"/>
          <w:sz w:val="24"/>
          <w:szCs w:val="24"/>
          <w:lang w:val="en-US" w:bidi="it-IT"/>
        </w:rPr>
        <w:lastRenderedPageBreak/>
        <w:t>PhD thesis</w:t>
      </w:r>
      <w:r w:rsidRPr="00750670">
        <w:rPr>
          <w:rFonts w:ascii="Times New Roman" w:hAnsi="Times New Roman" w:cs="Times New Roman"/>
          <w:sz w:val="24"/>
          <w:szCs w:val="24"/>
          <w:lang w:val="en-US" w:bidi="it-IT"/>
        </w:rPr>
        <w:t>;</w:t>
      </w:r>
    </w:p>
    <w:p w14:paraId="41A373B8" w14:textId="4BFD9F6C" w:rsidR="00A4465A" w:rsidRPr="00A4465A" w:rsidRDefault="00A4465A" w:rsidP="00A4465A">
      <w:pPr>
        <w:numPr>
          <w:ilvl w:val="0"/>
          <w:numId w:val="4"/>
        </w:numPr>
        <w:spacing w:after="0"/>
        <w:contextualSpacing/>
        <w:jc w:val="both"/>
        <w:rPr>
          <w:rFonts w:ascii="Times New Roman" w:hAnsi="Times New Roman" w:cs="Times New Roman"/>
          <w:sz w:val="24"/>
          <w:szCs w:val="24"/>
          <w:lang w:val="en-US" w:bidi="it-IT"/>
        </w:rPr>
      </w:pPr>
      <w:r>
        <w:rPr>
          <w:rFonts w:ascii="Times New Roman" w:hAnsi="Times New Roman" w:cs="Times New Roman"/>
          <w:sz w:val="24"/>
          <w:szCs w:val="24"/>
          <w:lang w:val="en-US" w:bidi="it-IT"/>
        </w:rPr>
        <w:t xml:space="preserve">master </w:t>
      </w:r>
      <w:r w:rsidRPr="00750670">
        <w:rPr>
          <w:rFonts w:ascii="Times New Roman" w:hAnsi="Times New Roman" w:cs="Times New Roman"/>
          <w:sz w:val="24"/>
          <w:szCs w:val="24"/>
          <w:lang w:val="en-US" w:bidi="it-IT"/>
        </w:rPr>
        <w:t>degree final grade;</w:t>
      </w:r>
    </w:p>
    <w:p w14:paraId="1E6E5660" w14:textId="1E79CC68" w:rsidR="00750670" w:rsidRPr="00750670" w:rsidRDefault="00750670" w:rsidP="00750670">
      <w:pPr>
        <w:numPr>
          <w:ilvl w:val="0"/>
          <w:numId w:val="4"/>
        </w:numPr>
        <w:spacing w:after="0"/>
        <w:contextualSpacing/>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publications and other research products;</w:t>
      </w:r>
    </w:p>
    <w:p w14:paraId="09F45195" w14:textId="77777777" w:rsidR="00750670" w:rsidRPr="00750670" w:rsidRDefault="00750670" w:rsidP="00750670">
      <w:pPr>
        <w:numPr>
          <w:ilvl w:val="0"/>
          <w:numId w:val="4"/>
        </w:numPr>
        <w:spacing w:after="0"/>
        <w:contextualSpacing/>
        <w:jc w:val="both"/>
        <w:rPr>
          <w:rFonts w:ascii="Times New Roman" w:hAnsi="Times New Roman" w:cs="Times New Roman"/>
          <w:sz w:val="24"/>
          <w:szCs w:val="24"/>
          <w:lang w:val="en-US" w:bidi="it-IT"/>
        </w:rPr>
      </w:pPr>
      <w:proofErr w:type="spellStart"/>
      <w:r w:rsidRPr="00750670">
        <w:rPr>
          <w:rFonts w:ascii="Times New Roman" w:hAnsi="Times New Roman" w:cs="Times New Roman"/>
          <w:sz w:val="24"/>
          <w:szCs w:val="24"/>
          <w:lang w:val="en-US" w:bidi="it-IT"/>
        </w:rPr>
        <w:t>specialisation</w:t>
      </w:r>
      <w:proofErr w:type="spellEnd"/>
      <w:r w:rsidRPr="00750670">
        <w:rPr>
          <w:rFonts w:ascii="Times New Roman" w:hAnsi="Times New Roman" w:cs="Times New Roman"/>
          <w:sz w:val="24"/>
          <w:szCs w:val="24"/>
          <w:lang w:val="en-US" w:bidi="it-IT"/>
        </w:rPr>
        <w:t xml:space="preserve"> diplomas and attendance certificates for post-graduate courses;</w:t>
      </w:r>
    </w:p>
    <w:p w14:paraId="7CEA7726" w14:textId="77777777" w:rsidR="00750670" w:rsidRPr="00620362" w:rsidRDefault="00750670" w:rsidP="00B63FE8">
      <w:pPr>
        <w:numPr>
          <w:ilvl w:val="0"/>
          <w:numId w:val="4"/>
        </w:numPr>
        <w:spacing w:after="0"/>
        <w:contextualSpacing/>
        <w:jc w:val="both"/>
        <w:rPr>
          <w:rFonts w:ascii="Times New Roman" w:hAnsi="Times New Roman" w:cs="Times New Roman"/>
          <w:sz w:val="24"/>
          <w:szCs w:val="24"/>
          <w:lang w:val="en-US" w:bidi="it-IT"/>
        </w:rPr>
      </w:pPr>
      <w:r w:rsidRPr="00620362">
        <w:rPr>
          <w:rFonts w:ascii="Times New Roman" w:hAnsi="Times New Roman" w:cs="Times New Roman"/>
          <w:sz w:val="24"/>
          <w:szCs w:val="24"/>
          <w:lang w:val="en-US" w:bidi="it-IT"/>
        </w:rPr>
        <w:t>all other academic qualifications related to activities conducted as holders of contracts, scholarships</w:t>
      </w:r>
      <w:r w:rsidR="00620362">
        <w:rPr>
          <w:rFonts w:ascii="Times New Roman" w:hAnsi="Times New Roman" w:cs="Times New Roman"/>
          <w:sz w:val="24"/>
          <w:szCs w:val="24"/>
          <w:lang w:val="en-US" w:bidi="it-IT"/>
        </w:rPr>
        <w:t xml:space="preserve"> </w:t>
      </w:r>
      <w:r w:rsidRPr="00620362">
        <w:rPr>
          <w:rFonts w:ascii="Times New Roman" w:hAnsi="Times New Roman" w:cs="Times New Roman"/>
          <w:sz w:val="24"/>
          <w:szCs w:val="24"/>
          <w:lang w:val="en-US" w:bidi="it-IT"/>
        </w:rPr>
        <w:t>and appointments in national or international research agencies. Beginning and end dates and duration of activities must be duly attested;</w:t>
      </w:r>
    </w:p>
    <w:p w14:paraId="49E9EB95" w14:textId="77777777" w:rsidR="00750670" w:rsidRPr="00750670" w:rsidRDefault="00750670" w:rsidP="00750670">
      <w:pPr>
        <w:numPr>
          <w:ilvl w:val="0"/>
          <w:numId w:val="4"/>
        </w:numPr>
        <w:spacing w:after="0"/>
        <w:contextualSpacing/>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Interview.</w:t>
      </w:r>
    </w:p>
    <w:p w14:paraId="2DFF99DB"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The results of the evaluation of qualifications shall be notified to applicants before the interview via publication on the Department Board (</w:t>
      </w:r>
      <w:proofErr w:type="spellStart"/>
      <w:r w:rsidRPr="00750670">
        <w:rPr>
          <w:rFonts w:ascii="Times New Roman" w:hAnsi="Times New Roman" w:cs="Times New Roman"/>
          <w:i/>
          <w:sz w:val="24"/>
          <w:szCs w:val="24"/>
          <w:lang w:val="en-US" w:bidi="it-IT"/>
        </w:rPr>
        <w:t>Albo</w:t>
      </w:r>
      <w:proofErr w:type="spellEnd"/>
      <w:r w:rsidRPr="00750670">
        <w:rPr>
          <w:rFonts w:ascii="Times New Roman" w:hAnsi="Times New Roman" w:cs="Times New Roman"/>
          <w:sz w:val="24"/>
          <w:szCs w:val="24"/>
          <w:lang w:val="en-US" w:bidi="it-IT"/>
        </w:rPr>
        <w:t>) and website.</w:t>
      </w:r>
    </w:p>
    <w:p w14:paraId="41BE4186" w14:textId="77777777" w:rsidR="00750670" w:rsidRPr="00750670" w:rsidRDefault="00750670" w:rsidP="00750670">
      <w:pPr>
        <w:spacing w:after="0"/>
        <w:jc w:val="both"/>
        <w:rPr>
          <w:rFonts w:ascii="Times New Roman" w:hAnsi="Times New Roman" w:cs="Times New Roman"/>
          <w:sz w:val="24"/>
          <w:szCs w:val="24"/>
          <w:lang w:val="en-US" w:bidi="it-IT"/>
        </w:rPr>
      </w:pPr>
    </w:p>
    <w:p w14:paraId="3AE478CA" w14:textId="77777777" w:rsidR="00750670" w:rsidRPr="00750670" w:rsidRDefault="00750670" w:rsidP="00750670">
      <w:pPr>
        <w:spacing w:after="0"/>
        <w:jc w:val="center"/>
        <w:rPr>
          <w:rFonts w:ascii="Times New Roman" w:hAnsi="Times New Roman" w:cs="Times New Roman"/>
          <w:b/>
          <w:sz w:val="24"/>
          <w:szCs w:val="24"/>
          <w:lang w:val="en-US" w:bidi="it-IT"/>
        </w:rPr>
      </w:pPr>
      <w:r w:rsidRPr="00750670">
        <w:rPr>
          <w:rFonts w:ascii="Times New Roman" w:hAnsi="Times New Roman" w:cs="Times New Roman"/>
          <w:b/>
          <w:sz w:val="24"/>
          <w:szCs w:val="24"/>
          <w:lang w:val="en-US" w:bidi="it-IT"/>
        </w:rPr>
        <w:t>ARTICLE 7</w:t>
      </w:r>
    </w:p>
    <w:p w14:paraId="69FA9F51" w14:textId="77777777" w:rsidR="00750670" w:rsidRPr="00750670" w:rsidRDefault="00750670" w:rsidP="00750670">
      <w:pPr>
        <w:spacing w:after="0"/>
        <w:jc w:val="center"/>
        <w:rPr>
          <w:rFonts w:ascii="Times New Roman" w:hAnsi="Times New Roman" w:cs="Times New Roman"/>
          <w:b/>
          <w:sz w:val="24"/>
          <w:szCs w:val="24"/>
          <w:lang w:val="en-US" w:bidi="it-IT"/>
        </w:rPr>
      </w:pPr>
      <w:r w:rsidRPr="00750670">
        <w:rPr>
          <w:rFonts w:ascii="Times New Roman" w:hAnsi="Times New Roman" w:cs="Times New Roman"/>
          <w:b/>
          <w:sz w:val="24"/>
          <w:szCs w:val="24"/>
          <w:lang w:val="en-US" w:bidi="it-IT"/>
        </w:rPr>
        <w:t>Interview</w:t>
      </w:r>
      <w:r w:rsidR="006D69B7">
        <w:rPr>
          <w:rFonts w:ascii="Times New Roman" w:hAnsi="Times New Roman" w:cs="Times New Roman"/>
          <w:b/>
          <w:sz w:val="24"/>
          <w:szCs w:val="24"/>
          <w:lang w:val="en-US" w:bidi="it-IT"/>
        </w:rPr>
        <w:t>.</w:t>
      </w:r>
    </w:p>
    <w:p w14:paraId="4EBEE0A2" w14:textId="77777777" w:rsidR="00750670" w:rsidRPr="00750670" w:rsidRDefault="00750670" w:rsidP="00750670">
      <w:pPr>
        <w:spacing w:after="0"/>
        <w:jc w:val="center"/>
        <w:rPr>
          <w:rFonts w:ascii="Times New Roman" w:hAnsi="Times New Roman" w:cs="Times New Roman"/>
          <w:b/>
          <w:sz w:val="24"/>
          <w:szCs w:val="24"/>
          <w:lang w:val="en-US" w:bidi="it-IT"/>
        </w:rPr>
      </w:pPr>
    </w:p>
    <w:p w14:paraId="0BBC8A82" w14:textId="77777777" w:rsidR="00750670" w:rsidRPr="00750670" w:rsidRDefault="00750670" w:rsidP="00750670">
      <w:pPr>
        <w:spacing w:after="0"/>
        <w:jc w:val="both"/>
        <w:rPr>
          <w:rFonts w:ascii="Times New Roman" w:hAnsi="Times New Roman" w:cs="Times New Roman"/>
          <w:b/>
          <w:sz w:val="24"/>
          <w:szCs w:val="24"/>
          <w:lang w:val="en-US" w:bidi="it-IT"/>
        </w:rPr>
      </w:pPr>
      <w:r w:rsidRPr="00750670">
        <w:rPr>
          <w:rFonts w:ascii="Times New Roman" w:hAnsi="Times New Roman" w:cs="Times New Roman"/>
          <w:sz w:val="24"/>
          <w:szCs w:val="24"/>
          <w:lang w:val="en-US" w:bidi="it-IT"/>
        </w:rPr>
        <w:t xml:space="preserve">Applicants admitted to the interview shall be </w:t>
      </w:r>
      <w:r w:rsidRPr="00A4465A">
        <w:rPr>
          <w:rFonts w:ascii="Times New Roman" w:hAnsi="Times New Roman" w:cs="Times New Roman"/>
          <w:color w:val="000000" w:themeColor="text1"/>
          <w:sz w:val="24"/>
          <w:szCs w:val="24"/>
          <w:lang w:val="en-US" w:bidi="it-IT"/>
        </w:rPr>
        <w:t xml:space="preserve">informed no less than twenty days before the date on which they must take the exam through a notification sent to the e-mail address used by the applicants for the registration in the X-UP System, or, in case the application was not submitted through the X-UP System, to the e-mail address provided by applicants in the application, except in case </w:t>
      </w:r>
      <w:r w:rsidRPr="00750670">
        <w:rPr>
          <w:rFonts w:ascii="Times New Roman" w:hAnsi="Times New Roman" w:cs="Times New Roman"/>
          <w:sz w:val="24"/>
          <w:szCs w:val="24"/>
          <w:lang w:val="en-US" w:bidi="it-IT"/>
        </w:rPr>
        <w:t>of written renunciation by all applicants. The administration is not responsible for changes in the e-mail address or wrong e-mail addresses provided in the application.</w:t>
      </w:r>
      <w:r w:rsidRPr="00750670">
        <w:rPr>
          <w:rFonts w:ascii="Times New Roman" w:hAnsi="Times New Roman" w:cs="Times New Roman"/>
          <w:b/>
          <w:sz w:val="24"/>
          <w:szCs w:val="24"/>
          <w:lang w:val="en-US" w:bidi="it-IT"/>
        </w:rPr>
        <w:t xml:space="preserve"> </w:t>
      </w:r>
    </w:p>
    <w:p w14:paraId="5B1A6708"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 xml:space="preserve">Interview may be conducted </w:t>
      </w:r>
      <w:r w:rsidR="00A120A7">
        <w:rPr>
          <w:rFonts w:ascii="Times New Roman" w:hAnsi="Times New Roman" w:cs="Times New Roman"/>
          <w:sz w:val="24"/>
          <w:szCs w:val="24"/>
          <w:lang w:val="en-US" w:bidi="it-IT"/>
        </w:rPr>
        <w:t xml:space="preserve">electronically </w:t>
      </w:r>
      <w:r w:rsidRPr="00750670">
        <w:rPr>
          <w:rFonts w:ascii="Times New Roman" w:hAnsi="Times New Roman" w:cs="Times New Roman"/>
          <w:sz w:val="24"/>
          <w:szCs w:val="24"/>
          <w:lang w:val="en-US" w:bidi="it-IT"/>
        </w:rPr>
        <w:t>on-line.</w:t>
      </w:r>
    </w:p>
    <w:p w14:paraId="1EEF7487" w14:textId="7D31199D"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 xml:space="preserve">During the interview, the exam commission shall assess the applicant’s ability of discussing the following topics, which are the subject of the exam: </w:t>
      </w:r>
      <w:r w:rsidR="00A4465A" w:rsidRPr="00A4465A">
        <w:rPr>
          <w:rFonts w:ascii="Times New Roman" w:hAnsi="Times New Roman" w:cs="Times New Roman"/>
          <w:b/>
          <w:sz w:val="24"/>
          <w:szCs w:val="24"/>
          <w:lang w:val="en-US" w:bidi="it-IT"/>
        </w:rPr>
        <w:t>Earthquake characterization in the lab</w:t>
      </w:r>
      <w:r w:rsidRPr="00750670">
        <w:rPr>
          <w:rFonts w:ascii="Times New Roman" w:hAnsi="Times New Roman" w:cs="Times New Roman"/>
          <w:sz w:val="24"/>
          <w:szCs w:val="24"/>
          <w:lang w:val="en-US" w:bidi="it-IT"/>
        </w:rPr>
        <w:t xml:space="preserve">. </w:t>
      </w:r>
    </w:p>
    <w:p w14:paraId="6356119E"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 xml:space="preserve">In order for them to take the exam, applicants must exhibit a valid identity document. </w:t>
      </w:r>
    </w:p>
    <w:p w14:paraId="77EECB89" w14:textId="77777777" w:rsidR="00750670" w:rsidRPr="0075067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US" w:bidi="it-IT"/>
        </w:rPr>
        <w:t>The interview shall take place</w:t>
      </w:r>
      <w:r w:rsidRPr="00750670">
        <w:rPr>
          <w:rFonts w:ascii="Times New Roman" w:hAnsi="Times New Roman" w:cs="Times New Roman"/>
          <w:sz w:val="24"/>
          <w:szCs w:val="24"/>
          <w:lang w:val="en"/>
        </w:rPr>
        <w:t xml:space="preserve"> </w:t>
      </w:r>
      <w:r w:rsidRPr="00750670">
        <w:rPr>
          <w:rFonts w:ascii="Times New Roman" w:hAnsi="Times New Roman" w:cs="Times New Roman"/>
          <w:sz w:val="24"/>
          <w:szCs w:val="24"/>
          <w:lang w:val="en" w:bidi="it-IT"/>
        </w:rPr>
        <w:t>in a classroom open to the public or, if the condition of social containment persists, electronically on-line. Applicants will be invited to use a link</w:t>
      </w:r>
      <w:r w:rsidR="00DD691F">
        <w:rPr>
          <w:rFonts w:ascii="Times New Roman" w:hAnsi="Times New Roman" w:cs="Times New Roman"/>
          <w:sz w:val="24"/>
          <w:szCs w:val="24"/>
          <w:lang w:val="en" w:bidi="it-IT"/>
        </w:rPr>
        <w:t>,</w:t>
      </w:r>
      <w:r w:rsidRPr="00750670">
        <w:rPr>
          <w:rFonts w:ascii="Times New Roman" w:hAnsi="Times New Roman" w:cs="Times New Roman"/>
          <w:sz w:val="24"/>
          <w:szCs w:val="24"/>
          <w:lang w:val="en" w:bidi="it-IT"/>
        </w:rPr>
        <w:t xml:space="preserve"> which will be provided in due course. At the end of each session, the commission shall pub</w:t>
      </w:r>
      <w:r w:rsidR="00DD691F">
        <w:rPr>
          <w:rFonts w:ascii="Times New Roman" w:hAnsi="Times New Roman" w:cs="Times New Roman"/>
          <w:sz w:val="24"/>
          <w:szCs w:val="24"/>
          <w:lang w:val="en" w:bidi="it-IT"/>
        </w:rPr>
        <w:t>lish the grades obtained by single</w:t>
      </w:r>
      <w:r w:rsidRPr="00750670">
        <w:rPr>
          <w:rFonts w:ascii="Times New Roman" w:hAnsi="Times New Roman" w:cs="Times New Roman"/>
          <w:sz w:val="24"/>
          <w:szCs w:val="24"/>
          <w:lang w:val="en" w:bidi="it-IT"/>
        </w:rPr>
        <w:t xml:space="preserve"> applicant</w:t>
      </w:r>
      <w:r w:rsidR="00DD691F">
        <w:rPr>
          <w:rFonts w:ascii="Times New Roman" w:hAnsi="Times New Roman" w:cs="Times New Roman"/>
          <w:sz w:val="24"/>
          <w:szCs w:val="24"/>
          <w:lang w:val="en" w:bidi="it-IT"/>
        </w:rPr>
        <w:t>s</w:t>
      </w:r>
      <w:r w:rsidRPr="00750670">
        <w:rPr>
          <w:rFonts w:ascii="Times New Roman" w:hAnsi="Times New Roman" w:cs="Times New Roman"/>
          <w:sz w:val="24"/>
          <w:szCs w:val="24"/>
          <w:lang w:val="en" w:bidi="it-IT"/>
        </w:rPr>
        <w:t>.</w:t>
      </w:r>
    </w:p>
    <w:p w14:paraId="1F03519D"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 xml:space="preserve">  </w:t>
      </w:r>
    </w:p>
    <w:p w14:paraId="5D5EBDD7" w14:textId="77777777" w:rsidR="00750670" w:rsidRPr="00750670" w:rsidRDefault="00750670" w:rsidP="00750670">
      <w:pPr>
        <w:spacing w:after="0"/>
        <w:jc w:val="center"/>
        <w:rPr>
          <w:rFonts w:ascii="Times New Roman" w:hAnsi="Times New Roman" w:cs="Times New Roman"/>
          <w:b/>
          <w:sz w:val="24"/>
          <w:szCs w:val="24"/>
          <w:lang w:val="en-US" w:bidi="it-IT"/>
        </w:rPr>
      </w:pPr>
      <w:r w:rsidRPr="00750670">
        <w:rPr>
          <w:rFonts w:ascii="Times New Roman" w:hAnsi="Times New Roman" w:cs="Times New Roman"/>
          <w:b/>
          <w:sz w:val="24"/>
          <w:szCs w:val="24"/>
          <w:lang w:val="en-US" w:bidi="it-IT"/>
        </w:rPr>
        <w:t>ARTICLE 8</w:t>
      </w:r>
    </w:p>
    <w:p w14:paraId="16A5B7BA" w14:textId="77777777" w:rsidR="00750670" w:rsidRPr="00750670" w:rsidRDefault="00750670" w:rsidP="00750670">
      <w:pPr>
        <w:spacing w:after="0"/>
        <w:jc w:val="center"/>
        <w:rPr>
          <w:rFonts w:ascii="Times New Roman" w:hAnsi="Times New Roman" w:cs="Times New Roman"/>
          <w:b/>
          <w:sz w:val="24"/>
          <w:szCs w:val="24"/>
          <w:lang w:val="en-US" w:bidi="it-IT"/>
        </w:rPr>
      </w:pPr>
      <w:r w:rsidRPr="00750670">
        <w:rPr>
          <w:rFonts w:ascii="Times New Roman" w:hAnsi="Times New Roman" w:cs="Times New Roman"/>
          <w:b/>
          <w:sz w:val="24"/>
          <w:szCs w:val="24"/>
          <w:lang w:val="en-US" w:bidi="it-IT"/>
        </w:rPr>
        <w:t>Exam Commission</w:t>
      </w:r>
      <w:r w:rsidR="00DD691F">
        <w:rPr>
          <w:rFonts w:ascii="Times New Roman" w:hAnsi="Times New Roman" w:cs="Times New Roman"/>
          <w:b/>
          <w:sz w:val="24"/>
          <w:szCs w:val="24"/>
          <w:lang w:val="en-US" w:bidi="it-IT"/>
        </w:rPr>
        <w:t>.</w:t>
      </w:r>
    </w:p>
    <w:p w14:paraId="6E860D25" w14:textId="77777777" w:rsidR="00750670" w:rsidRPr="00750670" w:rsidRDefault="00750670" w:rsidP="00750670">
      <w:pPr>
        <w:spacing w:after="0"/>
        <w:jc w:val="center"/>
        <w:rPr>
          <w:rFonts w:ascii="Times New Roman" w:hAnsi="Times New Roman" w:cs="Times New Roman"/>
          <w:b/>
          <w:sz w:val="24"/>
          <w:szCs w:val="24"/>
          <w:lang w:val="en-US" w:bidi="it-IT"/>
        </w:rPr>
      </w:pPr>
    </w:p>
    <w:p w14:paraId="27B33596"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The Exam Commission is designated by the Department Director on the basis of a proposal by the Department Council or, in case of urgency, by the Executive Committee (</w:t>
      </w:r>
      <w:r w:rsidRPr="00750670">
        <w:rPr>
          <w:rFonts w:ascii="Times New Roman" w:hAnsi="Times New Roman" w:cs="Times New Roman"/>
          <w:i/>
          <w:sz w:val="24"/>
          <w:szCs w:val="24"/>
          <w:lang w:val="en-US" w:bidi="it-IT"/>
        </w:rPr>
        <w:t>Giunta</w:t>
      </w:r>
      <w:r w:rsidRPr="00750670">
        <w:rPr>
          <w:rFonts w:ascii="Times New Roman" w:hAnsi="Times New Roman" w:cs="Times New Roman"/>
          <w:sz w:val="24"/>
          <w:szCs w:val="24"/>
          <w:lang w:val="en-US" w:bidi="it-IT"/>
        </w:rPr>
        <w:t>), once the deadline is expired.</w:t>
      </w:r>
    </w:p>
    <w:p w14:paraId="211B79C3"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 xml:space="preserve">The Commission </w:t>
      </w:r>
      <w:r w:rsidR="00E855D3">
        <w:rPr>
          <w:rFonts w:ascii="Times New Roman" w:hAnsi="Times New Roman" w:cs="Times New Roman"/>
          <w:sz w:val="24"/>
          <w:szCs w:val="24"/>
          <w:lang w:val="en-US" w:bidi="it-IT"/>
        </w:rPr>
        <w:t>consist</w:t>
      </w:r>
      <w:r w:rsidR="00244A08">
        <w:rPr>
          <w:rFonts w:ascii="Times New Roman" w:hAnsi="Times New Roman" w:cs="Times New Roman"/>
          <w:sz w:val="24"/>
          <w:szCs w:val="24"/>
          <w:lang w:val="en-US" w:bidi="it-IT"/>
        </w:rPr>
        <w:t>s</w:t>
      </w:r>
      <w:r w:rsidRPr="00750670">
        <w:rPr>
          <w:rFonts w:ascii="Times New Roman" w:hAnsi="Times New Roman" w:cs="Times New Roman"/>
          <w:sz w:val="24"/>
          <w:szCs w:val="24"/>
          <w:lang w:val="en-US" w:bidi="it-IT"/>
        </w:rPr>
        <w:t xml:space="preserve"> </w:t>
      </w:r>
      <w:r w:rsidR="00E855D3">
        <w:rPr>
          <w:rFonts w:ascii="Times New Roman" w:hAnsi="Times New Roman" w:cs="Times New Roman"/>
          <w:sz w:val="24"/>
          <w:szCs w:val="24"/>
          <w:lang w:val="en-US" w:bidi="it-IT"/>
        </w:rPr>
        <w:t xml:space="preserve">of </w:t>
      </w:r>
      <w:r w:rsidRPr="00750670">
        <w:rPr>
          <w:rFonts w:ascii="Times New Roman" w:hAnsi="Times New Roman" w:cs="Times New Roman"/>
          <w:sz w:val="24"/>
          <w:szCs w:val="24"/>
          <w:lang w:val="en-US" w:bidi="it-IT"/>
        </w:rPr>
        <w:t>three members: a full professor acting as President and two members selected from amongst: professors and researchers (</w:t>
      </w:r>
      <w:r w:rsidR="00A604C6">
        <w:rPr>
          <w:rFonts w:ascii="Times New Roman" w:hAnsi="Times New Roman" w:cs="Times New Roman"/>
          <w:sz w:val="24"/>
          <w:szCs w:val="24"/>
          <w:lang w:val="en-US" w:bidi="it-IT"/>
        </w:rPr>
        <w:t xml:space="preserve">including </w:t>
      </w:r>
      <w:r w:rsidRPr="00750670">
        <w:rPr>
          <w:rFonts w:ascii="Times New Roman" w:hAnsi="Times New Roman" w:cs="Times New Roman"/>
          <w:sz w:val="24"/>
          <w:szCs w:val="24"/>
          <w:lang w:val="en-US" w:bidi="it-IT"/>
        </w:rPr>
        <w:t>fixed-term</w:t>
      </w:r>
      <w:r w:rsidR="00A604C6">
        <w:rPr>
          <w:rFonts w:ascii="Times New Roman" w:hAnsi="Times New Roman" w:cs="Times New Roman"/>
          <w:sz w:val="24"/>
          <w:szCs w:val="24"/>
          <w:lang w:val="en-US" w:bidi="it-IT"/>
        </w:rPr>
        <w:t xml:space="preserve"> researchers</w:t>
      </w:r>
      <w:r w:rsidRPr="00750670">
        <w:rPr>
          <w:rFonts w:ascii="Times New Roman" w:hAnsi="Times New Roman" w:cs="Times New Roman"/>
          <w:sz w:val="24"/>
          <w:szCs w:val="24"/>
          <w:lang w:val="en-US" w:bidi="it-IT"/>
        </w:rPr>
        <w:t xml:space="preserve">) at Sapienza and researchers from partnered research agencies; one of them shall act as secretary and keep all minutes. </w:t>
      </w:r>
    </w:p>
    <w:p w14:paraId="361ADF25"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All Commission members must belong to the sector or scientific-disciplinary area addressed by the selection call.</w:t>
      </w:r>
    </w:p>
    <w:p w14:paraId="06D8D44E" w14:textId="77777777" w:rsidR="00750670" w:rsidRPr="0075067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US" w:bidi="it-IT"/>
        </w:rPr>
        <w:t xml:space="preserve">The Commission shall carry out its functions </w:t>
      </w:r>
      <w:r w:rsidRPr="00750670">
        <w:rPr>
          <w:rFonts w:ascii="Times New Roman" w:hAnsi="Times New Roman" w:cs="Times New Roman"/>
          <w:sz w:val="24"/>
          <w:szCs w:val="24"/>
          <w:lang w:val="en" w:bidi="it-IT"/>
        </w:rPr>
        <w:t xml:space="preserve">in the presence of all its members and shall make its resolutions by a majority vote. The Commission may also use </w:t>
      </w:r>
      <w:r w:rsidR="00EA5BF2">
        <w:rPr>
          <w:rFonts w:ascii="Times New Roman" w:hAnsi="Times New Roman" w:cs="Times New Roman"/>
          <w:sz w:val="24"/>
          <w:szCs w:val="24"/>
          <w:lang w:val="en" w:bidi="it-IT"/>
        </w:rPr>
        <w:t>telematic</w:t>
      </w:r>
      <w:r w:rsidRPr="00750670">
        <w:rPr>
          <w:rFonts w:ascii="Times New Roman" w:hAnsi="Times New Roman" w:cs="Times New Roman"/>
          <w:sz w:val="24"/>
          <w:szCs w:val="24"/>
          <w:lang w:val="en" w:bidi="it-IT"/>
        </w:rPr>
        <w:t xml:space="preserve"> tools for collegial work.</w:t>
      </w:r>
    </w:p>
    <w:p w14:paraId="47557320" w14:textId="77777777" w:rsidR="00750670" w:rsidRPr="0075067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The judgment of the Commission is unquestionable on the merits.</w:t>
      </w:r>
    </w:p>
    <w:p w14:paraId="342E74B5" w14:textId="77777777" w:rsidR="00750670" w:rsidRPr="00750670" w:rsidRDefault="00750670" w:rsidP="00750670">
      <w:pPr>
        <w:spacing w:after="0"/>
        <w:jc w:val="both"/>
        <w:rPr>
          <w:rFonts w:ascii="Times New Roman" w:hAnsi="Times New Roman" w:cs="Times New Roman"/>
          <w:sz w:val="24"/>
          <w:szCs w:val="24"/>
          <w:lang w:val="en" w:bidi="it-IT"/>
        </w:rPr>
      </w:pPr>
    </w:p>
    <w:p w14:paraId="754014AC" w14:textId="77777777" w:rsidR="00750670" w:rsidRPr="00750670" w:rsidRDefault="00750670" w:rsidP="00750670">
      <w:pPr>
        <w:spacing w:after="0"/>
        <w:jc w:val="center"/>
        <w:rPr>
          <w:rFonts w:ascii="Times New Roman" w:hAnsi="Times New Roman" w:cs="Times New Roman"/>
          <w:b/>
          <w:sz w:val="24"/>
          <w:szCs w:val="24"/>
          <w:lang w:val="en" w:bidi="it-IT"/>
        </w:rPr>
      </w:pPr>
      <w:r w:rsidRPr="00750670">
        <w:rPr>
          <w:rFonts w:ascii="Times New Roman" w:hAnsi="Times New Roman" w:cs="Times New Roman"/>
          <w:b/>
          <w:sz w:val="24"/>
          <w:szCs w:val="24"/>
          <w:lang w:val="en" w:bidi="it-IT"/>
        </w:rPr>
        <w:t>ARTICLE 9</w:t>
      </w:r>
    </w:p>
    <w:p w14:paraId="36661148" w14:textId="77777777" w:rsidR="00750670" w:rsidRPr="00750670" w:rsidRDefault="00750670" w:rsidP="00750670">
      <w:pPr>
        <w:spacing w:after="0"/>
        <w:jc w:val="center"/>
        <w:rPr>
          <w:rFonts w:ascii="Times New Roman" w:hAnsi="Times New Roman" w:cs="Times New Roman"/>
          <w:b/>
          <w:sz w:val="24"/>
          <w:szCs w:val="24"/>
          <w:lang w:val="en" w:bidi="it-IT"/>
        </w:rPr>
      </w:pPr>
      <w:r w:rsidRPr="00750670">
        <w:rPr>
          <w:rFonts w:ascii="Times New Roman" w:hAnsi="Times New Roman" w:cs="Times New Roman"/>
          <w:b/>
          <w:sz w:val="24"/>
          <w:szCs w:val="24"/>
          <w:lang w:val="en" w:bidi="it-IT"/>
        </w:rPr>
        <w:t>Production of the ranking list</w:t>
      </w:r>
      <w:r w:rsidR="00DD691F">
        <w:rPr>
          <w:rFonts w:ascii="Times New Roman" w:hAnsi="Times New Roman" w:cs="Times New Roman"/>
          <w:b/>
          <w:sz w:val="24"/>
          <w:szCs w:val="24"/>
          <w:lang w:val="en" w:bidi="it-IT"/>
        </w:rPr>
        <w:t>.</w:t>
      </w:r>
    </w:p>
    <w:p w14:paraId="04B1C84F" w14:textId="77777777" w:rsidR="00750670" w:rsidRPr="00750670" w:rsidRDefault="00750670" w:rsidP="00750670">
      <w:pPr>
        <w:spacing w:after="0"/>
        <w:jc w:val="both"/>
        <w:rPr>
          <w:rFonts w:ascii="Times New Roman" w:hAnsi="Times New Roman" w:cs="Times New Roman"/>
          <w:sz w:val="24"/>
          <w:szCs w:val="24"/>
          <w:lang w:val="en" w:bidi="it-IT"/>
        </w:rPr>
      </w:pPr>
    </w:p>
    <w:p w14:paraId="335E2750"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lastRenderedPageBreak/>
        <w:t>During its first meeting, the Exam Commission shall establish the criteria and procedures for the evaluation and assignment of scores to qualifications and interviews, describing both in the meeting records.</w:t>
      </w:r>
    </w:p>
    <w:p w14:paraId="3E16ECC6"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 xml:space="preserve">The Exam Commission will produce a ranking of </w:t>
      </w:r>
      <w:r w:rsidR="00DD691F">
        <w:rPr>
          <w:rFonts w:ascii="Times New Roman" w:hAnsi="Times New Roman" w:cs="Times New Roman"/>
          <w:sz w:val="24"/>
          <w:szCs w:val="24"/>
          <w:lang w:val="en-US" w:bidi="it-IT"/>
        </w:rPr>
        <w:t>candidates</w:t>
      </w:r>
      <w:r w:rsidRPr="00750670">
        <w:rPr>
          <w:rFonts w:ascii="Times New Roman" w:hAnsi="Times New Roman" w:cs="Times New Roman"/>
          <w:sz w:val="24"/>
          <w:szCs w:val="24"/>
          <w:lang w:val="en-US" w:bidi="it-IT"/>
        </w:rPr>
        <w:t xml:space="preserve"> in decreasing order, based on the sum of the points attributed for qualifications, publications and interview.</w:t>
      </w:r>
    </w:p>
    <w:p w14:paraId="10863110"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The Commission Acts will be approved via a resolution by the Department Director, following the assessment that it meets all administrative requisites by the Administrative Manager (RAD - “</w:t>
      </w:r>
      <w:proofErr w:type="spellStart"/>
      <w:r w:rsidRPr="00A80FC6">
        <w:rPr>
          <w:rFonts w:ascii="Times New Roman" w:hAnsi="Times New Roman" w:cs="Times New Roman"/>
          <w:i/>
          <w:sz w:val="24"/>
          <w:szCs w:val="24"/>
          <w:lang w:val="en-US" w:bidi="it-IT"/>
        </w:rPr>
        <w:t>Responsabile</w:t>
      </w:r>
      <w:proofErr w:type="spellEnd"/>
      <w:r w:rsidRPr="00A80FC6">
        <w:rPr>
          <w:rFonts w:ascii="Times New Roman" w:hAnsi="Times New Roman" w:cs="Times New Roman"/>
          <w:i/>
          <w:sz w:val="24"/>
          <w:szCs w:val="24"/>
          <w:lang w:val="en-US" w:bidi="it-IT"/>
        </w:rPr>
        <w:t xml:space="preserve"> </w:t>
      </w:r>
      <w:proofErr w:type="spellStart"/>
      <w:r w:rsidRPr="00A80FC6">
        <w:rPr>
          <w:rFonts w:ascii="Times New Roman" w:hAnsi="Times New Roman" w:cs="Times New Roman"/>
          <w:i/>
          <w:sz w:val="24"/>
          <w:szCs w:val="24"/>
          <w:lang w:val="en-US" w:bidi="it-IT"/>
        </w:rPr>
        <w:t>Amminstrativo</w:t>
      </w:r>
      <w:proofErr w:type="spellEnd"/>
      <w:r w:rsidRPr="00A80FC6">
        <w:rPr>
          <w:rFonts w:ascii="Times New Roman" w:hAnsi="Times New Roman" w:cs="Times New Roman"/>
          <w:i/>
          <w:sz w:val="24"/>
          <w:szCs w:val="24"/>
          <w:lang w:val="en-US" w:bidi="it-IT"/>
        </w:rPr>
        <w:t xml:space="preserve"> </w:t>
      </w:r>
      <w:proofErr w:type="spellStart"/>
      <w:r w:rsidRPr="00A80FC6">
        <w:rPr>
          <w:rFonts w:ascii="Times New Roman" w:hAnsi="Times New Roman" w:cs="Times New Roman"/>
          <w:i/>
          <w:sz w:val="24"/>
          <w:szCs w:val="24"/>
          <w:lang w:val="en-US" w:bidi="it-IT"/>
        </w:rPr>
        <w:t>Delegato</w:t>
      </w:r>
      <w:proofErr w:type="spellEnd"/>
      <w:r w:rsidRPr="00750670">
        <w:rPr>
          <w:rFonts w:ascii="Times New Roman" w:hAnsi="Times New Roman" w:cs="Times New Roman"/>
          <w:sz w:val="24"/>
          <w:szCs w:val="24"/>
          <w:lang w:val="en-US" w:bidi="it-IT"/>
        </w:rPr>
        <w:t>”).</w:t>
      </w:r>
    </w:p>
    <w:p w14:paraId="0714F115" w14:textId="77777777" w:rsidR="00750670" w:rsidRPr="0075067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 xml:space="preserve">The Director of the Department, after verifying the aspects relating to the administrative-managerial regularity of the selection procedure, </w:t>
      </w:r>
      <w:r w:rsidR="000E3A23">
        <w:rPr>
          <w:rFonts w:ascii="Times New Roman" w:hAnsi="Times New Roman" w:cs="Times New Roman"/>
          <w:sz w:val="24"/>
          <w:szCs w:val="24"/>
          <w:lang w:val="en" w:bidi="it-IT"/>
        </w:rPr>
        <w:t>will</w:t>
      </w:r>
      <w:r w:rsidR="00A80FC6">
        <w:rPr>
          <w:rFonts w:ascii="Times New Roman" w:hAnsi="Times New Roman" w:cs="Times New Roman"/>
          <w:sz w:val="24"/>
          <w:szCs w:val="24"/>
          <w:lang w:val="en" w:bidi="it-IT"/>
        </w:rPr>
        <w:t xml:space="preserve"> </w:t>
      </w:r>
      <w:r w:rsidRPr="00750670">
        <w:rPr>
          <w:rFonts w:ascii="Times New Roman" w:hAnsi="Times New Roman" w:cs="Times New Roman"/>
          <w:sz w:val="24"/>
          <w:szCs w:val="24"/>
          <w:lang w:val="en" w:bidi="it-IT"/>
        </w:rPr>
        <w:t xml:space="preserve">approve the results of the selection, which </w:t>
      </w:r>
      <w:r w:rsidR="000E3A23">
        <w:rPr>
          <w:rFonts w:ascii="Times New Roman" w:hAnsi="Times New Roman" w:cs="Times New Roman"/>
          <w:sz w:val="24"/>
          <w:szCs w:val="24"/>
          <w:lang w:val="en" w:bidi="it-IT"/>
        </w:rPr>
        <w:t>will</w:t>
      </w:r>
      <w:r w:rsidRPr="00750670">
        <w:rPr>
          <w:rFonts w:ascii="Times New Roman" w:hAnsi="Times New Roman" w:cs="Times New Roman"/>
          <w:sz w:val="24"/>
          <w:szCs w:val="24"/>
          <w:lang w:val="en" w:bidi="it-IT"/>
        </w:rPr>
        <w:t xml:space="preserve"> be published at the Department and on the University website, giving notice to the applicants and giving rise to the beginning of service</w:t>
      </w:r>
      <w:r w:rsidR="000E3A23">
        <w:rPr>
          <w:rFonts w:ascii="Times New Roman" w:hAnsi="Times New Roman" w:cs="Times New Roman"/>
          <w:sz w:val="24"/>
          <w:szCs w:val="24"/>
          <w:lang w:val="en" w:bidi="it-IT"/>
        </w:rPr>
        <w:t xml:space="preserve"> (</w:t>
      </w:r>
      <w:r w:rsidR="000E3A23" w:rsidRPr="000E3A23">
        <w:rPr>
          <w:rFonts w:ascii="Times New Roman" w:hAnsi="Times New Roman" w:cs="Times New Roman"/>
          <w:i/>
          <w:sz w:val="24"/>
          <w:szCs w:val="24"/>
          <w:lang w:val="en" w:bidi="it-IT"/>
        </w:rPr>
        <w:t xml:space="preserve">presa di </w:t>
      </w:r>
      <w:proofErr w:type="spellStart"/>
      <w:r w:rsidR="000E3A23" w:rsidRPr="000E3A23">
        <w:rPr>
          <w:rFonts w:ascii="Times New Roman" w:hAnsi="Times New Roman" w:cs="Times New Roman"/>
          <w:i/>
          <w:sz w:val="24"/>
          <w:szCs w:val="24"/>
          <w:lang w:val="en" w:bidi="it-IT"/>
        </w:rPr>
        <w:t>servizio</w:t>
      </w:r>
      <w:proofErr w:type="spellEnd"/>
      <w:r w:rsidR="000E3A23">
        <w:rPr>
          <w:rFonts w:ascii="Times New Roman" w:hAnsi="Times New Roman" w:cs="Times New Roman"/>
          <w:sz w:val="24"/>
          <w:szCs w:val="24"/>
          <w:lang w:val="en" w:bidi="it-IT"/>
        </w:rPr>
        <w:t>)</w:t>
      </w:r>
      <w:r w:rsidRPr="00750670">
        <w:rPr>
          <w:rFonts w:ascii="Times New Roman" w:hAnsi="Times New Roman" w:cs="Times New Roman"/>
          <w:sz w:val="24"/>
          <w:szCs w:val="24"/>
          <w:lang w:val="en" w:bidi="it-IT"/>
        </w:rPr>
        <w:t>, that must take place within 30 (thirty) days from the communication by e-mail, starting from the top-ranked applicant and then moving down the ranking order in case of a written waiver.</w:t>
      </w:r>
    </w:p>
    <w:p w14:paraId="497163EE" w14:textId="77777777" w:rsidR="00750670" w:rsidRPr="0075067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Those who do not declare their acceptance within the deadline indicated in the previous paragraph, or do not appear within the established deadline, lose their right to the research grant.</w:t>
      </w:r>
    </w:p>
    <w:p w14:paraId="1E138F3C" w14:textId="77777777" w:rsidR="00750670" w:rsidRPr="0075067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 xml:space="preserve">Only deferrals of the starting date of the </w:t>
      </w:r>
      <w:r w:rsidR="008B301E">
        <w:rPr>
          <w:rFonts w:ascii="Times New Roman" w:hAnsi="Times New Roman" w:cs="Times New Roman"/>
          <w:sz w:val="24"/>
          <w:szCs w:val="24"/>
          <w:lang w:val="en" w:bidi="it-IT"/>
        </w:rPr>
        <w:t xml:space="preserve">enjoyment of the </w:t>
      </w:r>
      <w:r w:rsidRPr="00750670">
        <w:rPr>
          <w:rFonts w:ascii="Times New Roman" w:hAnsi="Times New Roman" w:cs="Times New Roman"/>
          <w:sz w:val="24"/>
          <w:szCs w:val="24"/>
          <w:lang w:val="en" w:bidi="it-IT"/>
        </w:rPr>
        <w:t>research grant which are due to duly certified health reasons, to compulsory maternity leave, and to duly proven force majeure</w:t>
      </w:r>
      <w:r w:rsidR="008B301E">
        <w:rPr>
          <w:rFonts w:ascii="Times New Roman" w:hAnsi="Times New Roman" w:cs="Times New Roman"/>
          <w:sz w:val="24"/>
          <w:szCs w:val="24"/>
          <w:lang w:val="en" w:bidi="it-IT"/>
        </w:rPr>
        <w:t>,</w:t>
      </w:r>
      <w:r w:rsidRPr="00750670">
        <w:rPr>
          <w:rFonts w:ascii="Times New Roman" w:hAnsi="Times New Roman" w:cs="Times New Roman"/>
          <w:sz w:val="24"/>
          <w:szCs w:val="24"/>
          <w:lang w:val="en" w:bidi="it-IT"/>
        </w:rPr>
        <w:t xml:space="preserve"> may be justified.</w:t>
      </w:r>
    </w:p>
    <w:p w14:paraId="6F6AA83E" w14:textId="77777777" w:rsidR="00750670" w:rsidRPr="00750670" w:rsidRDefault="00750670" w:rsidP="00750670">
      <w:pPr>
        <w:spacing w:after="0"/>
        <w:jc w:val="both"/>
        <w:rPr>
          <w:rFonts w:ascii="Times New Roman" w:hAnsi="Times New Roman" w:cs="Times New Roman"/>
          <w:sz w:val="24"/>
          <w:szCs w:val="24"/>
          <w:lang w:val="en" w:bidi="it-IT"/>
        </w:rPr>
      </w:pPr>
    </w:p>
    <w:p w14:paraId="69C53C3F" w14:textId="77777777" w:rsidR="00750670" w:rsidRPr="00750670" w:rsidRDefault="00750670" w:rsidP="00750670">
      <w:pPr>
        <w:spacing w:after="0"/>
        <w:jc w:val="center"/>
        <w:rPr>
          <w:rFonts w:ascii="Times New Roman" w:hAnsi="Times New Roman" w:cs="Times New Roman"/>
          <w:b/>
          <w:sz w:val="24"/>
          <w:szCs w:val="24"/>
          <w:lang w:val="en" w:bidi="it-IT"/>
        </w:rPr>
      </w:pPr>
      <w:r w:rsidRPr="00750670">
        <w:rPr>
          <w:rFonts w:ascii="Times New Roman" w:hAnsi="Times New Roman" w:cs="Times New Roman"/>
          <w:b/>
          <w:sz w:val="24"/>
          <w:szCs w:val="24"/>
          <w:lang w:val="en" w:bidi="it-IT"/>
        </w:rPr>
        <w:t>ARTICLE 10</w:t>
      </w:r>
    </w:p>
    <w:p w14:paraId="4EA5221D" w14:textId="77777777" w:rsidR="00750670" w:rsidRPr="00750670" w:rsidRDefault="00750670" w:rsidP="00750670">
      <w:pPr>
        <w:spacing w:after="0"/>
        <w:jc w:val="center"/>
        <w:rPr>
          <w:rFonts w:ascii="Times New Roman" w:hAnsi="Times New Roman" w:cs="Times New Roman"/>
          <w:b/>
          <w:sz w:val="24"/>
          <w:szCs w:val="24"/>
          <w:lang w:val="en" w:bidi="it-IT"/>
        </w:rPr>
      </w:pPr>
      <w:r w:rsidRPr="00750670">
        <w:rPr>
          <w:rFonts w:ascii="Times New Roman" w:hAnsi="Times New Roman" w:cs="Times New Roman"/>
          <w:b/>
          <w:sz w:val="24"/>
          <w:szCs w:val="24"/>
          <w:lang w:val="en" w:bidi="it-IT"/>
        </w:rPr>
        <w:t>Award of Research Grants</w:t>
      </w:r>
      <w:r w:rsidR="008B301E">
        <w:rPr>
          <w:rFonts w:ascii="Times New Roman" w:hAnsi="Times New Roman" w:cs="Times New Roman"/>
          <w:b/>
          <w:sz w:val="24"/>
          <w:szCs w:val="24"/>
          <w:lang w:val="en" w:bidi="it-IT"/>
        </w:rPr>
        <w:t>.</w:t>
      </w:r>
    </w:p>
    <w:p w14:paraId="301A9B96" w14:textId="77777777" w:rsidR="00750670" w:rsidRPr="00750670" w:rsidRDefault="00750670" w:rsidP="00750670">
      <w:pPr>
        <w:spacing w:after="0"/>
        <w:jc w:val="center"/>
        <w:rPr>
          <w:rFonts w:ascii="Times New Roman" w:hAnsi="Times New Roman" w:cs="Times New Roman"/>
          <w:sz w:val="24"/>
          <w:szCs w:val="24"/>
          <w:lang w:val="en" w:bidi="it-IT"/>
        </w:rPr>
      </w:pPr>
    </w:p>
    <w:p w14:paraId="07CF964C" w14:textId="77777777" w:rsidR="00750670" w:rsidRPr="00750670" w:rsidRDefault="000E3A23" w:rsidP="00750670">
      <w:pPr>
        <w:spacing w:after="0"/>
        <w:jc w:val="both"/>
        <w:rPr>
          <w:rFonts w:ascii="Times New Roman" w:hAnsi="Times New Roman" w:cs="Times New Roman"/>
          <w:sz w:val="24"/>
          <w:szCs w:val="24"/>
          <w:lang w:val="en-US" w:bidi="it-IT"/>
        </w:rPr>
      </w:pPr>
      <w:r>
        <w:rPr>
          <w:rFonts w:ascii="Times New Roman" w:hAnsi="Times New Roman" w:cs="Times New Roman"/>
          <w:sz w:val="24"/>
          <w:szCs w:val="24"/>
          <w:lang w:val="en-US" w:bidi="it-IT"/>
        </w:rPr>
        <w:t>Research G</w:t>
      </w:r>
      <w:r w:rsidR="00750670" w:rsidRPr="00750670">
        <w:rPr>
          <w:rFonts w:ascii="Times New Roman" w:hAnsi="Times New Roman" w:cs="Times New Roman"/>
          <w:sz w:val="24"/>
          <w:szCs w:val="24"/>
          <w:lang w:val="en-US" w:bidi="it-IT"/>
        </w:rPr>
        <w:t>rants are assigned</w:t>
      </w:r>
      <w:r w:rsidR="008B301E">
        <w:rPr>
          <w:rFonts w:ascii="Times New Roman" w:hAnsi="Times New Roman" w:cs="Times New Roman"/>
          <w:sz w:val="24"/>
          <w:szCs w:val="24"/>
          <w:lang w:val="en-US" w:bidi="it-IT"/>
        </w:rPr>
        <w:t xml:space="preserve"> via a private contract. Such </w:t>
      </w:r>
      <w:r w:rsidR="00750670" w:rsidRPr="00750670">
        <w:rPr>
          <w:rFonts w:ascii="Times New Roman" w:hAnsi="Times New Roman" w:cs="Times New Roman"/>
          <w:sz w:val="24"/>
          <w:szCs w:val="24"/>
          <w:lang w:val="en-US" w:bidi="it-IT"/>
        </w:rPr>
        <w:t>contract does not in any way represent a form of employment and provides no rights in terms of access to University positions.</w:t>
      </w:r>
    </w:p>
    <w:p w14:paraId="41C59C0E" w14:textId="77777777" w:rsidR="00750670" w:rsidRPr="0075067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 xml:space="preserve">The </w:t>
      </w:r>
      <w:r w:rsidR="00C530EB">
        <w:rPr>
          <w:rFonts w:ascii="Times New Roman" w:hAnsi="Times New Roman" w:cs="Times New Roman"/>
          <w:sz w:val="24"/>
          <w:szCs w:val="24"/>
          <w:lang w:val="en" w:bidi="it-IT"/>
        </w:rPr>
        <w:t>successful applicant</w:t>
      </w:r>
      <w:r w:rsidRPr="00750670">
        <w:rPr>
          <w:rFonts w:ascii="Times New Roman" w:hAnsi="Times New Roman" w:cs="Times New Roman"/>
          <w:sz w:val="24"/>
          <w:szCs w:val="24"/>
          <w:lang w:val="en" w:bidi="it-IT"/>
        </w:rPr>
        <w:t xml:space="preserve">, within 30 days </w:t>
      </w:r>
      <w:r w:rsidR="0034780A">
        <w:rPr>
          <w:rFonts w:ascii="Times New Roman" w:hAnsi="Times New Roman" w:cs="Times New Roman"/>
          <w:sz w:val="24"/>
          <w:szCs w:val="24"/>
          <w:lang w:val="en" w:bidi="it-IT"/>
        </w:rPr>
        <w:t>from</w:t>
      </w:r>
      <w:r w:rsidRPr="00750670">
        <w:rPr>
          <w:rFonts w:ascii="Times New Roman" w:hAnsi="Times New Roman" w:cs="Times New Roman"/>
          <w:sz w:val="24"/>
          <w:szCs w:val="24"/>
          <w:lang w:val="en" w:bidi="it-IT"/>
        </w:rPr>
        <w:t xml:space="preserve"> the research grant award</w:t>
      </w:r>
      <w:r w:rsidR="000E3A23">
        <w:rPr>
          <w:rFonts w:ascii="Times New Roman" w:hAnsi="Times New Roman" w:cs="Times New Roman"/>
          <w:sz w:val="24"/>
          <w:szCs w:val="24"/>
          <w:lang w:val="en" w:bidi="it-IT"/>
        </w:rPr>
        <w:t>ing</w:t>
      </w:r>
      <w:r w:rsidRPr="00750670">
        <w:rPr>
          <w:rFonts w:ascii="Times New Roman" w:hAnsi="Times New Roman" w:cs="Times New Roman"/>
          <w:sz w:val="24"/>
          <w:szCs w:val="24"/>
          <w:lang w:val="en" w:bidi="it-IT"/>
        </w:rPr>
        <w:t xml:space="preserve">, under penalty of forfeiture of the right to the research grant, must provide a declaration on plain paper </w:t>
      </w:r>
      <w:r w:rsidR="000E3A23">
        <w:rPr>
          <w:rFonts w:ascii="Times New Roman" w:hAnsi="Times New Roman" w:cs="Times New Roman"/>
          <w:sz w:val="24"/>
          <w:szCs w:val="24"/>
          <w:lang w:val="en" w:bidi="it-IT"/>
        </w:rPr>
        <w:t>in accordance with</w:t>
      </w:r>
      <w:r w:rsidRPr="00750670">
        <w:rPr>
          <w:rFonts w:ascii="Times New Roman" w:hAnsi="Times New Roman" w:cs="Times New Roman"/>
          <w:sz w:val="24"/>
          <w:szCs w:val="24"/>
          <w:lang w:val="en" w:bidi="it-IT"/>
        </w:rPr>
        <w:t xml:space="preserve"> Articles 46 and 47 of Presidential Decree n. 445 of 28 December 2000, including:</w:t>
      </w:r>
    </w:p>
    <w:p w14:paraId="550092A3" w14:textId="77777777" w:rsidR="00750670" w:rsidRPr="0075067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a) date and place of birth;</w:t>
      </w:r>
    </w:p>
    <w:p w14:paraId="120650FB" w14:textId="77777777" w:rsidR="00750670" w:rsidRPr="0075067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b) citizenship;</w:t>
      </w:r>
    </w:p>
    <w:p w14:paraId="175D77E4" w14:textId="77777777" w:rsidR="00750670" w:rsidRPr="0075067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c) enjoyment of his/her full rights as a citizen;</w:t>
      </w:r>
    </w:p>
    <w:p w14:paraId="77CD1CF9" w14:textId="77777777" w:rsidR="00750670" w:rsidRPr="0075067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d) non-existence of criminal convictions and of ongoing criminal proceedings.</w:t>
      </w:r>
    </w:p>
    <w:p w14:paraId="12DD70AD" w14:textId="77777777" w:rsidR="00750670" w:rsidRPr="0075067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 xml:space="preserve">As for </w:t>
      </w:r>
      <w:r w:rsidR="008B301E">
        <w:rPr>
          <w:rFonts w:ascii="Times New Roman" w:hAnsi="Times New Roman" w:cs="Times New Roman"/>
          <w:sz w:val="24"/>
          <w:szCs w:val="24"/>
          <w:lang w:val="en" w:bidi="it-IT"/>
        </w:rPr>
        <w:t>points</w:t>
      </w:r>
      <w:r w:rsidRPr="00750670">
        <w:rPr>
          <w:rFonts w:ascii="Times New Roman" w:hAnsi="Times New Roman" w:cs="Times New Roman"/>
          <w:sz w:val="24"/>
          <w:szCs w:val="24"/>
          <w:lang w:val="en" w:bidi="it-IT"/>
        </w:rPr>
        <w:t xml:space="preserve"> b) and c), the declaration must specify that the requirements were also met at the time of the deadline for submitting </w:t>
      </w:r>
      <w:r w:rsidR="00613FC8">
        <w:rPr>
          <w:rFonts w:ascii="Times New Roman" w:hAnsi="Times New Roman" w:cs="Times New Roman"/>
          <w:sz w:val="24"/>
          <w:szCs w:val="24"/>
          <w:lang w:val="en" w:bidi="it-IT"/>
        </w:rPr>
        <w:t xml:space="preserve">the </w:t>
      </w:r>
      <w:r w:rsidRPr="00750670">
        <w:rPr>
          <w:rFonts w:ascii="Times New Roman" w:hAnsi="Times New Roman" w:cs="Times New Roman"/>
          <w:sz w:val="24"/>
          <w:szCs w:val="24"/>
          <w:lang w:val="en" w:bidi="it-IT"/>
        </w:rPr>
        <w:t>applications.</w:t>
      </w:r>
    </w:p>
    <w:p w14:paraId="543845D5" w14:textId="77777777" w:rsidR="00750670" w:rsidRPr="0075067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 xml:space="preserve">The </w:t>
      </w:r>
      <w:r w:rsidR="00C530EB" w:rsidRPr="00C530EB">
        <w:rPr>
          <w:rFonts w:ascii="Times New Roman" w:hAnsi="Times New Roman" w:cs="Times New Roman"/>
          <w:sz w:val="24"/>
          <w:szCs w:val="24"/>
          <w:lang w:val="en" w:bidi="it-IT"/>
        </w:rPr>
        <w:t>successful applicant</w:t>
      </w:r>
      <w:r w:rsidRPr="00750670">
        <w:rPr>
          <w:rFonts w:ascii="Times New Roman" w:hAnsi="Times New Roman" w:cs="Times New Roman"/>
          <w:sz w:val="24"/>
          <w:szCs w:val="24"/>
          <w:lang w:val="en" w:bidi="it-IT"/>
        </w:rPr>
        <w:t xml:space="preserve"> must provide a </w:t>
      </w:r>
      <w:r w:rsidR="00CD01B2">
        <w:rPr>
          <w:rFonts w:ascii="Times New Roman" w:hAnsi="Times New Roman" w:cs="Times New Roman"/>
          <w:sz w:val="24"/>
          <w:szCs w:val="24"/>
          <w:lang w:val="en" w:bidi="it-IT"/>
        </w:rPr>
        <w:t xml:space="preserve">substitute </w:t>
      </w:r>
      <w:r w:rsidRPr="00750670">
        <w:rPr>
          <w:rFonts w:ascii="Times New Roman" w:hAnsi="Times New Roman" w:cs="Times New Roman"/>
          <w:sz w:val="24"/>
          <w:szCs w:val="24"/>
          <w:lang w:val="en" w:bidi="it-IT"/>
        </w:rPr>
        <w:t xml:space="preserve">declaration in lieu of affidavit regarding the authenticity of the provided qualifications. In case this declaration is not provided, the </w:t>
      </w:r>
      <w:r w:rsidR="00C530EB" w:rsidRPr="00C530EB">
        <w:rPr>
          <w:rFonts w:ascii="Times New Roman" w:hAnsi="Times New Roman" w:cs="Times New Roman"/>
          <w:sz w:val="24"/>
          <w:szCs w:val="24"/>
          <w:lang w:val="en" w:bidi="it-IT"/>
        </w:rPr>
        <w:t>successful applicant</w:t>
      </w:r>
      <w:r w:rsidRPr="00750670">
        <w:rPr>
          <w:rFonts w:ascii="Times New Roman" w:hAnsi="Times New Roman" w:cs="Times New Roman"/>
          <w:sz w:val="24"/>
          <w:szCs w:val="24"/>
          <w:lang w:val="en" w:bidi="it-IT"/>
        </w:rPr>
        <w:t xml:space="preserve"> must provide the original evaluated qualifications or, as a subordinate alternative, </w:t>
      </w:r>
      <w:r w:rsidR="00613FC8">
        <w:rPr>
          <w:rFonts w:ascii="Times New Roman" w:hAnsi="Times New Roman" w:cs="Times New Roman"/>
          <w:sz w:val="24"/>
          <w:szCs w:val="24"/>
          <w:lang w:val="en" w:bidi="it-IT"/>
        </w:rPr>
        <w:t xml:space="preserve">must </w:t>
      </w:r>
      <w:proofErr w:type="spellStart"/>
      <w:r w:rsidRPr="00750670">
        <w:rPr>
          <w:rFonts w:ascii="Times New Roman" w:hAnsi="Times New Roman" w:cs="Times New Roman"/>
          <w:sz w:val="24"/>
          <w:szCs w:val="24"/>
          <w:lang w:val="en" w:bidi="it-IT"/>
        </w:rPr>
        <w:t>regularise</w:t>
      </w:r>
      <w:proofErr w:type="spellEnd"/>
      <w:r w:rsidRPr="00750670">
        <w:rPr>
          <w:rFonts w:ascii="Times New Roman" w:hAnsi="Times New Roman" w:cs="Times New Roman"/>
          <w:sz w:val="24"/>
          <w:szCs w:val="24"/>
          <w:lang w:val="en" w:bidi="it-IT"/>
        </w:rPr>
        <w:t xml:space="preserve"> them with revenue stamp.</w:t>
      </w:r>
    </w:p>
    <w:p w14:paraId="0DDBE3EF" w14:textId="77777777" w:rsidR="00750670" w:rsidRPr="0075067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The Administration has the right to verify the truthfulness and authenticity of the certification provided. In case of false declaration, the provisions of Articles 75 and 76 of Presidential Decree n. 445 of 28 December 2000 may apply.</w:t>
      </w:r>
    </w:p>
    <w:p w14:paraId="47C3FC59" w14:textId="77777777" w:rsidR="00750670" w:rsidRPr="0075067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 xml:space="preserve">Pursuant to Article 15 of Legislative Decree n. 33 of 14 March 2013, the </w:t>
      </w:r>
      <w:r w:rsidR="002046A8" w:rsidRPr="002046A8">
        <w:rPr>
          <w:rFonts w:ascii="Times New Roman" w:hAnsi="Times New Roman" w:cs="Times New Roman"/>
          <w:sz w:val="24"/>
          <w:szCs w:val="24"/>
          <w:lang w:val="en" w:bidi="it-IT"/>
        </w:rPr>
        <w:t>successful applicant</w:t>
      </w:r>
      <w:r w:rsidRPr="00750670">
        <w:rPr>
          <w:rFonts w:ascii="Times New Roman" w:hAnsi="Times New Roman" w:cs="Times New Roman"/>
          <w:sz w:val="24"/>
          <w:szCs w:val="24"/>
          <w:lang w:val="en" w:bidi="it-IT"/>
        </w:rPr>
        <w:t xml:space="preserve"> must submit to the Department of Earth Sciences:</w:t>
      </w:r>
    </w:p>
    <w:p w14:paraId="44B4C8D5" w14:textId="77777777" w:rsidR="00750670" w:rsidRPr="0075067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a) a curriculum vitae written according to the current European form – Legislative Decree n. 33/2013 (Articles 10, 14, 15, 15 bis, 27), so a</w:t>
      </w:r>
      <w:r w:rsidR="007A49AE">
        <w:rPr>
          <w:rFonts w:ascii="Times New Roman" w:hAnsi="Times New Roman" w:cs="Times New Roman"/>
          <w:sz w:val="24"/>
          <w:szCs w:val="24"/>
          <w:lang w:val="en" w:bidi="it-IT"/>
        </w:rPr>
        <w:t>s to guarantee the compliance with</w:t>
      </w:r>
      <w:r w:rsidRPr="00750670">
        <w:rPr>
          <w:rFonts w:ascii="Times New Roman" w:hAnsi="Times New Roman" w:cs="Times New Roman"/>
          <w:sz w:val="24"/>
          <w:szCs w:val="24"/>
          <w:lang w:val="en" w:bidi="it-IT"/>
        </w:rPr>
        <w:t xml:space="preserve"> the provisions of Article 4 of the Code for the protection of personal data, and </w:t>
      </w:r>
      <w:r w:rsidR="007A49AE">
        <w:rPr>
          <w:rFonts w:ascii="Times New Roman" w:hAnsi="Times New Roman" w:cs="Times New Roman"/>
          <w:sz w:val="24"/>
          <w:szCs w:val="24"/>
          <w:lang w:val="en" w:bidi="it-IT"/>
        </w:rPr>
        <w:t>with</w:t>
      </w:r>
      <w:r w:rsidRPr="00750670">
        <w:rPr>
          <w:rFonts w:ascii="Times New Roman" w:hAnsi="Times New Roman" w:cs="Times New Roman"/>
          <w:sz w:val="24"/>
          <w:szCs w:val="24"/>
          <w:lang w:val="en" w:bidi="it-IT"/>
        </w:rPr>
        <w:t xml:space="preserve"> the provisions of Article 26 of Legislative Decree n. 33 of 14 March 2013, for the purposes of publication, also marking the aforementioned curriculum “for publication purposes” </w:t>
      </w:r>
      <w:r w:rsidRPr="00750670">
        <w:rPr>
          <w:rFonts w:ascii="Times New Roman" w:hAnsi="Times New Roman" w:cs="Times New Roman"/>
          <w:i/>
          <w:sz w:val="24"/>
          <w:szCs w:val="24"/>
          <w:lang w:val="en" w:bidi="it-IT"/>
        </w:rPr>
        <w:t xml:space="preserve">(“ai </w:t>
      </w:r>
      <w:proofErr w:type="spellStart"/>
      <w:r w:rsidRPr="00750670">
        <w:rPr>
          <w:rFonts w:ascii="Times New Roman" w:hAnsi="Times New Roman" w:cs="Times New Roman"/>
          <w:i/>
          <w:sz w:val="24"/>
          <w:szCs w:val="24"/>
          <w:lang w:val="en" w:bidi="it-IT"/>
        </w:rPr>
        <w:t>fini</w:t>
      </w:r>
      <w:proofErr w:type="spellEnd"/>
      <w:r w:rsidRPr="00750670">
        <w:rPr>
          <w:rFonts w:ascii="Times New Roman" w:hAnsi="Times New Roman" w:cs="Times New Roman"/>
          <w:i/>
          <w:sz w:val="24"/>
          <w:szCs w:val="24"/>
          <w:lang w:val="en" w:bidi="it-IT"/>
        </w:rPr>
        <w:t xml:space="preserve"> </w:t>
      </w:r>
      <w:proofErr w:type="spellStart"/>
      <w:r w:rsidRPr="00750670">
        <w:rPr>
          <w:rFonts w:ascii="Times New Roman" w:hAnsi="Times New Roman" w:cs="Times New Roman"/>
          <w:i/>
          <w:sz w:val="24"/>
          <w:szCs w:val="24"/>
          <w:lang w:val="en" w:bidi="it-IT"/>
        </w:rPr>
        <w:t>della</w:t>
      </w:r>
      <w:proofErr w:type="spellEnd"/>
      <w:r w:rsidRPr="00750670">
        <w:rPr>
          <w:rFonts w:ascii="Times New Roman" w:hAnsi="Times New Roman" w:cs="Times New Roman"/>
          <w:i/>
          <w:sz w:val="24"/>
          <w:szCs w:val="24"/>
          <w:lang w:val="en" w:bidi="it-IT"/>
        </w:rPr>
        <w:t xml:space="preserve"> </w:t>
      </w:r>
      <w:proofErr w:type="spellStart"/>
      <w:r w:rsidRPr="00750670">
        <w:rPr>
          <w:rFonts w:ascii="Times New Roman" w:hAnsi="Times New Roman" w:cs="Times New Roman"/>
          <w:i/>
          <w:sz w:val="24"/>
          <w:szCs w:val="24"/>
          <w:lang w:val="en" w:bidi="it-IT"/>
        </w:rPr>
        <w:t>pubblicazione</w:t>
      </w:r>
      <w:proofErr w:type="spellEnd"/>
      <w:r w:rsidRPr="00750670">
        <w:rPr>
          <w:rFonts w:ascii="Times New Roman" w:hAnsi="Times New Roman" w:cs="Times New Roman"/>
          <w:i/>
          <w:sz w:val="24"/>
          <w:szCs w:val="24"/>
          <w:lang w:val="en" w:bidi="it-IT"/>
        </w:rPr>
        <w:t>”</w:t>
      </w:r>
      <w:r w:rsidRPr="00750670">
        <w:rPr>
          <w:rFonts w:ascii="Times New Roman" w:hAnsi="Times New Roman" w:cs="Times New Roman"/>
          <w:sz w:val="24"/>
          <w:szCs w:val="24"/>
          <w:lang w:val="en" w:bidi="it-IT"/>
        </w:rPr>
        <w:t xml:space="preserve">); b) </w:t>
      </w:r>
      <w:r w:rsidR="002103F0">
        <w:rPr>
          <w:rFonts w:ascii="Times New Roman" w:hAnsi="Times New Roman" w:cs="Times New Roman"/>
          <w:sz w:val="24"/>
          <w:szCs w:val="24"/>
          <w:lang w:val="en" w:bidi="it-IT"/>
        </w:rPr>
        <w:t xml:space="preserve">the </w:t>
      </w:r>
      <w:r w:rsidRPr="00750670">
        <w:rPr>
          <w:rFonts w:ascii="Times New Roman" w:hAnsi="Times New Roman" w:cs="Times New Roman"/>
          <w:sz w:val="24"/>
          <w:szCs w:val="24"/>
          <w:lang w:val="en" w:bidi="it-IT"/>
        </w:rPr>
        <w:t xml:space="preserve">information about any </w:t>
      </w:r>
      <w:r w:rsidR="00AC7C1B">
        <w:rPr>
          <w:rFonts w:ascii="Times New Roman" w:hAnsi="Times New Roman" w:cs="Times New Roman"/>
          <w:sz w:val="24"/>
          <w:szCs w:val="24"/>
          <w:lang w:val="en" w:bidi="it-IT"/>
        </w:rPr>
        <w:lastRenderedPageBreak/>
        <w:t>positions</w:t>
      </w:r>
      <w:r w:rsidRPr="00750670">
        <w:rPr>
          <w:rFonts w:ascii="Times New Roman" w:hAnsi="Times New Roman" w:cs="Times New Roman"/>
          <w:sz w:val="24"/>
          <w:szCs w:val="24"/>
          <w:lang w:val="en" w:bidi="it-IT"/>
        </w:rPr>
        <w:t xml:space="preserve"> or</w:t>
      </w:r>
      <w:r w:rsidR="00AC7C1B">
        <w:rPr>
          <w:rFonts w:ascii="Times New Roman" w:hAnsi="Times New Roman" w:cs="Times New Roman"/>
          <w:sz w:val="24"/>
          <w:szCs w:val="24"/>
          <w:lang w:val="en" w:bidi="it-IT"/>
        </w:rPr>
        <w:t xml:space="preserve"> offices held in</w:t>
      </w:r>
      <w:r w:rsidRPr="00750670">
        <w:rPr>
          <w:rFonts w:ascii="Times New Roman" w:hAnsi="Times New Roman" w:cs="Times New Roman"/>
          <w:sz w:val="24"/>
          <w:szCs w:val="24"/>
          <w:lang w:val="en" w:bidi="it-IT"/>
        </w:rPr>
        <w:t xml:space="preserve"> private entities regulated or financed by the public administration, or about the </w:t>
      </w:r>
      <w:proofErr w:type="spellStart"/>
      <w:r w:rsidR="00553A6B">
        <w:rPr>
          <w:rFonts w:ascii="Times New Roman" w:hAnsi="Times New Roman" w:cs="Times New Roman"/>
          <w:sz w:val="24"/>
          <w:szCs w:val="24"/>
          <w:lang w:val="en" w:bidi="it-IT"/>
        </w:rPr>
        <w:t>practising</w:t>
      </w:r>
      <w:proofErr w:type="spellEnd"/>
      <w:r w:rsidR="00553A6B">
        <w:rPr>
          <w:rFonts w:ascii="Times New Roman" w:hAnsi="Times New Roman" w:cs="Times New Roman"/>
          <w:sz w:val="24"/>
          <w:szCs w:val="24"/>
          <w:lang w:val="en" w:bidi="it-IT"/>
        </w:rPr>
        <w:t xml:space="preserve"> </w:t>
      </w:r>
      <w:r w:rsidRPr="00750670">
        <w:rPr>
          <w:rFonts w:ascii="Times New Roman" w:hAnsi="Times New Roman" w:cs="Times New Roman"/>
          <w:sz w:val="24"/>
          <w:szCs w:val="24"/>
          <w:lang w:val="en" w:bidi="it-IT"/>
        </w:rPr>
        <w:t xml:space="preserve">of any professional activity. </w:t>
      </w:r>
    </w:p>
    <w:p w14:paraId="66897FCC" w14:textId="77777777" w:rsidR="00750670" w:rsidRPr="00750670" w:rsidRDefault="00750670" w:rsidP="00750670">
      <w:pPr>
        <w:spacing w:after="0"/>
        <w:jc w:val="both"/>
        <w:rPr>
          <w:rFonts w:ascii="Times New Roman" w:hAnsi="Times New Roman" w:cs="Times New Roman"/>
          <w:sz w:val="24"/>
          <w:szCs w:val="24"/>
          <w:u w:val="single"/>
          <w:lang w:val="en" w:bidi="it-IT"/>
        </w:rPr>
      </w:pPr>
      <w:r w:rsidRPr="00750670">
        <w:rPr>
          <w:rFonts w:ascii="Times New Roman" w:hAnsi="Times New Roman" w:cs="Times New Roman"/>
          <w:sz w:val="24"/>
          <w:szCs w:val="24"/>
          <w:u w:val="single"/>
          <w:lang w:val="en" w:bidi="it-IT"/>
        </w:rPr>
        <w:t xml:space="preserve">The submission of the documents specified in the aforementioned </w:t>
      </w:r>
      <w:r w:rsidR="002103F0">
        <w:rPr>
          <w:rFonts w:ascii="Times New Roman" w:hAnsi="Times New Roman" w:cs="Times New Roman"/>
          <w:sz w:val="24"/>
          <w:szCs w:val="24"/>
          <w:u w:val="single"/>
          <w:lang w:val="en" w:bidi="it-IT"/>
        </w:rPr>
        <w:t>points</w:t>
      </w:r>
      <w:r w:rsidRPr="00750670">
        <w:rPr>
          <w:rFonts w:ascii="Times New Roman" w:hAnsi="Times New Roman" w:cs="Times New Roman"/>
          <w:sz w:val="24"/>
          <w:szCs w:val="24"/>
          <w:u w:val="single"/>
          <w:lang w:val="en" w:bidi="it-IT"/>
        </w:rPr>
        <w:t xml:space="preserve"> a) and b) is a requirement to be met in order for the contract to be effective and for the remuneration to be paid.</w:t>
      </w:r>
    </w:p>
    <w:p w14:paraId="43F8AEF1"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 xml:space="preserve">Upon the beginning of service, the Department Director shall communicate to the </w:t>
      </w:r>
      <w:r w:rsidR="002046A8">
        <w:rPr>
          <w:rFonts w:ascii="Times New Roman" w:hAnsi="Times New Roman" w:cs="Times New Roman"/>
          <w:sz w:val="24"/>
          <w:szCs w:val="24"/>
          <w:lang w:val="en-US" w:bidi="it-IT"/>
        </w:rPr>
        <w:t xml:space="preserve">research </w:t>
      </w:r>
      <w:r w:rsidRPr="00750670">
        <w:rPr>
          <w:rFonts w:ascii="Times New Roman" w:hAnsi="Times New Roman" w:cs="Times New Roman"/>
          <w:sz w:val="24"/>
          <w:szCs w:val="24"/>
          <w:lang w:val="en-US" w:bidi="it-IT"/>
        </w:rPr>
        <w:t>grant holder who is his/her scientific coordinator.</w:t>
      </w:r>
    </w:p>
    <w:p w14:paraId="365C3ABA"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 xml:space="preserve">The </w:t>
      </w:r>
      <w:r w:rsidR="002046A8" w:rsidRPr="002046A8">
        <w:rPr>
          <w:rFonts w:ascii="Times New Roman" w:hAnsi="Times New Roman" w:cs="Times New Roman"/>
          <w:sz w:val="24"/>
          <w:szCs w:val="24"/>
          <w:lang w:val="en" w:bidi="it-IT"/>
        </w:rPr>
        <w:t>successful applicant</w:t>
      </w:r>
      <w:r w:rsidRPr="00750670">
        <w:rPr>
          <w:rFonts w:ascii="Times New Roman" w:hAnsi="Times New Roman" w:cs="Times New Roman"/>
          <w:sz w:val="24"/>
          <w:szCs w:val="24"/>
          <w:lang w:val="en-US" w:bidi="it-IT"/>
        </w:rPr>
        <w:t xml:space="preserve"> must also </w:t>
      </w:r>
      <w:r w:rsidR="002103F0">
        <w:rPr>
          <w:rFonts w:ascii="Times New Roman" w:hAnsi="Times New Roman" w:cs="Times New Roman"/>
          <w:sz w:val="24"/>
          <w:szCs w:val="24"/>
          <w:lang w:val="en-US" w:bidi="it-IT"/>
        </w:rPr>
        <w:t>comply with</w:t>
      </w:r>
      <w:r w:rsidRPr="00750670">
        <w:rPr>
          <w:rFonts w:ascii="Times New Roman" w:hAnsi="Times New Roman" w:cs="Times New Roman"/>
          <w:sz w:val="24"/>
          <w:szCs w:val="24"/>
          <w:lang w:val="en-US" w:bidi="it-IT"/>
        </w:rPr>
        <w:t xml:space="preserve"> the obligations provided for by the University Regulations for the Assignment of Research Grants. A copy of these Regulations shall be provided to the </w:t>
      </w:r>
      <w:r w:rsidR="002046A8" w:rsidRPr="002046A8">
        <w:rPr>
          <w:rFonts w:ascii="Times New Roman" w:hAnsi="Times New Roman" w:cs="Times New Roman"/>
          <w:sz w:val="24"/>
          <w:szCs w:val="24"/>
          <w:lang w:val="en" w:bidi="it-IT"/>
        </w:rPr>
        <w:t>successful applicant</w:t>
      </w:r>
      <w:r w:rsidRPr="00750670">
        <w:rPr>
          <w:rFonts w:ascii="Times New Roman" w:hAnsi="Times New Roman" w:cs="Times New Roman"/>
          <w:sz w:val="24"/>
          <w:szCs w:val="24"/>
          <w:lang w:val="en-US" w:bidi="it-IT"/>
        </w:rPr>
        <w:t>.</w:t>
      </w:r>
    </w:p>
    <w:p w14:paraId="0B45CFFC" w14:textId="77777777" w:rsidR="00750670" w:rsidRPr="00750670" w:rsidRDefault="00750670" w:rsidP="00750670">
      <w:pPr>
        <w:spacing w:after="0"/>
        <w:jc w:val="both"/>
        <w:rPr>
          <w:rFonts w:ascii="Times New Roman" w:hAnsi="Times New Roman" w:cs="Times New Roman"/>
          <w:sz w:val="24"/>
          <w:szCs w:val="24"/>
          <w:lang w:val="en-US" w:bidi="it-IT"/>
        </w:rPr>
      </w:pPr>
    </w:p>
    <w:p w14:paraId="1048A4EE" w14:textId="77777777" w:rsidR="00750670" w:rsidRPr="00750670" w:rsidRDefault="00750670" w:rsidP="00750670">
      <w:pPr>
        <w:spacing w:after="0"/>
        <w:jc w:val="center"/>
        <w:rPr>
          <w:rFonts w:ascii="Times New Roman" w:hAnsi="Times New Roman" w:cs="Times New Roman"/>
          <w:b/>
          <w:sz w:val="24"/>
          <w:szCs w:val="24"/>
          <w:lang w:val="en-US" w:bidi="it-IT"/>
        </w:rPr>
      </w:pPr>
      <w:r w:rsidRPr="00750670">
        <w:rPr>
          <w:rFonts w:ascii="Times New Roman" w:hAnsi="Times New Roman" w:cs="Times New Roman"/>
          <w:b/>
          <w:sz w:val="24"/>
          <w:szCs w:val="24"/>
          <w:lang w:val="en-US" w:bidi="it-IT"/>
        </w:rPr>
        <w:t>ARTICLE 11</w:t>
      </w:r>
    </w:p>
    <w:p w14:paraId="4DEC02A5" w14:textId="77777777" w:rsidR="00750670" w:rsidRPr="00750670" w:rsidRDefault="00750670" w:rsidP="00750670">
      <w:pPr>
        <w:spacing w:after="0"/>
        <w:jc w:val="center"/>
        <w:rPr>
          <w:rFonts w:ascii="Times New Roman" w:hAnsi="Times New Roman" w:cs="Times New Roman"/>
          <w:b/>
          <w:sz w:val="24"/>
          <w:szCs w:val="24"/>
          <w:lang w:val="en-US" w:bidi="it-IT"/>
        </w:rPr>
      </w:pPr>
      <w:r w:rsidRPr="00750670">
        <w:rPr>
          <w:rFonts w:ascii="Times New Roman" w:hAnsi="Times New Roman" w:cs="Times New Roman"/>
          <w:b/>
          <w:sz w:val="24"/>
          <w:szCs w:val="24"/>
          <w:lang w:val="en-US" w:bidi="it-IT"/>
        </w:rPr>
        <w:t>Rights and duties</w:t>
      </w:r>
      <w:r w:rsidR="002103F0">
        <w:rPr>
          <w:rFonts w:ascii="Times New Roman" w:hAnsi="Times New Roman" w:cs="Times New Roman"/>
          <w:b/>
          <w:sz w:val="24"/>
          <w:szCs w:val="24"/>
          <w:lang w:val="en-US" w:bidi="it-IT"/>
        </w:rPr>
        <w:t>.</w:t>
      </w:r>
    </w:p>
    <w:p w14:paraId="722E5904" w14:textId="77777777" w:rsidR="00750670" w:rsidRPr="00750670" w:rsidRDefault="00750670" w:rsidP="00750670">
      <w:pPr>
        <w:spacing w:after="0"/>
        <w:jc w:val="center"/>
        <w:rPr>
          <w:rFonts w:ascii="Times New Roman" w:hAnsi="Times New Roman" w:cs="Times New Roman"/>
          <w:b/>
          <w:sz w:val="24"/>
          <w:szCs w:val="24"/>
          <w:lang w:val="en-US" w:bidi="it-IT"/>
        </w:rPr>
      </w:pPr>
    </w:p>
    <w:p w14:paraId="7719EFED"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 xml:space="preserve">Research grant holders must conduct research activities in the research </w:t>
      </w:r>
      <w:proofErr w:type="spellStart"/>
      <w:r w:rsidRPr="00750670">
        <w:rPr>
          <w:rFonts w:ascii="Times New Roman" w:hAnsi="Times New Roman" w:cs="Times New Roman"/>
          <w:sz w:val="24"/>
          <w:szCs w:val="24"/>
          <w:lang w:val="en-US" w:bidi="it-IT"/>
        </w:rPr>
        <w:t>programmes</w:t>
      </w:r>
      <w:proofErr w:type="spellEnd"/>
      <w:r w:rsidRPr="00750670">
        <w:rPr>
          <w:rFonts w:ascii="Times New Roman" w:hAnsi="Times New Roman" w:cs="Times New Roman"/>
          <w:sz w:val="24"/>
          <w:szCs w:val="24"/>
          <w:lang w:val="en-US" w:bidi="it-IT"/>
        </w:rPr>
        <w:t xml:space="preserve"> approved by their reference Department; tasks assigned to research grant holders must address research activities, not mere technical support. Research grant holders may collaborate on research activities conducted by students for their theses, participate in seminars and student exercises, and participate in Exam Commissions as interested parties.</w:t>
      </w:r>
    </w:p>
    <w:p w14:paraId="39165281"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Research grant holders, for their research activities, have the right to use the equipment of the Department at which they carry out their service and the right to enjoy the services provided to researchers by curr</w:t>
      </w:r>
      <w:r w:rsidR="0041518D">
        <w:rPr>
          <w:rFonts w:ascii="Times New Roman" w:hAnsi="Times New Roman" w:cs="Times New Roman"/>
          <w:sz w:val="24"/>
          <w:szCs w:val="24"/>
          <w:lang w:val="en-US" w:bidi="it-IT"/>
        </w:rPr>
        <w:t>ent legislation and Department R</w:t>
      </w:r>
      <w:r w:rsidRPr="00750670">
        <w:rPr>
          <w:rFonts w:ascii="Times New Roman" w:hAnsi="Times New Roman" w:cs="Times New Roman"/>
          <w:sz w:val="24"/>
          <w:szCs w:val="24"/>
          <w:lang w:val="en-US" w:bidi="it-IT"/>
        </w:rPr>
        <w:t>esolutions.</w:t>
      </w:r>
    </w:p>
    <w:p w14:paraId="2867FEFF"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 xml:space="preserve">If they are expressly </w:t>
      </w:r>
      <w:proofErr w:type="spellStart"/>
      <w:r w:rsidRPr="00750670">
        <w:rPr>
          <w:rFonts w:ascii="Times New Roman" w:hAnsi="Times New Roman" w:cs="Times New Roman"/>
          <w:sz w:val="24"/>
          <w:szCs w:val="24"/>
          <w:lang w:val="en-US" w:bidi="it-IT"/>
        </w:rPr>
        <w:t>authorised</w:t>
      </w:r>
      <w:proofErr w:type="spellEnd"/>
      <w:r w:rsidRPr="00750670">
        <w:rPr>
          <w:rFonts w:ascii="Times New Roman" w:hAnsi="Times New Roman" w:cs="Times New Roman"/>
          <w:sz w:val="24"/>
          <w:szCs w:val="24"/>
          <w:lang w:val="en-US" w:bidi="it-IT"/>
        </w:rPr>
        <w:t xml:space="preserve"> by a scientific coordinator and they have to participate in missions for the research to which they are assigned, research grant holders shall be reimbursed for expenses as established by current legislation.</w:t>
      </w:r>
    </w:p>
    <w:p w14:paraId="38AE5833"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Research grant holders must submit to the Department at which they carry out their activity an annual written report on their research, along with an evaluation by the scientific coordinator.</w:t>
      </w:r>
    </w:p>
    <w:p w14:paraId="137A7505"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 xml:space="preserve">Research activities may be conducted, in part, at Universities or Research Agencies abroad, </w:t>
      </w:r>
      <w:r w:rsidR="002D5FF1">
        <w:rPr>
          <w:rFonts w:ascii="Times New Roman" w:hAnsi="Times New Roman" w:cs="Times New Roman"/>
          <w:sz w:val="24"/>
          <w:szCs w:val="24"/>
          <w:lang w:val="en-US" w:bidi="it-IT"/>
        </w:rPr>
        <w:t>obtaining a specific</w:t>
      </w:r>
      <w:r w:rsidRPr="00750670">
        <w:rPr>
          <w:rFonts w:ascii="Times New Roman" w:hAnsi="Times New Roman" w:cs="Times New Roman"/>
          <w:sz w:val="24"/>
          <w:szCs w:val="24"/>
          <w:lang w:val="en-US" w:bidi="it-IT"/>
        </w:rPr>
        <w:t xml:space="preserve"> certification, </w:t>
      </w:r>
      <w:r w:rsidR="002D5FF1">
        <w:rPr>
          <w:rFonts w:ascii="Times New Roman" w:hAnsi="Times New Roman" w:cs="Times New Roman"/>
          <w:sz w:val="24"/>
          <w:szCs w:val="24"/>
          <w:lang w:val="en-US" w:bidi="it-IT"/>
        </w:rPr>
        <w:t>provided that</w:t>
      </w:r>
      <w:r w:rsidRPr="00750670">
        <w:rPr>
          <w:rFonts w:ascii="Times New Roman" w:hAnsi="Times New Roman" w:cs="Times New Roman"/>
          <w:sz w:val="24"/>
          <w:szCs w:val="24"/>
          <w:lang w:val="en-US" w:bidi="it-IT"/>
        </w:rPr>
        <w:t xml:space="preserve"> this is coherent with the research </w:t>
      </w:r>
      <w:proofErr w:type="spellStart"/>
      <w:r w:rsidRPr="00750670">
        <w:rPr>
          <w:rFonts w:ascii="Times New Roman" w:hAnsi="Times New Roman" w:cs="Times New Roman"/>
          <w:sz w:val="24"/>
          <w:szCs w:val="24"/>
          <w:lang w:val="en-US" w:bidi="it-IT"/>
        </w:rPr>
        <w:t>programmes</w:t>
      </w:r>
      <w:proofErr w:type="spellEnd"/>
      <w:r w:rsidRPr="00750670">
        <w:rPr>
          <w:rFonts w:ascii="Times New Roman" w:hAnsi="Times New Roman" w:cs="Times New Roman"/>
          <w:sz w:val="24"/>
          <w:szCs w:val="24"/>
          <w:lang w:val="en-US" w:bidi="it-IT"/>
        </w:rPr>
        <w:t xml:space="preserve"> and objectives received by the research grant holder. Periods of sojourn abroad must be previously and expressly </w:t>
      </w:r>
      <w:proofErr w:type="spellStart"/>
      <w:r w:rsidRPr="00750670">
        <w:rPr>
          <w:rFonts w:ascii="Times New Roman" w:hAnsi="Times New Roman" w:cs="Times New Roman"/>
          <w:sz w:val="24"/>
          <w:szCs w:val="24"/>
          <w:lang w:val="en-US" w:bidi="it-IT"/>
        </w:rPr>
        <w:t>authorised</w:t>
      </w:r>
      <w:proofErr w:type="spellEnd"/>
      <w:r w:rsidRPr="00750670">
        <w:rPr>
          <w:rFonts w:ascii="Times New Roman" w:hAnsi="Times New Roman" w:cs="Times New Roman"/>
          <w:sz w:val="24"/>
          <w:szCs w:val="24"/>
          <w:lang w:val="en-US" w:bidi="it-IT"/>
        </w:rPr>
        <w:t xml:space="preserve"> by the relevant Department</w:t>
      </w:r>
      <w:r w:rsidR="00EB1EE0">
        <w:rPr>
          <w:rFonts w:ascii="Times New Roman" w:hAnsi="Times New Roman" w:cs="Times New Roman"/>
          <w:sz w:val="24"/>
          <w:szCs w:val="24"/>
          <w:lang w:val="en-US" w:bidi="it-IT"/>
        </w:rPr>
        <w:t>,</w:t>
      </w:r>
      <w:r w:rsidRPr="00750670">
        <w:rPr>
          <w:rFonts w:ascii="Times New Roman" w:hAnsi="Times New Roman" w:cs="Times New Roman"/>
          <w:sz w:val="24"/>
          <w:szCs w:val="24"/>
          <w:lang w:val="en-US" w:bidi="it-IT"/>
        </w:rPr>
        <w:t xml:space="preserve"> based </w:t>
      </w:r>
      <w:r w:rsidR="002D5FF1">
        <w:rPr>
          <w:rFonts w:ascii="Times New Roman" w:hAnsi="Times New Roman" w:cs="Times New Roman"/>
          <w:sz w:val="24"/>
          <w:szCs w:val="24"/>
          <w:lang w:val="en-US" w:bidi="it-IT"/>
        </w:rPr>
        <w:t>on a motivated proposal by the Scientific C</w:t>
      </w:r>
      <w:r w:rsidRPr="00750670">
        <w:rPr>
          <w:rFonts w:ascii="Times New Roman" w:hAnsi="Times New Roman" w:cs="Times New Roman"/>
          <w:sz w:val="24"/>
          <w:szCs w:val="24"/>
          <w:lang w:val="en-US" w:bidi="it-IT"/>
        </w:rPr>
        <w:t>oordinator.</w:t>
      </w:r>
    </w:p>
    <w:p w14:paraId="5BE80826" w14:textId="77777777" w:rsidR="00750670" w:rsidRPr="0075067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The grant holder accepts and undertakes to observe and comply with all the provisions of the Code of Ethics, of the Code of Conduct for civil servants issued by Presidential Decree n. 62 of 16 April 2013, and the Code of Conduct for Sapienza employees issued with D.R. n. 1528 of 27 May 2015. The violation</w:t>
      </w:r>
      <w:r w:rsidR="00EB1EE0" w:rsidRPr="00750670">
        <w:rPr>
          <w:rFonts w:ascii="Times New Roman" w:hAnsi="Times New Roman" w:cs="Times New Roman"/>
          <w:sz w:val="24"/>
          <w:szCs w:val="24"/>
          <w:lang w:val="en" w:bidi="it-IT"/>
        </w:rPr>
        <w:t xml:space="preserve"> by the grant holder</w:t>
      </w:r>
      <w:r w:rsidRPr="00750670">
        <w:rPr>
          <w:rFonts w:ascii="Times New Roman" w:hAnsi="Times New Roman" w:cs="Times New Roman"/>
          <w:sz w:val="24"/>
          <w:szCs w:val="24"/>
          <w:lang w:val="en" w:bidi="it-IT"/>
        </w:rPr>
        <w:t xml:space="preserve"> of the obligations deriving from the Code of Conduct for public employees shall be considered a serious breach and shall result in the termination of the contract pursuant to Article 1456 of the Italian Civil Code and Article 2, Paragraph 3, of the D.P.R. n. 62/2013.</w:t>
      </w:r>
    </w:p>
    <w:p w14:paraId="6F8D70A5" w14:textId="77777777" w:rsidR="00750670" w:rsidRPr="0075067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The grant holder must comply with the protection and safety regulations, including health protection, in force at this University.</w:t>
      </w:r>
    </w:p>
    <w:p w14:paraId="202757CA" w14:textId="77777777" w:rsidR="00750670" w:rsidRPr="00750670" w:rsidRDefault="00750670" w:rsidP="00750670">
      <w:pPr>
        <w:spacing w:after="0"/>
        <w:jc w:val="both"/>
        <w:rPr>
          <w:rFonts w:ascii="Times New Roman" w:hAnsi="Times New Roman" w:cs="Times New Roman"/>
          <w:sz w:val="24"/>
          <w:szCs w:val="24"/>
          <w:lang w:val="en" w:bidi="it-IT"/>
        </w:rPr>
      </w:pPr>
    </w:p>
    <w:p w14:paraId="205F9EF3" w14:textId="77777777" w:rsidR="00750670" w:rsidRPr="00750670" w:rsidRDefault="00750670" w:rsidP="00750670">
      <w:pPr>
        <w:spacing w:after="0"/>
        <w:jc w:val="center"/>
        <w:rPr>
          <w:rFonts w:ascii="Times New Roman" w:hAnsi="Times New Roman" w:cs="Times New Roman"/>
          <w:b/>
          <w:sz w:val="24"/>
          <w:szCs w:val="24"/>
          <w:lang w:val="en" w:bidi="it-IT"/>
        </w:rPr>
      </w:pPr>
      <w:r w:rsidRPr="00750670">
        <w:rPr>
          <w:rFonts w:ascii="Times New Roman" w:hAnsi="Times New Roman" w:cs="Times New Roman"/>
          <w:b/>
          <w:sz w:val="24"/>
          <w:szCs w:val="24"/>
          <w:lang w:val="en" w:bidi="it-IT"/>
        </w:rPr>
        <w:t>ARTICLE 12</w:t>
      </w:r>
    </w:p>
    <w:p w14:paraId="0F619D75" w14:textId="77777777" w:rsidR="00750670" w:rsidRPr="00750670" w:rsidRDefault="00DA0E0B" w:rsidP="00750670">
      <w:pPr>
        <w:spacing w:after="0"/>
        <w:jc w:val="center"/>
        <w:rPr>
          <w:rFonts w:ascii="Times New Roman" w:hAnsi="Times New Roman" w:cs="Times New Roman"/>
          <w:b/>
          <w:sz w:val="24"/>
          <w:szCs w:val="24"/>
          <w:lang w:val="en-US" w:bidi="it-IT"/>
        </w:rPr>
      </w:pPr>
      <w:r>
        <w:rPr>
          <w:rFonts w:ascii="Times New Roman" w:hAnsi="Times New Roman" w:cs="Times New Roman"/>
          <w:b/>
          <w:sz w:val="24"/>
          <w:szCs w:val="24"/>
          <w:lang w:val="en-US" w:bidi="it-IT"/>
        </w:rPr>
        <w:t>Restrictions concerning paid activities, incompatibility, s</w:t>
      </w:r>
      <w:r w:rsidR="00750670" w:rsidRPr="00750670">
        <w:rPr>
          <w:rFonts w:ascii="Times New Roman" w:hAnsi="Times New Roman" w:cs="Times New Roman"/>
          <w:b/>
          <w:sz w:val="24"/>
          <w:szCs w:val="24"/>
          <w:lang w:val="en-US" w:bidi="it-IT"/>
        </w:rPr>
        <w:t>uspension</w:t>
      </w:r>
      <w:r w:rsidR="00EB1EE0">
        <w:rPr>
          <w:rFonts w:ascii="Times New Roman" w:hAnsi="Times New Roman" w:cs="Times New Roman"/>
          <w:b/>
          <w:sz w:val="24"/>
          <w:szCs w:val="24"/>
          <w:lang w:val="en-US" w:bidi="it-IT"/>
        </w:rPr>
        <w:t>.</w:t>
      </w:r>
    </w:p>
    <w:p w14:paraId="2EE2486D" w14:textId="77777777" w:rsidR="00750670" w:rsidRPr="00750670" w:rsidRDefault="00750670" w:rsidP="00750670">
      <w:pPr>
        <w:spacing w:after="0"/>
        <w:jc w:val="center"/>
        <w:rPr>
          <w:rFonts w:ascii="Times New Roman" w:hAnsi="Times New Roman" w:cs="Times New Roman"/>
          <w:sz w:val="24"/>
          <w:szCs w:val="24"/>
          <w:lang w:val="en-US" w:bidi="it-IT"/>
        </w:rPr>
      </w:pPr>
    </w:p>
    <w:p w14:paraId="3A015CE8"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Research grants are not compatible with income from work as an e</w:t>
      </w:r>
      <w:r w:rsidR="00EB1EE0">
        <w:rPr>
          <w:rFonts w:ascii="Times New Roman" w:hAnsi="Times New Roman" w:cs="Times New Roman"/>
          <w:sz w:val="24"/>
          <w:szCs w:val="24"/>
          <w:lang w:val="en-US" w:bidi="it-IT"/>
        </w:rPr>
        <w:t xml:space="preserve">mployee (as established by Article </w:t>
      </w:r>
      <w:r w:rsidRPr="00750670">
        <w:rPr>
          <w:rFonts w:ascii="Times New Roman" w:hAnsi="Times New Roman" w:cs="Times New Roman"/>
          <w:sz w:val="24"/>
          <w:szCs w:val="24"/>
          <w:lang w:val="en-US" w:bidi="it-IT"/>
        </w:rPr>
        <w:t>49, Paragraph 2</w:t>
      </w:r>
      <w:r w:rsidR="00EB1EE0">
        <w:rPr>
          <w:rFonts w:ascii="Times New Roman" w:hAnsi="Times New Roman" w:cs="Times New Roman"/>
          <w:sz w:val="24"/>
          <w:szCs w:val="24"/>
          <w:lang w:val="en-US" w:bidi="it-IT"/>
        </w:rPr>
        <w:t>,</w:t>
      </w:r>
      <w:r w:rsidRPr="00750670">
        <w:rPr>
          <w:rFonts w:ascii="Times New Roman" w:hAnsi="Times New Roman" w:cs="Times New Roman"/>
          <w:sz w:val="24"/>
          <w:szCs w:val="24"/>
          <w:lang w:val="en-US" w:bidi="it-IT"/>
        </w:rPr>
        <w:t xml:space="preserve"> of TUIR</w:t>
      </w:r>
      <w:r w:rsidR="00EB1EE0">
        <w:rPr>
          <w:rFonts w:ascii="Times New Roman" w:hAnsi="Times New Roman" w:cs="Times New Roman"/>
          <w:sz w:val="24"/>
          <w:szCs w:val="24"/>
          <w:lang w:val="en-US" w:bidi="it-IT"/>
        </w:rPr>
        <w:t>,</w:t>
      </w:r>
      <w:r w:rsidRPr="00750670">
        <w:rPr>
          <w:rFonts w:ascii="Times New Roman" w:hAnsi="Times New Roman" w:cs="Times New Roman"/>
          <w:sz w:val="24"/>
          <w:szCs w:val="24"/>
          <w:lang w:val="en-US" w:bidi="it-IT"/>
        </w:rPr>
        <w:t xml:space="preserve"> Title I, Section IV) exceeding €16,000.00.</w:t>
      </w:r>
    </w:p>
    <w:p w14:paraId="61560BEB"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Research grants may not be enjoyed in conjunction with any scholarships, with the exception of scholarships provided by foreign or national institutions to integrate research activities by grant holders during periods abroad.</w:t>
      </w:r>
    </w:p>
    <w:p w14:paraId="3D1415D5"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lastRenderedPageBreak/>
        <w:t>Research grant holders may not enrol</w:t>
      </w:r>
      <w:r w:rsidR="00EB1EE0">
        <w:rPr>
          <w:rFonts w:ascii="Times New Roman" w:hAnsi="Times New Roman" w:cs="Times New Roman"/>
          <w:sz w:val="24"/>
          <w:szCs w:val="24"/>
          <w:lang w:val="en-US" w:bidi="it-IT"/>
        </w:rPr>
        <w:t>l</w:t>
      </w:r>
      <w:r w:rsidRPr="00750670">
        <w:rPr>
          <w:rFonts w:ascii="Times New Roman" w:hAnsi="Times New Roman" w:cs="Times New Roman"/>
          <w:sz w:val="24"/>
          <w:szCs w:val="24"/>
          <w:lang w:val="en-US" w:bidi="it-IT"/>
        </w:rPr>
        <w:t xml:space="preserve"> in Bachelors, Masters, </w:t>
      </w:r>
      <w:proofErr w:type="spellStart"/>
      <w:r w:rsidRPr="00750670">
        <w:rPr>
          <w:rFonts w:ascii="Times New Roman" w:hAnsi="Times New Roman" w:cs="Times New Roman"/>
          <w:sz w:val="24"/>
          <w:szCs w:val="24"/>
          <w:lang w:val="en-US" w:bidi="it-IT"/>
        </w:rPr>
        <w:t>Specialisation</w:t>
      </w:r>
      <w:proofErr w:type="spellEnd"/>
      <w:r w:rsidRPr="00750670">
        <w:rPr>
          <w:rFonts w:ascii="Times New Roman" w:hAnsi="Times New Roman" w:cs="Times New Roman"/>
          <w:sz w:val="24"/>
          <w:szCs w:val="24"/>
          <w:lang w:val="en-US" w:bidi="it-IT"/>
        </w:rPr>
        <w:t xml:space="preserve"> or PhD degree with scholarship, or medical </w:t>
      </w:r>
      <w:proofErr w:type="spellStart"/>
      <w:r w:rsidRPr="00750670">
        <w:rPr>
          <w:rFonts w:ascii="Times New Roman" w:hAnsi="Times New Roman" w:cs="Times New Roman"/>
          <w:sz w:val="24"/>
          <w:szCs w:val="24"/>
          <w:lang w:val="en-US" w:bidi="it-IT"/>
        </w:rPr>
        <w:t>specialisation</w:t>
      </w:r>
      <w:proofErr w:type="spellEnd"/>
      <w:r w:rsidRPr="00750670">
        <w:rPr>
          <w:rFonts w:ascii="Times New Roman" w:hAnsi="Times New Roman" w:cs="Times New Roman"/>
          <w:sz w:val="24"/>
          <w:szCs w:val="24"/>
          <w:lang w:val="en-US" w:bidi="it-IT"/>
        </w:rPr>
        <w:t xml:space="preserve"> </w:t>
      </w:r>
      <w:proofErr w:type="spellStart"/>
      <w:r w:rsidRPr="00750670">
        <w:rPr>
          <w:rFonts w:ascii="Times New Roman" w:hAnsi="Times New Roman" w:cs="Times New Roman"/>
          <w:sz w:val="24"/>
          <w:szCs w:val="24"/>
          <w:lang w:val="en-US" w:bidi="it-IT"/>
        </w:rPr>
        <w:t>programmes</w:t>
      </w:r>
      <w:proofErr w:type="spellEnd"/>
      <w:r w:rsidRPr="00750670">
        <w:rPr>
          <w:rFonts w:ascii="Times New Roman" w:hAnsi="Times New Roman" w:cs="Times New Roman"/>
          <w:sz w:val="24"/>
          <w:szCs w:val="24"/>
          <w:lang w:val="en-US" w:bidi="it-IT"/>
        </w:rPr>
        <w:t>, in Italy or abroad.</w:t>
      </w:r>
    </w:p>
    <w:p w14:paraId="46964F97"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Public administration employees, including part-time employees, receiving a research grant must be placed on unpaid leave.</w:t>
      </w:r>
    </w:p>
    <w:p w14:paraId="0F782B13"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 xml:space="preserve">Research grants are individual. Research grant holders may work as free-lancers, </w:t>
      </w:r>
      <w:r w:rsidR="00093DEC">
        <w:rPr>
          <w:rFonts w:ascii="Times New Roman" w:hAnsi="Times New Roman" w:cs="Times New Roman"/>
          <w:sz w:val="24"/>
          <w:szCs w:val="24"/>
          <w:lang w:val="en-US" w:bidi="it-IT"/>
        </w:rPr>
        <w:t>provided that</w:t>
      </w:r>
      <w:r w:rsidRPr="00750670">
        <w:rPr>
          <w:rFonts w:ascii="Times New Roman" w:hAnsi="Times New Roman" w:cs="Times New Roman"/>
          <w:sz w:val="24"/>
          <w:szCs w:val="24"/>
          <w:lang w:val="en-US" w:bidi="it-IT"/>
        </w:rPr>
        <w:t xml:space="preserve"> they have given prior communication to their Department and the Dep</w:t>
      </w:r>
      <w:r w:rsidR="00EB1EE0">
        <w:rPr>
          <w:rFonts w:ascii="Times New Roman" w:hAnsi="Times New Roman" w:cs="Times New Roman"/>
          <w:sz w:val="24"/>
          <w:szCs w:val="24"/>
          <w:lang w:val="en-US" w:bidi="it-IT"/>
        </w:rPr>
        <w:t>a</w:t>
      </w:r>
      <w:r w:rsidRPr="00750670">
        <w:rPr>
          <w:rFonts w:ascii="Times New Roman" w:hAnsi="Times New Roman" w:cs="Times New Roman"/>
          <w:sz w:val="24"/>
          <w:szCs w:val="24"/>
          <w:lang w:val="en-US" w:bidi="it-IT"/>
        </w:rPr>
        <w:t xml:space="preserve">rtment has declared that the work activity is compatible with </w:t>
      </w:r>
      <w:r w:rsidR="00EB1EE0">
        <w:rPr>
          <w:rFonts w:ascii="Times New Roman" w:hAnsi="Times New Roman" w:cs="Times New Roman"/>
          <w:sz w:val="24"/>
          <w:szCs w:val="24"/>
          <w:lang w:val="en-US" w:bidi="it-IT"/>
        </w:rPr>
        <w:t xml:space="preserve">the </w:t>
      </w:r>
      <w:r w:rsidRPr="00750670">
        <w:rPr>
          <w:rFonts w:ascii="Times New Roman" w:hAnsi="Times New Roman" w:cs="Times New Roman"/>
          <w:sz w:val="24"/>
          <w:szCs w:val="24"/>
          <w:lang w:val="en-US" w:bidi="it-IT"/>
        </w:rPr>
        <w:t xml:space="preserve">research activity, does not </w:t>
      </w:r>
      <w:r w:rsidR="00C513BD">
        <w:rPr>
          <w:rFonts w:ascii="Times New Roman" w:hAnsi="Times New Roman" w:cs="Times New Roman"/>
          <w:sz w:val="24"/>
          <w:szCs w:val="24"/>
          <w:lang w:val="en-US" w:bidi="it-IT"/>
        </w:rPr>
        <w:t>entail any conflict of interest</w:t>
      </w:r>
      <w:r w:rsidRPr="00750670">
        <w:rPr>
          <w:rFonts w:ascii="Times New Roman" w:hAnsi="Times New Roman" w:cs="Times New Roman"/>
          <w:sz w:val="24"/>
          <w:szCs w:val="24"/>
          <w:lang w:val="en-US" w:bidi="it-IT"/>
        </w:rPr>
        <w:t xml:space="preserve"> with the specific research activity</w:t>
      </w:r>
      <w:r w:rsidR="00CE4785">
        <w:rPr>
          <w:rFonts w:ascii="Times New Roman" w:hAnsi="Times New Roman" w:cs="Times New Roman"/>
          <w:sz w:val="24"/>
          <w:szCs w:val="24"/>
          <w:lang w:val="en-US" w:bidi="it-IT"/>
        </w:rPr>
        <w:t xml:space="preserve"> carried out by the research grant holder</w:t>
      </w:r>
      <w:r w:rsidRPr="00750670">
        <w:rPr>
          <w:rFonts w:ascii="Times New Roman" w:hAnsi="Times New Roman" w:cs="Times New Roman"/>
          <w:sz w:val="24"/>
          <w:szCs w:val="24"/>
          <w:lang w:val="en-US" w:bidi="it-IT"/>
        </w:rPr>
        <w:t>, and does not harm the University</w:t>
      </w:r>
      <w:r w:rsidR="00CE4785">
        <w:rPr>
          <w:rFonts w:ascii="Times New Roman" w:hAnsi="Times New Roman" w:cs="Times New Roman"/>
          <w:sz w:val="24"/>
          <w:szCs w:val="24"/>
          <w:lang w:val="en-US" w:bidi="it-IT"/>
        </w:rPr>
        <w:t>, with regard to the activities carried out</w:t>
      </w:r>
      <w:r w:rsidRPr="00750670">
        <w:rPr>
          <w:rFonts w:ascii="Times New Roman" w:hAnsi="Times New Roman" w:cs="Times New Roman"/>
          <w:sz w:val="24"/>
          <w:szCs w:val="24"/>
          <w:lang w:val="en-US" w:bidi="it-IT"/>
        </w:rPr>
        <w:t>. The scientific coordinator and the research grant holder must declare that</w:t>
      </w:r>
      <w:r w:rsidR="00EB1EE0">
        <w:rPr>
          <w:rFonts w:ascii="Times New Roman" w:hAnsi="Times New Roman" w:cs="Times New Roman"/>
          <w:sz w:val="24"/>
          <w:szCs w:val="24"/>
          <w:lang w:val="en-US" w:bidi="it-IT"/>
        </w:rPr>
        <w:t xml:space="preserve"> </w:t>
      </w:r>
      <w:r w:rsidRPr="00750670">
        <w:rPr>
          <w:rFonts w:ascii="Times New Roman" w:hAnsi="Times New Roman" w:cs="Times New Roman"/>
          <w:sz w:val="24"/>
          <w:szCs w:val="24"/>
          <w:lang w:val="en-US" w:bidi="it-IT"/>
        </w:rPr>
        <w:t>they have not any current or previ</w:t>
      </w:r>
      <w:r w:rsidR="00C513BD">
        <w:rPr>
          <w:rFonts w:ascii="Times New Roman" w:hAnsi="Times New Roman" w:cs="Times New Roman"/>
          <w:sz w:val="24"/>
          <w:szCs w:val="24"/>
          <w:lang w:val="en-US" w:bidi="it-IT"/>
        </w:rPr>
        <w:t>ous joint professional interest</w:t>
      </w:r>
      <w:r w:rsidRPr="00750670">
        <w:rPr>
          <w:rFonts w:ascii="Times New Roman" w:hAnsi="Times New Roman" w:cs="Times New Roman"/>
          <w:sz w:val="24"/>
          <w:szCs w:val="24"/>
          <w:lang w:val="en-US" w:bidi="it-IT"/>
        </w:rPr>
        <w:t>.</w:t>
      </w:r>
    </w:p>
    <w:p w14:paraId="10193BDE"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Research grant holders who wish to conduct, or continue to conduct, voluntary unpaid work for associations, cooperatives, non-profit cultural institutions or assistance-based services, may do so</w:t>
      </w:r>
      <w:r w:rsidR="00093DEC">
        <w:rPr>
          <w:rFonts w:ascii="Times New Roman" w:hAnsi="Times New Roman" w:cs="Times New Roman"/>
          <w:sz w:val="24"/>
          <w:szCs w:val="24"/>
          <w:lang w:val="en-US" w:bidi="it-IT"/>
        </w:rPr>
        <w:t>, provided that</w:t>
      </w:r>
      <w:r w:rsidRPr="00750670">
        <w:rPr>
          <w:rFonts w:ascii="Times New Roman" w:hAnsi="Times New Roman" w:cs="Times New Roman"/>
          <w:sz w:val="24"/>
          <w:szCs w:val="24"/>
          <w:lang w:val="en-US" w:bidi="it-IT"/>
        </w:rPr>
        <w:t xml:space="preserve"> </w:t>
      </w:r>
      <w:r w:rsidR="00093DEC">
        <w:rPr>
          <w:rFonts w:ascii="Times New Roman" w:hAnsi="Times New Roman" w:cs="Times New Roman"/>
          <w:sz w:val="24"/>
          <w:szCs w:val="24"/>
          <w:lang w:val="en-US" w:bidi="it-IT"/>
        </w:rPr>
        <w:t>there is no prejudice to the full performance of the research tasks of the research grant holders</w:t>
      </w:r>
      <w:r w:rsidRPr="00750670">
        <w:rPr>
          <w:rFonts w:ascii="Times New Roman" w:hAnsi="Times New Roman" w:cs="Times New Roman"/>
          <w:sz w:val="24"/>
          <w:szCs w:val="24"/>
          <w:lang w:val="en-US" w:bidi="it-IT"/>
        </w:rPr>
        <w:t>.</w:t>
      </w:r>
    </w:p>
    <w:p w14:paraId="331A5D76"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Employees of private employers, including part-time private employees, may not hold research grants.</w:t>
      </w:r>
    </w:p>
    <w:p w14:paraId="158038FC"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 xml:space="preserve">The activity of research grant holders shall be suspended for mandatory maternity leave, parental leave or sick leave, and prolonged </w:t>
      </w:r>
      <w:r w:rsidR="00921AF6">
        <w:rPr>
          <w:rFonts w:ascii="Times New Roman" w:hAnsi="Times New Roman" w:cs="Times New Roman"/>
          <w:sz w:val="24"/>
          <w:szCs w:val="24"/>
          <w:lang w:val="en-US" w:bidi="it-IT"/>
        </w:rPr>
        <w:t>in accordance with</w:t>
      </w:r>
      <w:r w:rsidRPr="00750670">
        <w:rPr>
          <w:rFonts w:ascii="Times New Roman" w:hAnsi="Times New Roman" w:cs="Times New Roman"/>
          <w:sz w:val="24"/>
          <w:szCs w:val="24"/>
          <w:lang w:val="en-US" w:bidi="it-IT"/>
        </w:rPr>
        <w:t xml:space="preserve"> </w:t>
      </w:r>
      <w:r w:rsidR="004322B4">
        <w:rPr>
          <w:rFonts w:ascii="Times New Roman" w:hAnsi="Times New Roman" w:cs="Times New Roman"/>
          <w:sz w:val="24"/>
          <w:szCs w:val="24"/>
          <w:lang w:val="en-US" w:bidi="it-IT"/>
        </w:rPr>
        <w:t>the</w:t>
      </w:r>
      <w:r w:rsidRPr="00750670">
        <w:rPr>
          <w:rFonts w:ascii="Times New Roman" w:hAnsi="Times New Roman" w:cs="Times New Roman"/>
          <w:sz w:val="24"/>
          <w:szCs w:val="24"/>
          <w:lang w:val="en-US" w:bidi="it-IT"/>
        </w:rPr>
        <w:t xml:space="preserve"> legislation</w:t>
      </w:r>
      <w:r w:rsidR="004322B4">
        <w:rPr>
          <w:rFonts w:ascii="Times New Roman" w:hAnsi="Times New Roman" w:cs="Times New Roman"/>
          <w:sz w:val="24"/>
          <w:szCs w:val="24"/>
          <w:lang w:val="en-US" w:bidi="it-IT"/>
        </w:rPr>
        <w:t xml:space="preserve"> in force</w:t>
      </w:r>
      <w:r w:rsidRPr="00750670">
        <w:rPr>
          <w:rFonts w:ascii="Times New Roman" w:hAnsi="Times New Roman" w:cs="Times New Roman"/>
          <w:sz w:val="24"/>
          <w:szCs w:val="24"/>
          <w:lang w:val="en-US" w:bidi="it-IT"/>
        </w:rPr>
        <w:t>. Justified absences that last less than 30</w:t>
      </w:r>
      <w:r w:rsidR="004322B4">
        <w:rPr>
          <w:rFonts w:ascii="Times New Roman" w:hAnsi="Times New Roman" w:cs="Times New Roman"/>
          <w:sz w:val="24"/>
          <w:szCs w:val="24"/>
          <w:lang w:val="en-US" w:bidi="it-IT"/>
        </w:rPr>
        <w:t xml:space="preserve"> (thirty)</w:t>
      </w:r>
      <w:r w:rsidRPr="00750670">
        <w:rPr>
          <w:rFonts w:ascii="Times New Roman" w:hAnsi="Times New Roman" w:cs="Times New Roman"/>
          <w:sz w:val="24"/>
          <w:szCs w:val="24"/>
          <w:lang w:val="en-US" w:bidi="it-IT"/>
        </w:rPr>
        <w:t xml:space="preserve"> days per year are not considered a period of suspension. </w:t>
      </w:r>
    </w:p>
    <w:p w14:paraId="7316C91A" w14:textId="77777777" w:rsidR="00750670" w:rsidRPr="00750670" w:rsidRDefault="00750670" w:rsidP="00750670">
      <w:pPr>
        <w:spacing w:after="0"/>
        <w:jc w:val="both"/>
        <w:rPr>
          <w:rFonts w:ascii="Times New Roman" w:hAnsi="Times New Roman" w:cs="Times New Roman"/>
          <w:sz w:val="24"/>
          <w:szCs w:val="24"/>
          <w:lang w:val="en-US" w:bidi="it-IT"/>
        </w:rPr>
      </w:pPr>
    </w:p>
    <w:p w14:paraId="4C2DD511" w14:textId="77777777" w:rsidR="00750670" w:rsidRPr="00750670" w:rsidRDefault="00750670" w:rsidP="00750670">
      <w:pPr>
        <w:spacing w:after="0"/>
        <w:jc w:val="center"/>
        <w:rPr>
          <w:rFonts w:ascii="Times New Roman" w:hAnsi="Times New Roman" w:cs="Times New Roman"/>
          <w:b/>
          <w:sz w:val="24"/>
          <w:szCs w:val="24"/>
          <w:lang w:val="en-US" w:bidi="it-IT"/>
        </w:rPr>
      </w:pPr>
      <w:r w:rsidRPr="00750670">
        <w:rPr>
          <w:rFonts w:ascii="Times New Roman" w:hAnsi="Times New Roman" w:cs="Times New Roman"/>
          <w:b/>
          <w:sz w:val="24"/>
          <w:szCs w:val="24"/>
          <w:lang w:val="en-US" w:bidi="it-IT"/>
        </w:rPr>
        <w:t>ARTICLE 13</w:t>
      </w:r>
    </w:p>
    <w:p w14:paraId="1553D94D" w14:textId="77777777" w:rsidR="00750670" w:rsidRPr="00750670" w:rsidRDefault="00750670" w:rsidP="00750670">
      <w:pPr>
        <w:spacing w:after="0"/>
        <w:jc w:val="center"/>
        <w:rPr>
          <w:rFonts w:ascii="Times New Roman" w:hAnsi="Times New Roman" w:cs="Times New Roman"/>
          <w:sz w:val="24"/>
          <w:szCs w:val="24"/>
          <w:lang w:val="en-US" w:bidi="it-IT"/>
        </w:rPr>
      </w:pPr>
      <w:r w:rsidRPr="00750670">
        <w:rPr>
          <w:rFonts w:ascii="Times New Roman" w:hAnsi="Times New Roman" w:cs="Times New Roman"/>
          <w:b/>
          <w:sz w:val="24"/>
          <w:szCs w:val="24"/>
          <w:lang w:val="en-US" w:bidi="it-IT"/>
        </w:rPr>
        <w:t>Forfeiture and Termination</w:t>
      </w:r>
      <w:r w:rsidR="00EB1EE0">
        <w:rPr>
          <w:rFonts w:ascii="Times New Roman" w:hAnsi="Times New Roman" w:cs="Times New Roman"/>
          <w:b/>
          <w:sz w:val="24"/>
          <w:szCs w:val="24"/>
          <w:lang w:val="en-US" w:bidi="it-IT"/>
        </w:rPr>
        <w:t>.</w:t>
      </w:r>
    </w:p>
    <w:p w14:paraId="4CC41692" w14:textId="77777777" w:rsidR="00750670" w:rsidRPr="00750670" w:rsidRDefault="00750670" w:rsidP="00750670">
      <w:pPr>
        <w:spacing w:after="0"/>
        <w:jc w:val="both"/>
        <w:rPr>
          <w:rFonts w:ascii="Times New Roman" w:hAnsi="Times New Roman" w:cs="Times New Roman"/>
          <w:sz w:val="24"/>
          <w:szCs w:val="24"/>
          <w:lang w:val="en-US" w:bidi="it-IT"/>
        </w:rPr>
      </w:pPr>
    </w:p>
    <w:p w14:paraId="19A2B057"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The research grant holder who, after having begun the programmed research activity, do not regularly and uninterruptedly pursue it</w:t>
      </w:r>
      <w:r w:rsidR="00402D65">
        <w:rPr>
          <w:rFonts w:ascii="Times New Roman" w:hAnsi="Times New Roman" w:cs="Times New Roman"/>
          <w:sz w:val="24"/>
          <w:szCs w:val="24"/>
          <w:lang w:val="en-US" w:bidi="it-IT"/>
        </w:rPr>
        <w:t xml:space="preserve"> for </w:t>
      </w:r>
      <w:r w:rsidR="00500C25">
        <w:rPr>
          <w:rFonts w:ascii="Times New Roman" w:hAnsi="Times New Roman" w:cs="Times New Roman"/>
          <w:sz w:val="24"/>
          <w:szCs w:val="24"/>
          <w:lang w:val="en-US" w:bidi="it-IT"/>
        </w:rPr>
        <w:t>its</w:t>
      </w:r>
      <w:r w:rsidR="00402D65">
        <w:rPr>
          <w:rFonts w:ascii="Times New Roman" w:hAnsi="Times New Roman" w:cs="Times New Roman"/>
          <w:sz w:val="24"/>
          <w:szCs w:val="24"/>
          <w:lang w:val="en-US" w:bidi="it-IT"/>
        </w:rPr>
        <w:t xml:space="preserve"> whole </w:t>
      </w:r>
      <w:r w:rsidR="00500C25">
        <w:rPr>
          <w:rFonts w:ascii="Times New Roman" w:hAnsi="Times New Roman" w:cs="Times New Roman"/>
          <w:sz w:val="24"/>
          <w:szCs w:val="24"/>
          <w:lang w:val="en-US" w:bidi="it-IT"/>
        </w:rPr>
        <w:t>duration</w:t>
      </w:r>
      <w:r w:rsidRPr="00750670">
        <w:rPr>
          <w:rFonts w:ascii="Times New Roman" w:hAnsi="Times New Roman" w:cs="Times New Roman"/>
          <w:sz w:val="24"/>
          <w:szCs w:val="24"/>
          <w:lang w:val="en-US" w:bidi="it-IT"/>
        </w:rPr>
        <w:t xml:space="preserve"> without justification, or who is responsible for serious and repeated failures or breaches related to the assigned tasks, shall be subject to the procedure aiming at declaring the termination of the contract</w:t>
      </w:r>
      <w:r w:rsidR="008301AE">
        <w:rPr>
          <w:rFonts w:ascii="Times New Roman" w:hAnsi="Times New Roman" w:cs="Times New Roman"/>
          <w:sz w:val="24"/>
          <w:szCs w:val="24"/>
          <w:lang w:val="en-US" w:bidi="it-IT"/>
        </w:rPr>
        <w:t xml:space="preserve">, </w:t>
      </w:r>
      <w:r w:rsidR="00500C25">
        <w:rPr>
          <w:rFonts w:ascii="Times New Roman" w:hAnsi="Times New Roman" w:cs="Times New Roman"/>
          <w:sz w:val="24"/>
          <w:szCs w:val="24"/>
          <w:lang w:val="en-US" w:bidi="it-IT"/>
        </w:rPr>
        <w:t>which shall be</w:t>
      </w:r>
      <w:r w:rsidR="008301AE" w:rsidRPr="00750670">
        <w:rPr>
          <w:rFonts w:ascii="Times New Roman" w:hAnsi="Times New Roman" w:cs="Times New Roman"/>
          <w:sz w:val="24"/>
          <w:szCs w:val="24"/>
          <w:lang w:val="en-US" w:bidi="it-IT"/>
        </w:rPr>
        <w:t xml:space="preserve"> </w:t>
      </w:r>
      <w:r w:rsidR="00500C25">
        <w:rPr>
          <w:rFonts w:ascii="Times New Roman" w:hAnsi="Times New Roman" w:cs="Times New Roman"/>
          <w:sz w:val="24"/>
          <w:szCs w:val="24"/>
          <w:lang w:val="en-US" w:bidi="it-IT"/>
        </w:rPr>
        <w:t>commenced following a motivated proposal by the Scientific C</w:t>
      </w:r>
      <w:r w:rsidR="008301AE" w:rsidRPr="00750670">
        <w:rPr>
          <w:rFonts w:ascii="Times New Roman" w:hAnsi="Times New Roman" w:cs="Times New Roman"/>
          <w:sz w:val="24"/>
          <w:szCs w:val="24"/>
          <w:lang w:val="en-US" w:bidi="it-IT"/>
        </w:rPr>
        <w:t>oordinator app</w:t>
      </w:r>
      <w:r w:rsidR="008301AE">
        <w:rPr>
          <w:rFonts w:ascii="Times New Roman" w:hAnsi="Times New Roman" w:cs="Times New Roman"/>
          <w:sz w:val="24"/>
          <w:szCs w:val="24"/>
          <w:lang w:val="en-US" w:bidi="it-IT"/>
        </w:rPr>
        <w:t xml:space="preserve">roved by the </w:t>
      </w:r>
      <w:r w:rsidR="00500C25">
        <w:rPr>
          <w:rFonts w:ascii="Times New Roman" w:hAnsi="Times New Roman" w:cs="Times New Roman"/>
          <w:sz w:val="24"/>
          <w:szCs w:val="24"/>
          <w:lang w:val="en-US" w:bidi="it-IT"/>
        </w:rPr>
        <w:t>re</w:t>
      </w:r>
      <w:r w:rsidR="00AE4138">
        <w:rPr>
          <w:rFonts w:ascii="Times New Roman" w:hAnsi="Times New Roman" w:cs="Times New Roman"/>
          <w:sz w:val="24"/>
          <w:szCs w:val="24"/>
          <w:lang w:val="en-US" w:bidi="it-IT"/>
        </w:rPr>
        <w:t>levant</w:t>
      </w:r>
      <w:r w:rsidR="00500C25">
        <w:rPr>
          <w:rFonts w:ascii="Times New Roman" w:hAnsi="Times New Roman" w:cs="Times New Roman"/>
          <w:sz w:val="24"/>
          <w:szCs w:val="24"/>
          <w:lang w:val="en-US" w:bidi="it-IT"/>
        </w:rPr>
        <w:t xml:space="preserve"> </w:t>
      </w:r>
      <w:r w:rsidR="008301AE">
        <w:rPr>
          <w:rFonts w:ascii="Times New Roman" w:hAnsi="Times New Roman" w:cs="Times New Roman"/>
          <w:sz w:val="24"/>
          <w:szCs w:val="24"/>
          <w:lang w:val="en-US" w:bidi="it-IT"/>
        </w:rPr>
        <w:t>Department Council</w:t>
      </w:r>
      <w:r w:rsidR="00500C25">
        <w:rPr>
          <w:rFonts w:ascii="Times New Roman" w:hAnsi="Times New Roman" w:cs="Times New Roman"/>
          <w:sz w:val="24"/>
          <w:szCs w:val="24"/>
          <w:lang w:val="en-US" w:bidi="it-IT"/>
        </w:rPr>
        <w:t>.</w:t>
      </w:r>
    </w:p>
    <w:p w14:paraId="1153B028" w14:textId="77777777" w:rsidR="00750670" w:rsidRPr="00750670" w:rsidRDefault="00500C25" w:rsidP="00750670">
      <w:pPr>
        <w:spacing w:after="0"/>
        <w:jc w:val="both"/>
        <w:rPr>
          <w:rFonts w:ascii="Times New Roman" w:hAnsi="Times New Roman" w:cs="Times New Roman"/>
          <w:sz w:val="24"/>
          <w:szCs w:val="24"/>
          <w:lang w:val="en-US" w:bidi="it-IT"/>
        </w:rPr>
      </w:pPr>
      <w:r>
        <w:rPr>
          <w:rFonts w:ascii="Times New Roman" w:hAnsi="Times New Roman" w:cs="Times New Roman"/>
          <w:sz w:val="24"/>
          <w:szCs w:val="24"/>
          <w:lang w:val="en-US" w:bidi="it-IT"/>
        </w:rPr>
        <w:t xml:space="preserve">The </w:t>
      </w:r>
      <w:r w:rsidR="00750670" w:rsidRPr="00750670">
        <w:rPr>
          <w:rFonts w:ascii="Times New Roman" w:hAnsi="Times New Roman" w:cs="Times New Roman"/>
          <w:sz w:val="24"/>
          <w:szCs w:val="24"/>
          <w:lang w:val="en-US" w:bidi="it-IT"/>
        </w:rPr>
        <w:t>grounds for the contract termination</w:t>
      </w:r>
      <w:r>
        <w:rPr>
          <w:rFonts w:ascii="Times New Roman" w:hAnsi="Times New Roman" w:cs="Times New Roman"/>
          <w:sz w:val="24"/>
          <w:szCs w:val="24"/>
          <w:lang w:val="en-US" w:bidi="it-IT"/>
        </w:rPr>
        <w:t xml:space="preserve"> are the following</w:t>
      </w:r>
      <w:r w:rsidR="00750670" w:rsidRPr="00750670">
        <w:rPr>
          <w:rFonts w:ascii="Times New Roman" w:hAnsi="Times New Roman" w:cs="Times New Roman"/>
          <w:sz w:val="24"/>
          <w:szCs w:val="24"/>
          <w:lang w:val="en-US" w:bidi="it-IT"/>
        </w:rPr>
        <w:t>:</w:t>
      </w:r>
    </w:p>
    <w:p w14:paraId="5299AAFF"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 xml:space="preserve">• Unjustified </w:t>
      </w:r>
      <w:r w:rsidR="00EB1EE0">
        <w:rPr>
          <w:rFonts w:ascii="Times New Roman" w:hAnsi="Times New Roman" w:cs="Times New Roman"/>
          <w:sz w:val="24"/>
          <w:szCs w:val="24"/>
          <w:lang w:val="en-US" w:bidi="it-IT"/>
        </w:rPr>
        <w:t>failure to start the activities</w:t>
      </w:r>
      <w:r w:rsidRPr="00750670">
        <w:rPr>
          <w:rFonts w:ascii="Times New Roman" w:hAnsi="Times New Roman" w:cs="Times New Roman"/>
          <w:sz w:val="24"/>
          <w:szCs w:val="24"/>
          <w:lang w:val="en-US" w:bidi="it-IT"/>
        </w:rPr>
        <w:t xml:space="preserve"> or delay in the actual starting of the activities;</w:t>
      </w:r>
    </w:p>
    <w:p w14:paraId="6C41E8E0"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 xml:space="preserve">• Unjustified suspension of the activities for a period that harms the research </w:t>
      </w:r>
      <w:proofErr w:type="spellStart"/>
      <w:r w:rsidRPr="00750670">
        <w:rPr>
          <w:rFonts w:ascii="Times New Roman" w:hAnsi="Times New Roman" w:cs="Times New Roman"/>
          <w:sz w:val="24"/>
          <w:szCs w:val="24"/>
          <w:lang w:val="en-US" w:bidi="it-IT"/>
        </w:rPr>
        <w:t>programme</w:t>
      </w:r>
      <w:proofErr w:type="spellEnd"/>
      <w:r w:rsidRPr="00750670">
        <w:rPr>
          <w:rFonts w:ascii="Times New Roman" w:hAnsi="Times New Roman" w:cs="Times New Roman"/>
          <w:sz w:val="24"/>
          <w:szCs w:val="24"/>
          <w:lang w:val="en-US" w:bidi="it-IT"/>
        </w:rPr>
        <w:t>;</w:t>
      </w:r>
    </w:p>
    <w:p w14:paraId="378FDD53"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 xml:space="preserve">• Violation of the incompatibility rules described </w:t>
      </w:r>
      <w:r w:rsidR="00EB1EE0">
        <w:rPr>
          <w:rFonts w:ascii="Times New Roman" w:hAnsi="Times New Roman" w:cs="Times New Roman"/>
          <w:sz w:val="24"/>
          <w:szCs w:val="24"/>
          <w:lang w:val="en-US" w:bidi="it-IT"/>
        </w:rPr>
        <w:t>in Article 6 of the Regulations</w:t>
      </w:r>
      <w:r w:rsidRPr="00750670">
        <w:rPr>
          <w:rFonts w:ascii="Times New Roman" w:hAnsi="Times New Roman" w:cs="Times New Roman"/>
          <w:sz w:val="24"/>
          <w:szCs w:val="24"/>
          <w:lang w:val="en-US" w:bidi="it-IT"/>
        </w:rPr>
        <w:t xml:space="preserve"> repeated after an initial warning;</w:t>
      </w:r>
    </w:p>
    <w:p w14:paraId="252A8E0C" w14:textId="77777777" w:rsidR="00750670" w:rsidRPr="0075067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US" w:bidi="it-IT"/>
        </w:rPr>
        <w:t>• Negative assessment by the relevant Department Council or by the</w:t>
      </w:r>
      <w:r w:rsidRPr="00750670">
        <w:rPr>
          <w:rFonts w:ascii="Times New Roman" w:hAnsi="Times New Roman" w:cs="Times New Roman"/>
          <w:sz w:val="24"/>
          <w:szCs w:val="24"/>
          <w:lang w:val="en" w:bidi="it-IT"/>
        </w:rPr>
        <w:t xml:space="preserve"> restricted administration and management body of the </w:t>
      </w:r>
      <w:r w:rsidR="00500C25">
        <w:rPr>
          <w:rFonts w:ascii="Times New Roman" w:hAnsi="Times New Roman" w:cs="Times New Roman"/>
          <w:sz w:val="24"/>
          <w:szCs w:val="24"/>
          <w:lang w:val="en" w:bidi="it-IT"/>
        </w:rPr>
        <w:t xml:space="preserve">said </w:t>
      </w:r>
      <w:r w:rsidRPr="00750670">
        <w:rPr>
          <w:rFonts w:ascii="Times New Roman" w:hAnsi="Times New Roman" w:cs="Times New Roman"/>
          <w:sz w:val="24"/>
          <w:szCs w:val="24"/>
          <w:lang w:val="en" w:bidi="it-IT"/>
        </w:rPr>
        <w:t>Department.</w:t>
      </w:r>
    </w:p>
    <w:p w14:paraId="6C98347A" w14:textId="77777777" w:rsidR="00750670" w:rsidRPr="00750670" w:rsidRDefault="00750670" w:rsidP="00750670">
      <w:pPr>
        <w:spacing w:after="0"/>
        <w:jc w:val="both"/>
        <w:rPr>
          <w:rFonts w:ascii="Times New Roman" w:hAnsi="Times New Roman" w:cs="Times New Roman"/>
          <w:sz w:val="24"/>
          <w:szCs w:val="24"/>
          <w:lang w:val="en" w:bidi="it-IT"/>
        </w:rPr>
      </w:pPr>
    </w:p>
    <w:p w14:paraId="26222F86" w14:textId="77777777" w:rsidR="00750670" w:rsidRPr="00750670" w:rsidRDefault="00750670" w:rsidP="00750670">
      <w:pPr>
        <w:spacing w:after="0"/>
        <w:jc w:val="center"/>
        <w:rPr>
          <w:rFonts w:ascii="Times New Roman" w:hAnsi="Times New Roman" w:cs="Times New Roman"/>
          <w:b/>
          <w:sz w:val="24"/>
          <w:szCs w:val="24"/>
          <w:lang w:val="en" w:bidi="it-IT"/>
        </w:rPr>
      </w:pPr>
      <w:r w:rsidRPr="00750670">
        <w:rPr>
          <w:rFonts w:ascii="Times New Roman" w:hAnsi="Times New Roman" w:cs="Times New Roman"/>
          <w:b/>
          <w:sz w:val="24"/>
          <w:szCs w:val="24"/>
          <w:lang w:val="en" w:bidi="it-IT"/>
        </w:rPr>
        <w:t>ARTICLE 14</w:t>
      </w:r>
    </w:p>
    <w:p w14:paraId="0885DD42" w14:textId="77777777" w:rsidR="00750670" w:rsidRPr="00750670" w:rsidRDefault="00750670" w:rsidP="00750670">
      <w:pPr>
        <w:spacing w:after="0"/>
        <w:jc w:val="center"/>
        <w:rPr>
          <w:rFonts w:ascii="Times New Roman" w:hAnsi="Times New Roman" w:cs="Times New Roman"/>
          <w:b/>
          <w:sz w:val="24"/>
          <w:szCs w:val="24"/>
          <w:lang w:val="en" w:bidi="it-IT"/>
        </w:rPr>
      </w:pPr>
      <w:r w:rsidRPr="00750670">
        <w:rPr>
          <w:rFonts w:ascii="Times New Roman" w:hAnsi="Times New Roman" w:cs="Times New Roman"/>
          <w:b/>
          <w:sz w:val="24"/>
          <w:szCs w:val="24"/>
          <w:lang w:val="en" w:bidi="it-IT"/>
        </w:rPr>
        <w:t>Publication of the selection procedure and final provisions</w:t>
      </w:r>
      <w:r w:rsidR="00EB1EE0">
        <w:rPr>
          <w:rFonts w:ascii="Times New Roman" w:hAnsi="Times New Roman" w:cs="Times New Roman"/>
          <w:b/>
          <w:sz w:val="24"/>
          <w:szCs w:val="24"/>
          <w:lang w:val="en" w:bidi="it-IT"/>
        </w:rPr>
        <w:t>.</w:t>
      </w:r>
    </w:p>
    <w:p w14:paraId="1285DB96" w14:textId="77777777" w:rsidR="00750670" w:rsidRPr="00750670" w:rsidRDefault="00750670" w:rsidP="00750670">
      <w:pPr>
        <w:spacing w:after="0"/>
        <w:jc w:val="center"/>
        <w:rPr>
          <w:rFonts w:ascii="Times New Roman" w:hAnsi="Times New Roman" w:cs="Times New Roman"/>
          <w:b/>
          <w:sz w:val="24"/>
          <w:szCs w:val="24"/>
          <w:lang w:val="en" w:bidi="it-IT"/>
        </w:rPr>
      </w:pPr>
    </w:p>
    <w:p w14:paraId="3445BC38"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 w:bidi="it-IT"/>
        </w:rPr>
        <w:t xml:space="preserve">This selection call shall be published </w:t>
      </w:r>
      <w:r w:rsidRPr="00750670">
        <w:rPr>
          <w:rFonts w:ascii="Times New Roman" w:hAnsi="Times New Roman" w:cs="Times New Roman"/>
          <w:sz w:val="24"/>
          <w:szCs w:val="24"/>
          <w:lang w:val="en-US" w:bidi="it-IT"/>
        </w:rPr>
        <w:t>on the Department Board (“</w:t>
      </w:r>
      <w:proofErr w:type="spellStart"/>
      <w:r w:rsidRPr="00750670">
        <w:rPr>
          <w:rFonts w:ascii="Times New Roman" w:hAnsi="Times New Roman" w:cs="Times New Roman"/>
          <w:sz w:val="24"/>
          <w:szCs w:val="24"/>
          <w:lang w:val="en-US" w:bidi="it-IT"/>
        </w:rPr>
        <w:t>Albo</w:t>
      </w:r>
      <w:proofErr w:type="spellEnd"/>
      <w:r w:rsidRPr="00750670">
        <w:rPr>
          <w:rFonts w:ascii="Times New Roman" w:hAnsi="Times New Roman" w:cs="Times New Roman"/>
          <w:sz w:val="24"/>
          <w:szCs w:val="24"/>
          <w:lang w:val="en-US" w:bidi="it-IT"/>
        </w:rPr>
        <w:t>”) of t</w:t>
      </w:r>
      <w:r w:rsidR="0039252A">
        <w:rPr>
          <w:rFonts w:ascii="Times New Roman" w:hAnsi="Times New Roman" w:cs="Times New Roman"/>
          <w:sz w:val="24"/>
          <w:szCs w:val="24"/>
          <w:lang w:val="en-US" w:bidi="it-IT"/>
        </w:rPr>
        <w:t xml:space="preserve">he Department of </w:t>
      </w:r>
      <w:proofErr w:type="spellStart"/>
      <w:r w:rsidR="0039252A">
        <w:rPr>
          <w:rFonts w:ascii="Times New Roman" w:hAnsi="Times New Roman" w:cs="Times New Roman"/>
          <w:sz w:val="24"/>
          <w:szCs w:val="24"/>
          <w:lang w:val="en-US" w:bidi="it-IT"/>
        </w:rPr>
        <w:t>Earh</w:t>
      </w:r>
      <w:proofErr w:type="spellEnd"/>
      <w:r w:rsidR="0039252A">
        <w:rPr>
          <w:rFonts w:ascii="Times New Roman" w:hAnsi="Times New Roman" w:cs="Times New Roman"/>
          <w:sz w:val="24"/>
          <w:szCs w:val="24"/>
          <w:lang w:val="en-US" w:bidi="it-IT"/>
        </w:rPr>
        <w:t xml:space="preserve"> Sciences</w:t>
      </w:r>
      <w:r w:rsidRPr="00750670">
        <w:rPr>
          <w:rFonts w:ascii="Times New Roman" w:hAnsi="Times New Roman" w:cs="Times New Roman"/>
          <w:sz w:val="24"/>
          <w:szCs w:val="24"/>
          <w:lang w:val="en-US" w:bidi="it-IT"/>
        </w:rPr>
        <w:t xml:space="preserve"> and, through the IT system, on the website of M.I.U.R., of the European Union, of the Dep</w:t>
      </w:r>
      <w:r w:rsidR="0039252A">
        <w:rPr>
          <w:rFonts w:ascii="Times New Roman" w:hAnsi="Times New Roman" w:cs="Times New Roman"/>
          <w:sz w:val="24"/>
          <w:szCs w:val="24"/>
          <w:lang w:val="en-US" w:bidi="it-IT"/>
        </w:rPr>
        <w:t>a</w:t>
      </w:r>
      <w:r w:rsidR="007942CA">
        <w:rPr>
          <w:rFonts w:ascii="Times New Roman" w:hAnsi="Times New Roman" w:cs="Times New Roman"/>
          <w:sz w:val="24"/>
          <w:szCs w:val="24"/>
          <w:lang w:val="en-US" w:bidi="it-IT"/>
        </w:rPr>
        <w:t>rtment of Earth Sciences</w:t>
      </w:r>
      <w:r w:rsidRPr="00750670">
        <w:rPr>
          <w:rFonts w:ascii="Times New Roman" w:hAnsi="Times New Roman" w:cs="Times New Roman"/>
          <w:sz w:val="24"/>
          <w:szCs w:val="24"/>
          <w:lang w:val="en-US" w:bidi="it-IT"/>
        </w:rPr>
        <w:t xml:space="preserve"> and of the University of Rome “La Sapienza”</w:t>
      </w:r>
      <w:r w:rsidR="007942CA">
        <w:rPr>
          <w:rFonts w:ascii="Times New Roman" w:hAnsi="Times New Roman" w:cs="Times New Roman"/>
          <w:sz w:val="24"/>
          <w:szCs w:val="24"/>
          <w:lang w:val="en-US" w:bidi="it-IT"/>
        </w:rPr>
        <w:t>,</w:t>
      </w:r>
      <w:r w:rsidRPr="00750670">
        <w:rPr>
          <w:rFonts w:ascii="Times New Roman" w:hAnsi="Times New Roman" w:cs="Times New Roman"/>
          <w:sz w:val="24"/>
          <w:szCs w:val="24"/>
          <w:lang w:val="en-US" w:bidi="it-IT"/>
        </w:rPr>
        <w:t xml:space="preserve"> at the following addresses:</w:t>
      </w:r>
    </w:p>
    <w:p w14:paraId="7252890E" w14:textId="77777777" w:rsidR="007942CA" w:rsidRDefault="00750670" w:rsidP="00750670">
      <w:pPr>
        <w:spacing w:after="0"/>
        <w:jc w:val="both"/>
        <w:rPr>
          <w:rFonts w:ascii="Times New Roman" w:hAnsi="Times New Roman" w:cs="Times New Roman"/>
          <w:b/>
          <w:sz w:val="24"/>
          <w:szCs w:val="24"/>
          <w:lang w:val="en-US" w:bidi="it-IT"/>
        </w:rPr>
      </w:pPr>
      <w:r w:rsidRPr="00750670">
        <w:rPr>
          <w:rFonts w:ascii="Times New Roman" w:hAnsi="Times New Roman" w:cs="Times New Roman"/>
          <w:b/>
          <w:sz w:val="24"/>
          <w:szCs w:val="24"/>
          <w:lang w:val="en-US" w:bidi="it-IT"/>
        </w:rPr>
        <w:t xml:space="preserve">https://web.uniroma1.it/trasparenza/bandi_trasparenza </w:t>
      </w:r>
    </w:p>
    <w:p w14:paraId="6360E0AF" w14:textId="77777777" w:rsidR="00750670" w:rsidRPr="00750670" w:rsidRDefault="00750670" w:rsidP="00750670">
      <w:pPr>
        <w:spacing w:after="0"/>
        <w:jc w:val="both"/>
        <w:rPr>
          <w:rFonts w:ascii="Times New Roman" w:hAnsi="Times New Roman" w:cs="Times New Roman"/>
          <w:b/>
          <w:sz w:val="24"/>
          <w:szCs w:val="24"/>
          <w:lang w:val="en-US" w:bidi="it-IT"/>
        </w:rPr>
      </w:pPr>
      <w:r w:rsidRPr="00750670">
        <w:rPr>
          <w:rFonts w:ascii="Times New Roman" w:hAnsi="Times New Roman" w:cs="Times New Roman"/>
          <w:b/>
          <w:sz w:val="24"/>
          <w:szCs w:val="24"/>
          <w:lang w:val="en-US" w:bidi="it-IT"/>
        </w:rPr>
        <w:t>https://bandi.miur.it</w:t>
      </w:r>
    </w:p>
    <w:p w14:paraId="16988A7E" w14:textId="77777777" w:rsidR="00750670" w:rsidRPr="00750670" w:rsidRDefault="00750670" w:rsidP="00750670">
      <w:pPr>
        <w:spacing w:after="0"/>
        <w:jc w:val="both"/>
        <w:rPr>
          <w:rFonts w:ascii="Times New Roman" w:hAnsi="Times New Roman" w:cs="Times New Roman"/>
          <w:b/>
          <w:sz w:val="24"/>
          <w:szCs w:val="24"/>
          <w:lang w:val="en-US" w:bidi="it-IT"/>
        </w:rPr>
      </w:pPr>
      <w:r w:rsidRPr="00750670">
        <w:rPr>
          <w:rFonts w:ascii="Times New Roman" w:hAnsi="Times New Roman" w:cs="Times New Roman"/>
          <w:b/>
          <w:sz w:val="24"/>
          <w:szCs w:val="24"/>
          <w:lang w:val="en-US" w:bidi="it-IT"/>
        </w:rPr>
        <w:t>https://euraxess.ec.europa.eu</w:t>
      </w:r>
    </w:p>
    <w:p w14:paraId="7505D358" w14:textId="77777777" w:rsidR="00750670" w:rsidRPr="0075067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 xml:space="preserve">For anything not provided for </w:t>
      </w:r>
      <w:r w:rsidR="0039252A">
        <w:rPr>
          <w:rFonts w:ascii="Times New Roman" w:hAnsi="Times New Roman" w:cs="Times New Roman"/>
          <w:sz w:val="24"/>
          <w:szCs w:val="24"/>
          <w:lang w:val="en" w:bidi="it-IT"/>
        </w:rPr>
        <w:t>by</w:t>
      </w:r>
      <w:r w:rsidRPr="00750670">
        <w:rPr>
          <w:rFonts w:ascii="Times New Roman" w:hAnsi="Times New Roman" w:cs="Times New Roman"/>
          <w:sz w:val="24"/>
          <w:szCs w:val="24"/>
          <w:lang w:val="en" w:bidi="it-IT"/>
        </w:rPr>
        <w:t xml:space="preserve"> this call, reference is made to the current legislative and regulatory provisions on the subject.</w:t>
      </w:r>
    </w:p>
    <w:p w14:paraId="7B89D36C" w14:textId="77777777" w:rsidR="00750670" w:rsidRPr="0075067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lastRenderedPageBreak/>
        <w:t xml:space="preserve">The personal data provided by the candidates with the application shall be processed </w:t>
      </w:r>
      <w:r w:rsidR="00B93CA0">
        <w:rPr>
          <w:rFonts w:ascii="Times New Roman" w:hAnsi="Times New Roman" w:cs="Times New Roman"/>
          <w:sz w:val="24"/>
          <w:szCs w:val="24"/>
          <w:lang w:val="en" w:bidi="it-IT"/>
        </w:rPr>
        <w:t>for</w:t>
      </w:r>
      <w:r w:rsidRPr="00750670">
        <w:rPr>
          <w:rFonts w:ascii="Times New Roman" w:hAnsi="Times New Roman" w:cs="Times New Roman"/>
          <w:sz w:val="24"/>
          <w:szCs w:val="24"/>
          <w:lang w:val="en" w:bidi="it-IT"/>
        </w:rPr>
        <w:t xml:space="preserve"> the purpose</w:t>
      </w:r>
      <w:r w:rsidR="00B93CA0">
        <w:rPr>
          <w:rFonts w:ascii="Times New Roman" w:hAnsi="Times New Roman" w:cs="Times New Roman"/>
          <w:sz w:val="24"/>
          <w:szCs w:val="24"/>
          <w:lang w:val="en" w:bidi="it-IT"/>
        </w:rPr>
        <w:t xml:space="preserve"> of </w:t>
      </w:r>
      <w:r w:rsidRPr="00750670">
        <w:rPr>
          <w:rFonts w:ascii="Times New Roman" w:hAnsi="Times New Roman" w:cs="Times New Roman"/>
          <w:sz w:val="24"/>
          <w:szCs w:val="24"/>
          <w:lang w:val="en" w:bidi="it-IT"/>
        </w:rPr>
        <w:t xml:space="preserve">managing </w:t>
      </w:r>
      <w:r w:rsidR="00984BB7">
        <w:rPr>
          <w:rFonts w:ascii="Times New Roman" w:hAnsi="Times New Roman" w:cs="Times New Roman"/>
          <w:sz w:val="24"/>
          <w:szCs w:val="24"/>
          <w:lang w:val="en" w:bidi="it-IT"/>
        </w:rPr>
        <w:t xml:space="preserve">the selection procedure and any possible </w:t>
      </w:r>
      <w:r w:rsidRPr="00750670">
        <w:rPr>
          <w:rFonts w:ascii="Times New Roman" w:hAnsi="Times New Roman" w:cs="Times New Roman"/>
          <w:sz w:val="24"/>
          <w:szCs w:val="24"/>
          <w:lang w:val="en" w:bidi="it-IT"/>
        </w:rPr>
        <w:t>procedure of hiring.</w:t>
      </w:r>
    </w:p>
    <w:p w14:paraId="7180CB32" w14:textId="77777777" w:rsid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 w:bidi="it-IT"/>
        </w:rPr>
        <w:t>At any time, interested parties may exercise their rights pursuant to Legislative Decree n. 196 of 30 June 2003 (</w:t>
      </w:r>
      <w:r w:rsidRPr="005F0CC0">
        <w:rPr>
          <w:rFonts w:ascii="Times New Roman" w:hAnsi="Times New Roman" w:cs="Times New Roman"/>
          <w:sz w:val="24"/>
          <w:szCs w:val="24"/>
          <w:lang w:val="en" w:bidi="it-IT"/>
        </w:rPr>
        <w:t>Code for the protection of personal data</w:t>
      </w:r>
      <w:r w:rsidR="005F0CC0" w:rsidRPr="005F0CC0">
        <w:rPr>
          <w:rFonts w:ascii="Times New Roman" w:hAnsi="Times New Roman" w:cs="Times New Roman"/>
          <w:sz w:val="24"/>
          <w:szCs w:val="24"/>
          <w:lang w:val="en" w:bidi="it-IT"/>
        </w:rPr>
        <w:t xml:space="preserve"> –</w:t>
      </w:r>
      <w:r w:rsidR="005F0CC0" w:rsidRPr="005F0CC0">
        <w:rPr>
          <w:rFonts w:ascii="Times New Roman" w:hAnsi="Times New Roman" w:cs="Times New Roman"/>
          <w:i/>
          <w:sz w:val="24"/>
          <w:szCs w:val="24"/>
          <w:lang w:val="en" w:bidi="it-IT"/>
        </w:rPr>
        <w:t xml:space="preserve"> </w:t>
      </w:r>
      <w:proofErr w:type="spellStart"/>
      <w:r w:rsidR="005F0CC0" w:rsidRPr="005F0CC0">
        <w:rPr>
          <w:rFonts w:ascii="Times New Roman" w:hAnsi="Times New Roman" w:cs="Times New Roman"/>
          <w:i/>
          <w:sz w:val="24"/>
          <w:szCs w:val="24"/>
          <w:lang w:val="en-US" w:bidi="it-IT"/>
        </w:rPr>
        <w:t>Codice</w:t>
      </w:r>
      <w:proofErr w:type="spellEnd"/>
      <w:r w:rsidR="005F0CC0" w:rsidRPr="005F0CC0">
        <w:rPr>
          <w:rFonts w:ascii="Times New Roman" w:hAnsi="Times New Roman" w:cs="Times New Roman"/>
          <w:i/>
          <w:sz w:val="24"/>
          <w:szCs w:val="24"/>
          <w:lang w:val="en-US" w:bidi="it-IT"/>
        </w:rPr>
        <w:t xml:space="preserve"> in </w:t>
      </w:r>
      <w:proofErr w:type="spellStart"/>
      <w:r w:rsidR="005F0CC0" w:rsidRPr="005F0CC0">
        <w:rPr>
          <w:rFonts w:ascii="Times New Roman" w:hAnsi="Times New Roman" w:cs="Times New Roman"/>
          <w:i/>
          <w:sz w:val="24"/>
          <w:szCs w:val="24"/>
          <w:lang w:val="en-US" w:bidi="it-IT"/>
        </w:rPr>
        <w:t>materia</w:t>
      </w:r>
      <w:proofErr w:type="spellEnd"/>
      <w:r w:rsidR="005F0CC0" w:rsidRPr="005F0CC0">
        <w:rPr>
          <w:rFonts w:ascii="Times New Roman" w:hAnsi="Times New Roman" w:cs="Times New Roman"/>
          <w:i/>
          <w:sz w:val="24"/>
          <w:szCs w:val="24"/>
          <w:lang w:val="en-US" w:bidi="it-IT"/>
        </w:rPr>
        <w:t xml:space="preserve"> di </w:t>
      </w:r>
      <w:proofErr w:type="spellStart"/>
      <w:r w:rsidR="005F0CC0" w:rsidRPr="005F0CC0">
        <w:rPr>
          <w:rFonts w:ascii="Times New Roman" w:hAnsi="Times New Roman" w:cs="Times New Roman"/>
          <w:i/>
          <w:sz w:val="24"/>
          <w:szCs w:val="24"/>
          <w:lang w:val="en-US" w:bidi="it-IT"/>
        </w:rPr>
        <w:t>protezione</w:t>
      </w:r>
      <w:proofErr w:type="spellEnd"/>
      <w:r w:rsidR="005F0CC0" w:rsidRPr="005F0CC0">
        <w:rPr>
          <w:rFonts w:ascii="Times New Roman" w:hAnsi="Times New Roman" w:cs="Times New Roman"/>
          <w:i/>
          <w:sz w:val="24"/>
          <w:szCs w:val="24"/>
          <w:lang w:val="en-US" w:bidi="it-IT"/>
        </w:rPr>
        <w:t xml:space="preserve"> </w:t>
      </w:r>
      <w:proofErr w:type="spellStart"/>
      <w:r w:rsidR="005F0CC0" w:rsidRPr="005F0CC0">
        <w:rPr>
          <w:rFonts w:ascii="Times New Roman" w:hAnsi="Times New Roman" w:cs="Times New Roman"/>
          <w:i/>
          <w:sz w:val="24"/>
          <w:szCs w:val="24"/>
          <w:lang w:val="en-US" w:bidi="it-IT"/>
        </w:rPr>
        <w:t>dei</w:t>
      </w:r>
      <w:proofErr w:type="spellEnd"/>
      <w:r w:rsidR="005F0CC0" w:rsidRPr="005F0CC0">
        <w:rPr>
          <w:rFonts w:ascii="Times New Roman" w:hAnsi="Times New Roman" w:cs="Times New Roman"/>
          <w:i/>
          <w:sz w:val="24"/>
          <w:szCs w:val="24"/>
          <w:lang w:val="en-US" w:bidi="it-IT"/>
        </w:rPr>
        <w:t xml:space="preserve"> </w:t>
      </w:r>
      <w:proofErr w:type="spellStart"/>
      <w:r w:rsidR="005F0CC0" w:rsidRPr="005F0CC0">
        <w:rPr>
          <w:rFonts w:ascii="Times New Roman" w:hAnsi="Times New Roman" w:cs="Times New Roman"/>
          <w:i/>
          <w:sz w:val="24"/>
          <w:szCs w:val="24"/>
          <w:lang w:val="en-US" w:bidi="it-IT"/>
        </w:rPr>
        <w:t>dati</w:t>
      </w:r>
      <w:proofErr w:type="spellEnd"/>
      <w:r w:rsidR="005F0CC0" w:rsidRPr="005F0CC0">
        <w:rPr>
          <w:rFonts w:ascii="Times New Roman" w:hAnsi="Times New Roman" w:cs="Times New Roman"/>
          <w:i/>
          <w:sz w:val="24"/>
          <w:szCs w:val="24"/>
          <w:lang w:val="en-US" w:bidi="it-IT"/>
        </w:rPr>
        <w:t xml:space="preserve"> </w:t>
      </w:r>
      <w:proofErr w:type="spellStart"/>
      <w:r w:rsidR="005F0CC0" w:rsidRPr="005F0CC0">
        <w:rPr>
          <w:rFonts w:ascii="Times New Roman" w:hAnsi="Times New Roman" w:cs="Times New Roman"/>
          <w:i/>
          <w:sz w:val="24"/>
          <w:szCs w:val="24"/>
          <w:lang w:val="en-US" w:bidi="it-IT"/>
        </w:rPr>
        <w:t>personali</w:t>
      </w:r>
      <w:proofErr w:type="spellEnd"/>
      <w:r w:rsidR="005F0CC0">
        <w:rPr>
          <w:rFonts w:ascii="Times New Roman" w:hAnsi="Times New Roman" w:cs="Times New Roman"/>
          <w:sz w:val="24"/>
          <w:szCs w:val="24"/>
          <w:lang w:val="en-US" w:bidi="it-IT"/>
        </w:rPr>
        <w:t>).</w:t>
      </w:r>
    </w:p>
    <w:p w14:paraId="75002BD5" w14:textId="77777777" w:rsidR="005F0CC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 xml:space="preserve">At any time, interested parties may exercise the rights referred to in the European Regulation n. 679/2016. </w:t>
      </w:r>
    </w:p>
    <w:p w14:paraId="229E6F29" w14:textId="77777777" w:rsidR="00750670" w:rsidRPr="00750670" w:rsidRDefault="00750670" w:rsidP="00750670">
      <w:pPr>
        <w:spacing w:after="0"/>
        <w:jc w:val="both"/>
        <w:rPr>
          <w:rFonts w:ascii="Times New Roman" w:hAnsi="Times New Roman" w:cs="Times New Roman"/>
          <w:sz w:val="24"/>
          <w:szCs w:val="24"/>
          <w:lang w:val="en" w:bidi="it-IT"/>
        </w:rPr>
      </w:pPr>
      <w:r w:rsidRPr="00750670">
        <w:rPr>
          <w:rFonts w:ascii="Times New Roman" w:hAnsi="Times New Roman" w:cs="Times New Roman"/>
          <w:sz w:val="24"/>
          <w:szCs w:val="24"/>
          <w:lang w:val="en" w:bidi="it-IT"/>
        </w:rPr>
        <w:t>The person in charge of the processing of personal data is the person in charge of the procedure.</w:t>
      </w:r>
    </w:p>
    <w:p w14:paraId="331B3736" w14:textId="77777777" w:rsidR="00750670" w:rsidRPr="00750670" w:rsidRDefault="00750670" w:rsidP="00750670">
      <w:pPr>
        <w:spacing w:after="0"/>
        <w:jc w:val="both"/>
        <w:rPr>
          <w:rFonts w:ascii="Times New Roman" w:hAnsi="Times New Roman" w:cs="Times New Roman"/>
          <w:sz w:val="24"/>
          <w:szCs w:val="24"/>
          <w:lang w:val="en" w:bidi="it-IT"/>
        </w:rPr>
      </w:pPr>
    </w:p>
    <w:p w14:paraId="3621D8C0" w14:textId="77777777" w:rsidR="00750670" w:rsidRPr="00750670" w:rsidRDefault="00750670" w:rsidP="00750670">
      <w:pPr>
        <w:spacing w:after="0"/>
        <w:jc w:val="center"/>
        <w:rPr>
          <w:rFonts w:ascii="Times New Roman" w:hAnsi="Times New Roman" w:cs="Times New Roman"/>
          <w:b/>
          <w:sz w:val="24"/>
          <w:szCs w:val="24"/>
          <w:lang w:val="en-US" w:bidi="it-IT"/>
        </w:rPr>
      </w:pPr>
      <w:r w:rsidRPr="00750670">
        <w:rPr>
          <w:rFonts w:ascii="Times New Roman" w:hAnsi="Times New Roman" w:cs="Times New Roman"/>
          <w:b/>
          <w:sz w:val="24"/>
          <w:szCs w:val="24"/>
          <w:lang w:val="en-US" w:bidi="it-IT"/>
        </w:rPr>
        <w:t>ARTICLE 15</w:t>
      </w:r>
    </w:p>
    <w:p w14:paraId="4B851830" w14:textId="77777777" w:rsidR="00750670" w:rsidRPr="00750670" w:rsidRDefault="00750670" w:rsidP="00750670">
      <w:pPr>
        <w:spacing w:after="0"/>
        <w:jc w:val="center"/>
        <w:rPr>
          <w:rFonts w:ascii="Times New Roman" w:hAnsi="Times New Roman" w:cs="Times New Roman"/>
          <w:b/>
          <w:sz w:val="24"/>
          <w:szCs w:val="24"/>
          <w:lang w:val="en-US" w:bidi="it-IT"/>
        </w:rPr>
      </w:pPr>
      <w:r w:rsidRPr="00750670">
        <w:rPr>
          <w:rFonts w:ascii="Times New Roman" w:hAnsi="Times New Roman" w:cs="Times New Roman"/>
          <w:b/>
          <w:sz w:val="24"/>
          <w:szCs w:val="24"/>
          <w:lang w:val="en-US" w:bidi="it-IT"/>
        </w:rPr>
        <w:t>Person in charge of the procedure</w:t>
      </w:r>
      <w:r w:rsidR="0039252A">
        <w:rPr>
          <w:rFonts w:ascii="Times New Roman" w:hAnsi="Times New Roman" w:cs="Times New Roman"/>
          <w:b/>
          <w:sz w:val="24"/>
          <w:szCs w:val="24"/>
          <w:lang w:val="en-US" w:bidi="it-IT"/>
        </w:rPr>
        <w:t>.</w:t>
      </w:r>
    </w:p>
    <w:p w14:paraId="4BFDCC7E" w14:textId="77777777" w:rsidR="00750670" w:rsidRPr="00750670" w:rsidRDefault="00750670" w:rsidP="00750670">
      <w:pPr>
        <w:spacing w:after="0"/>
        <w:jc w:val="center"/>
        <w:rPr>
          <w:rFonts w:ascii="Times New Roman" w:hAnsi="Times New Roman" w:cs="Times New Roman"/>
          <w:sz w:val="24"/>
          <w:szCs w:val="24"/>
          <w:lang w:val="en-US" w:bidi="it-IT"/>
        </w:rPr>
      </w:pPr>
    </w:p>
    <w:p w14:paraId="629ADC8E" w14:textId="77777777"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 xml:space="preserve">The person in charge of the procedure which is the subject of this call is </w:t>
      </w:r>
      <w:r w:rsidRPr="00750670">
        <w:rPr>
          <w:rFonts w:ascii="Times New Roman" w:hAnsi="Times New Roman" w:cs="Times New Roman"/>
          <w:b/>
          <w:sz w:val="24"/>
          <w:szCs w:val="24"/>
          <w:lang w:val="en-US" w:bidi="it-IT"/>
        </w:rPr>
        <w:t xml:space="preserve">GABRIELLA PISTILLO (gabriella.pistillo@uniroma1.it) </w:t>
      </w:r>
      <w:r w:rsidRPr="00750670">
        <w:rPr>
          <w:rFonts w:ascii="Times New Roman" w:hAnsi="Times New Roman" w:cs="Times New Roman"/>
          <w:sz w:val="24"/>
          <w:szCs w:val="24"/>
          <w:lang w:val="en-US" w:bidi="it-IT"/>
        </w:rPr>
        <w:t>– Piazzale Aldo Moro, 5, 00185 - Roma.</w:t>
      </w:r>
    </w:p>
    <w:p w14:paraId="6A0C2B2B" w14:textId="77777777" w:rsidR="00750670" w:rsidRPr="00750670" w:rsidRDefault="00750670" w:rsidP="00750670">
      <w:pPr>
        <w:spacing w:after="0"/>
        <w:jc w:val="both"/>
        <w:rPr>
          <w:rFonts w:ascii="Times New Roman" w:hAnsi="Times New Roman" w:cs="Times New Roman"/>
          <w:sz w:val="24"/>
          <w:szCs w:val="24"/>
          <w:lang w:val="en-US" w:bidi="it-IT"/>
        </w:rPr>
      </w:pPr>
    </w:p>
    <w:p w14:paraId="6FE10CED" w14:textId="5A5F107E" w:rsidR="00750670" w:rsidRPr="00750670" w:rsidRDefault="00750670" w:rsidP="00750670">
      <w:pPr>
        <w:spacing w:after="0"/>
        <w:jc w:val="both"/>
        <w:rPr>
          <w:rFonts w:ascii="Times New Roman" w:hAnsi="Times New Roman" w:cs="Times New Roman"/>
          <w:sz w:val="24"/>
          <w:szCs w:val="24"/>
          <w:lang w:val="en-US" w:bidi="it-IT"/>
        </w:rPr>
      </w:pPr>
      <w:r w:rsidRPr="00750670">
        <w:rPr>
          <w:rFonts w:ascii="Times New Roman" w:hAnsi="Times New Roman" w:cs="Times New Roman"/>
          <w:sz w:val="24"/>
          <w:szCs w:val="24"/>
          <w:lang w:val="en-US" w:bidi="it-IT"/>
        </w:rPr>
        <w:t xml:space="preserve">Rome, </w:t>
      </w:r>
      <w:r w:rsidR="00A4465A">
        <w:rPr>
          <w:rFonts w:ascii="Times New Roman" w:hAnsi="Times New Roman" w:cs="Times New Roman"/>
          <w:b/>
          <w:sz w:val="24"/>
          <w:szCs w:val="24"/>
          <w:lang w:val="en-US" w:bidi="it-IT"/>
        </w:rPr>
        <w:t>01/02/21</w:t>
      </w:r>
    </w:p>
    <w:p w14:paraId="5499048D" w14:textId="77777777" w:rsidR="00750670" w:rsidRPr="00750670" w:rsidRDefault="00750670" w:rsidP="00750670">
      <w:pPr>
        <w:spacing w:after="0"/>
        <w:rPr>
          <w:rFonts w:ascii="Times New Roman" w:hAnsi="Times New Roman" w:cs="Times New Roman"/>
          <w:sz w:val="24"/>
          <w:szCs w:val="24"/>
          <w:lang w:val="en-US" w:bidi="it-IT"/>
        </w:rPr>
      </w:pPr>
    </w:p>
    <w:p w14:paraId="0D5085B2" w14:textId="77777777" w:rsidR="00750670" w:rsidRPr="00750670" w:rsidRDefault="00750670" w:rsidP="00750670">
      <w:pPr>
        <w:spacing w:after="0"/>
        <w:rPr>
          <w:rFonts w:ascii="Times New Roman" w:hAnsi="Times New Roman" w:cs="Times New Roman"/>
          <w:sz w:val="24"/>
          <w:szCs w:val="24"/>
          <w:lang w:val="en-US" w:bidi="it-IT"/>
        </w:rPr>
      </w:pPr>
    </w:p>
    <w:p w14:paraId="6525A36D" w14:textId="77777777" w:rsidR="00750670" w:rsidRPr="0083359E" w:rsidRDefault="00750670" w:rsidP="00750670">
      <w:pPr>
        <w:spacing w:after="0"/>
        <w:rPr>
          <w:rFonts w:ascii="Times New Roman" w:hAnsi="Times New Roman" w:cs="Times New Roman"/>
          <w:sz w:val="24"/>
          <w:szCs w:val="24"/>
          <w:lang w:val="en-US" w:bidi="it-IT"/>
        </w:rPr>
      </w:pPr>
      <w:r w:rsidRPr="0083359E">
        <w:rPr>
          <w:rFonts w:ascii="Times New Roman" w:hAnsi="Times New Roman" w:cs="Times New Roman"/>
          <w:sz w:val="24"/>
          <w:szCs w:val="24"/>
          <w:lang w:val="en-US" w:bidi="it-IT"/>
        </w:rPr>
        <w:t>Signed by the Director</w:t>
      </w:r>
      <w:r w:rsidRPr="0083359E">
        <w:rPr>
          <w:rFonts w:ascii="Times New Roman" w:hAnsi="Times New Roman" w:cs="Times New Roman"/>
          <w:sz w:val="24"/>
          <w:szCs w:val="24"/>
          <w:lang w:val="en-US" w:bidi="it-IT"/>
        </w:rPr>
        <w:tab/>
      </w:r>
      <w:r w:rsidRPr="0083359E">
        <w:rPr>
          <w:rFonts w:ascii="Times New Roman" w:hAnsi="Times New Roman" w:cs="Times New Roman"/>
          <w:sz w:val="24"/>
          <w:szCs w:val="24"/>
          <w:lang w:val="en-US" w:bidi="it-IT"/>
        </w:rPr>
        <w:tab/>
      </w:r>
      <w:r w:rsidRPr="0083359E">
        <w:rPr>
          <w:rFonts w:ascii="Times New Roman" w:hAnsi="Times New Roman" w:cs="Times New Roman"/>
          <w:sz w:val="24"/>
          <w:szCs w:val="24"/>
          <w:lang w:val="en-US" w:bidi="it-IT"/>
        </w:rPr>
        <w:tab/>
      </w:r>
      <w:r w:rsidRPr="0083359E">
        <w:rPr>
          <w:rFonts w:ascii="Times New Roman" w:hAnsi="Times New Roman" w:cs="Times New Roman"/>
          <w:sz w:val="24"/>
          <w:szCs w:val="24"/>
          <w:lang w:val="en-US" w:bidi="it-IT"/>
        </w:rPr>
        <w:tab/>
      </w:r>
      <w:r w:rsidRPr="0083359E">
        <w:rPr>
          <w:rFonts w:ascii="Times New Roman" w:hAnsi="Times New Roman" w:cs="Times New Roman"/>
          <w:sz w:val="24"/>
          <w:szCs w:val="24"/>
          <w:lang w:val="en-US" w:bidi="it-IT"/>
        </w:rPr>
        <w:tab/>
      </w:r>
    </w:p>
    <w:p w14:paraId="6FFB7B6A" w14:textId="77777777" w:rsidR="00750670" w:rsidRPr="0083359E" w:rsidRDefault="00750670" w:rsidP="00750670">
      <w:pPr>
        <w:spacing w:after="0"/>
        <w:ind w:left="4950" w:hanging="4950"/>
        <w:rPr>
          <w:rFonts w:ascii="Times New Roman" w:hAnsi="Times New Roman" w:cs="Times New Roman"/>
          <w:sz w:val="24"/>
          <w:szCs w:val="24"/>
          <w:lang w:val="en-US" w:bidi="it-IT"/>
        </w:rPr>
      </w:pPr>
      <w:r w:rsidRPr="0083359E">
        <w:rPr>
          <w:rFonts w:ascii="Times New Roman" w:hAnsi="Times New Roman" w:cs="Times New Roman"/>
          <w:sz w:val="24"/>
          <w:szCs w:val="24"/>
          <w:lang w:val="en-US" w:bidi="it-IT"/>
        </w:rPr>
        <w:t>prof. MAURIZIO DEL MONTE</w:t>
      </w:r>
    </w:p>
    <w:p w14:paraId="1DBA8427" w14:textId="77777777" w:rsidR="00750670" w:rsidRPr="0083359E" w:rsidRDefault="00750670" w:rsidP="00750670">
      <w:pPr>
        <w:spacing w:after="0"/>
        <w:ind w:left="4950" w:hanging="4950"/>
        <w:rPr>
          <w:rFonts w:ascii="Times New Roman" w:hAnsi="Times New Roman" w:cs="Times New Roman"/>
          <w:sz w:val="24"/>
          <w:szCs w:val="24"/>
          <w:lang w:val="en-US" w:bidi="it-IT"/>
        </w:rPr>
      </w:pPr>
      <w:r w:rsidRPr="0083359E">
        <w:rPr>
          <w:rFonts w:ascii="Times New Roman" w:hAnsi="Times New Roman" w:cs="Times New Roman"/>
          <w:sz w:val="24"/>
          <w:szCs w:val="24"/>
          <w:lang w:val="en-US" w:bidi="it-IT"/>
        </w:rPr>
        <w:tab/>
      </w:r>
      <w:r w:rsidRPr="0083359E">
        <w:rPr>
          <w:rFonts w:ascii="Times New Roman" w:hAnsi="Times New Roman" w:cs="Times New Roman"/>
          <w:sz w:val="24"/>
          <w:szCs w:val="24"/>
          <w:lang w:val="en-US" w:bidi="it-IT"/>
        </w:rPr>
        <w:tab/>
      </w:r>
    </w:p>
    <w:p w14:paraId="176C7C5A" w14:textId="77777777" w:rsidR="00750670" w:rsidRPr="004002B5" w:rsidRDefault="00750670" w:rsidP="00750670">
      <w:pPr>
        <w:spacing w:after="0"/>
        <w:rPr>
          <w:rFonts w:ascii="Times New Roman" w:hAnsi="Times New Roman" w:cs="Times New Roman"/>
          <w:sz w:val="24"/>
          <w:szCs w:val="24"/>
          <w:lang w:val="en-US" w:bidi="it-IT"/>
        </w:rPr>
      </w:pPr>
      <w:r w:rsidRPr="004002B5">
        <w:rPr>
          <w:rFonts w:ascii="Times New Roman" w:hAnsi="Times New Roman" w:cs="Times New Roman"/>
          <w:sz w:val="24"/>
          <w:szCs w:val="24"/>
          <w:lang w:val="en-US" w:bidi="it-IT"/>
        </w:rPr>
        <w:t>Visa by the Department Administrative Manager (RAD - “</w:t>
      </w:r>
      <w:proofErr w:type="spellStart"/>
      <w:r w:rsidRPr="004002B5">
        <w:rPr>
          <w:rFonts w:ascii="Times New Roman" w:hAnsi="Times New Roman" w:cs="Times New Roman"/>
          <w:i/>
          <w:sz w:val="24"/>
          <w:szCs w:val="24"/>
          <w:lang w:val="en-US" w:bidi="it-IT"/>
        </w:rPr>
        <w:t>Responsabile</w:t>
      </w:r>
      <w:proofErr w:type="spellEnd"/>
      <w:r w:rsidRPr="004002B5">
        <w:rPr>
          <w:rFonts w:ascii="Times New Roman" w:hAnsi="Times New Roman" w:cs="Times New Roman"/>
          <w:i/>
          <w:sz w:val="24"/>
          <w:szCs w:val="24"/>
          <w:lang w:val="en-US" w:bidi="it-IT"/>
        </w:rPr>
        <w:t xml:space="preserve"> </w:t>
      </w:r>
      <w:proofErr w:type="spellStart"/>
      <w:r w:rsidRPr="004002B5">
        <w:rPr>
          <w:rFonts w:ascii="Times New Roman" w:hAnsi="Times New Roman" w:cs="Times New Roman"/>
          <w:i/>
          <w:sz w:val="24"/>
          <w:szCs w:val="24"/>
          <w:lang w:val="en-US" w:bidi="it-IT"/>
        </w:rPr>
        <w:t>Amminstrativo</w:t>
      </w:r>
      <w:proofErr w:type="spellEnd"/>
      <w:r w:rsidRPr="004002B5">
        <w:rPr>
          <w:rFonts w:ascii="Times New Roman" w:hAnsi="Times New Roman" w:cs="Times New Roman"/>
          <w:i/>
          <w:sz w:val="24"/>
          <w:szCs w:val="24"/>
          <w:lang w:val="en-US" w:bidi="it-IT"/>
        </w:rPr>
        <w:t xml:space="preserve"> </w:t>
      </w:r>
      <w:proofErr w:type="spellStart"/>
      <w:r w:rsidRPr="004002B5">
        <w:rPr>
          <w:rFonts w:ascii="Times New Roman" w:hAnsi="Times New Roman" w:cs="Times New Roman"/>
          <w:i/>
          <w:sz w:val="24"/>
          <w:szCs w:val="24"/>
          <w:lang w:val="en-US" w:bidi="it-IT"/>
        </w:rPr>
        <w:t>Delegato</w:t>
      </w:r>
      <w:proofErr w:type="spellEnd"/>
      <w:r w:rsidRPr="004002B5">
        <w:rPr>
          <w:rFonts w:ascii="Times New Roman" w:hAnsi="Times New Roman" w:cs="Times New Roman"/>
          <w:sz w:val="24"/>
          <w:szCs w:val="24"/>
          <w:lang w:val="en-US" w:bidi="it-IT"/>
        </w:rPr>
        <w:t>”)</w:t>
      </w:r>
    </w:p>
    <w:p w14:paraId="37EB344E" w14:textId="77777777" w:rsidR="00E71D1C" w:rsidRPr="004002B5" w:rsidRDefault="00750670" w:rsidP="00750670">
      <w:pPr>
        <w:spacing w:after="0"/>
        <w:rPr>
          <w:rFonts w:ascii="Times New Roman" w:hAnsi="Times New Roman" w:cs="Times New Roman"/>
          <w:sz w:val="24"/>
          <w:szCs w:val="24"/>
          <w:lang w:val="en-US" w:bidi="it-IT"/>
        </w:rPr>
      </w:pPr>
      <w:proofErr w:type="spellStart"/>
      <w:r w:rsidRPr="004002B5">
        <w:rPr>
          <w:rFonts w:ascii="Times New Roman" w:hAnsi="Times New Roman" w:cs="Times New Roman"/>
          <w:sz w:val="24"/>
          <w:szCs w:val="24"/>
          <w:lang w:val="en-US" w:bidi="it-IT"/>
        </w:rPr>
        <w:t>Dott.ssa</w:t>
      </w:r>
      <w:proofErr w:type="spellEnd"/>
      <w:r w:rsidRPr="004002B5">
        <w:rPr>
          <w:rFonts w:ascii="Times New Roman" w:hAnsi="Times New Roman" w:cs="Times New Roman"/>
          <w:sz w:val="24"/>
          <w:szCs w:val="24"/>
          <w:lang w:val="en-US" w:bidi="it-IT"/>
        </w:rPr>
        <w:t xml:space="preserve"> CINZIA DI FLORIO</w:t>
      </w:r>
      <w:r w:rsidR="00E71D1C" w:rsidRPr="004002B5">
        <w:rPr>
          <w:rFonts w:ascii="Times New Roman" w:hAnsi="Times New Roman" w:cs="Times New Roman"/>
          <w:sz w:val="24"/>
          <w:szCs w:val="24"/>
          <w:lang w:val="en-US" w:bidi="it-IT"/>
        </w:rPr>
        <w:br w:type="page"/>
      </w:r>
    </w:p>
    <w:p w14:paraId="5542633C" w14:textId="77777777" w:rsidR="00E71D1C" w:rsidRPr="00E71D1C" w:rsidRDefault="00E71D1C" w:rsidP="00E71D1C">
      <w:pPr>
        <w:spacing w:after="0"/>
        <w:rPr>
          <w:rFonts w:ascii="Times New Roman" w:hAnsi="Times New Roman" w:cs="Times New Roman"/>
          <w:b/>
          <w:bCs/>
          <w:sz w:val="24"/>
          <w:szCs w:val="24"/>
          <w:lang w:val="en-US" w:bidi="it-IT"/>
        </w:rPr>
      </w:pPr>
      <w:r w:rsidRPr="00E71D1C">
        <w:rPr>
          <w:rFonts w:ascii="Times New Roman" w:hAnsi="Times New Roman" w:cs="Times New Roman"/>
          <w:b/>
          <w:bCs/>
          <w:sz w:val="24"/>
          <w:szCs w:val="24"/>
          <w:lang w:val="en-US" w:bidi="it-IT"/>
        </w:rPr>
        <w:lastRenderedPageBreak/>
        <w:t>ANNEX A</w:t>
      </w:r>
    </w:p>
    <w:p w14:paraId="6EE5D8E6" w14:textId="77777777" w:rsidR="00E71D1C" w:rsidRPr="00E71D1C" w:rsidRDefault="00E71D1C" w:rsidP="00E71D1C">
      <w:pPr>
        <w:spacing w:after="0"/>
        <w:rPr>
          <w:rFonts w:ascii="Times New Roman" w:hAnsi="Times New Roman" w:cs="Times New Roman"/>
          <w:b/>
          <w:bCs/>
          <w:sz w:val="24"/>
          <w:szCs w:val="24"/>
          <w:lang w:val="en-US" w:bidi="it-IT"/>
        </w:rPr>
      </w:pPr>
    </w:p>
    <w:p w14:paraId="02BEE32C" w14:textId="77777777" w:rsidR="00E71D1C" w:rsidRPr="00E71D1C" w:rsidRDefault="0083359E" w:rsidP="00DA495D">
      <w:pPr>
        <w:spacing w:after="0"/>
        <w:jc w:val="center"/>
        <w:rPr>
          <w:rFonts w:ascii="Times New Roman" w:hAnsi="Times New Roman" w:cs="Times New Roman"/>
          <w:bCs/>
          <w:sz w:val="24"/>
          <w:szCs w:val="24"/>
          <w:lang w:val="en-US" w:bidi="it-IT"/>
        </w:rPr>
      </w:pPr>
      <w:r>
        <w:rPr>
          <w:rFonts w:ascii="Times New Roman" w:hAnsi="Times New Roman" w:cs="Times New Roman"/>
          <w:bCs/>
          <w:sz w:val="24"/>
          <w:szCs w:val="24"/>
          <w:lang w:val="en-US" w:bidi="it-IT"/>
        </w:rPr>
        <w:t xml:space="preserve">EXEMPLIFYING </w:t>
      </w:r>
      <w:r w:rsidR="00E71D1C" w:rsidRPr="00E71D1C">
        <w:rPr>
          <w:rFonts w:ascii="Times New Roman" w:hAnsi="Times New Roman" w:cs="Times New Roman"/>
          <w:bCs/>
          <w:sz w:val="24"/>
          <w:szCs w:val="24"/>
          <w:lang w:val="en-US" w:bidi="it-IT"/>
        </w:rPr>
        <w:t xml:space="preserve">FORM FOR THE APPLICATION TO BE </w:t>
      </w:r>
      <w:r w:rsidR="00DA495D">
        <w:rPr>
          <w:rFonts w:ascii="Times New Roman" w:hAnsi="Times New Roman" w:cs="Times New Roman"/>
          <w:bCs/>
          <w:sz w:val="24"/>
          <w:szCs w:val="24"/>
          <w:lang w:val="en-US" w:bidi="it-IT"/>
        </w:rPr>
        <w:t>WRITTEN</w:t>
      </w:r>
      <w:r w:rsidR="00E71D1C" w:rsidRPr="00E71D1C">
        <w:rPr>
          <w:rFonts w:ascii="Times New Roman" w:hAnsi="Times New Roman" w:cs="Times New Roman"/>
          <w:bCs/>
          <w:sz w:val="24"/>
          <w:szCs w:val="24"/>
          <w:lang w:val="en-US" w:bidi="it-IT"/>
        </w:rPr>
        <w:t xml:space="preserve"> ON PLAIN PAPER</w:t>
      </w:r>
    </w:p>
    <w:p w14:paraId="701DCCF3" w14:textId="77777777" w:rsidR="00E71D1C" w:rsidRPr="00E71D1C" w:rsidRDefault="00E71D1C" w:rsidP="00DA495D">
      <w:pPr>
        <w:spacing w:after="0"/>
        <w:jc w:val="center"/>
        <w:rPr>
          <w:rFonts w:ascii="Times New Roman" w:hAnsi="Times New Roman" w:cs="Times New Roman"/>
          <w:bCs/>
          <w:sz w:val="24"/>
          <w:szCs w:val="24"/>
          <w:lang w:val="en-US" w:bidi="it-IT"/>
        </w:rPr>
      </w:pPr>
    </w:p>
    <w:p w14:paraId="424C6870" w14:textId="77777777" w:rsidR="00E71D1C" w:rsidRPr="00E71D1C" w:rsidRDefault="00E71D1C" w:rsidP="00DA495D">
      <w:pPr>
        <w:spacing w:after="0"/>
        <w:jc w:val="center"/>
        <w:rPr>
          <w:rFonts w:ascii="Times New Roman" w:hAnsi="Times New Roman" w:cs="Times New Roman"/>
          <w:b/>
          <w:bCs/>
          <w:sz w:val="24"/>
          <w:szCs w:val="24"/>
          <w:lang w:val="en-US" w:bidi="it-IT"/>
        </w:rPr>
      </w:pPr>
      <w:r w:rsidRPr="00E71D1C">
        <w:rPr>
          <w:rFonts w:ascii="Times New Roman" w:hAnsi="Times New Roman" w:cs="Times New Roman"/>
          <w:b/>
          <w:bCs/>
          <w:sz w:val="24"/>
          <w:szCs w:val="24"/>
          <w:lang w:val="en-US" w:bidi="it-IT"/>
        </w:rPr>
        <w:t>TO THE DIRECTOR OF THE DEPARTMENT OF EARTH SCIENCES</w:t>
      </w:r>
    </w:p>
    <w:p w14:paraId="084F594C" w14:textId="77777777" w:rsidR="00E71D1C" w:rsidRPr="00E71D1C" w:rsidRDefault="00E71D1C" w:rsidP="00DA495D">
      <w:pPr>
        <w:spacing w:after="0"/>
        <w:jc w:val="center"/>
        <w:rPr>
          <w:rFonts w:ascii="Times New Roman" w:hAnsi="Times New Roman" w:cs="Times New Roman"/>
          <w:b/>
          <w:bCs/>
          <w:sz w:val="24"/>
          <w:szCs w:val="24"/>
          <w:lang w:val="en-US" w:bidi="it-IT"/>
        </w:rPr>
      </w:pPr>
      <w:r w:rsidRPr="00E71D1C">
        <w:rPr>
          <w:rFonts w:ascii="Times New Roman" w:hAnsi="Times New Roman" w:cs="Times New Roman"/>
          <w:b/>
          <w:bCs/>
          <w:sz w:val="24"/>
          <w:szCs w:val="24"/>
          <w:lang w:val="en-US" w:bidi="it-IT"/>
        </w:rPr>
        <w:t>EMAIL ….</w:t>
      </w:r>
    </w:p>
    <w:p w14:paraId="67216C75" w14:textId="77777777" w:rsidR="00E71D1C" w:rsidRPr="00E71D1C" w:rsidRDefault="00E71D1C" w:rsidP="00E71D1C">
      <w:pPr>
        <w:spacing w:after="0"/>
        <w:rPr>
          <w:rFonts w:ascii="Times New Roman" w:hAnsi="Times New Roman" w:cs="Times New Roman"/>
          <w:b/>
          <w:bCs/>
          <w:sz w:val="24"/>
          <w:szCs w:val="24"/>
          <w:lang w:val="en-US" w:bidi="it-IT"/>
        </w:rPr>
      </w:pPr>
    </w:p>
    <w:p w14:paraId="084AB905" w14:textId="77777777" w:rsidR="00E71D1C" w:rsidRPr="00E71D1C" w:rsidRDefault="00E71D1C" w:rsidP="00FA0C12">
      <w:pPr>
        <w:spacing w:after="0"/>
        <w:jc w:val="both"/>
        <w:rPr>
          <w:rFonts w:ascii="Times New Roman" w:hAnsi="Times New Roman" w:cs="Times New Roman"/>
          <w:bCs/>
          <w:sz w:val="24"/>
          <w:szCs w:val="24"/>
          <w:lang w:val="en-US" w:bidi="it-IT"/>
        </w:rPr>
      </w:pPr>
      <w:r w:rsidRPr="00E71D1C">
        <w:rPr>
          <w:rFonts w:ascii="Times New Roman" w:hAnsi="Times New Roman" w:cs="Times New Roman"/>
          <w:bCs/>
          <w:sz w:val="24"/>
          <w:szCs w:val="24"/>
          <w:lang w:val="en-US" w:bidi="it-IT"/>
        </w:rPr>
        <w:t>I, the undersigned …., place of birth</w:t>
      </w:r>
      <w:r w:rsidR="00AE0149">
        <w:rPr>
          <w:rFonts w:ascii="Times New Roman" w:hAnsi="Times New Roman" w:cs="Times New Roman"/>
          <w:bCs/>
          <w:sz w:val="24"/>
          <w:szCs w:val="24"/>
          <w:lang w:val="en-US" w:bidi="it-IT"/>
        </w:rPr>
        <w:t>:</w:t>
      </w:r>
      <w:r w:rsidRPr="00E71D1C">
        <w:rPr>
          <w:rFonts w:ascii="Times New Roman" w:hAnsi="Times New Roman" w:cs="Times New Roman"/>
          <w:bCs/>
          <w:sz w:val="24"/>
          <w:szCs w:val="24"/>
          <w:lang w:val="en-US" w:bidi="it-IT"/>
        </w:rPr>
        <w:t xml:space="preserve"> …., province</w:t>
      </w:r>
      <w:r w:rsidR="00AE0149">
        <w:rPr>
          <w:rFonts w:ascii="Times New Roman" w:hAnsi="Times New Roman" w:cs="Times New Roman"/>
          <w:bCs/>
          <w:sz w:val="24"/>
          <w:szCs w:val="24"/>
          <w:lang w:val="en-US" w:bidi="it-IT"/>
        </w:rPr>
        <w:t>:</w:t>
      </w:r>
      <w:r w:rsidRPr="00E71D1C">
        <w:rPr>
          <w:rFonts w:ascii="Times New Roman" w:hAnsi="Times New Roman" w:cs="Times New Roman"/>
          <w:bCs/>
          <w:sz w:val="24"/>
          <w:szCs w:val="24"/>
          <w:lang w:val="en-US" w:bidi="it-IT"/>
        </w:rPr>
        <w:t xml:space="preserve"> …., place of residence</w:t>
      </w:r>
      <w:r w:rsidR="00AE0149">
        <w:rPr>
          <w:rFonts w:ascii="Times New Roman" w:hAnsi="Times New Roman" w:cs="Times New Roman"/>
          <w:bCs/>
          <w:sz w:val="24"/>
          <w:szCs w:val="24"/>
          <w:lang w:val="en-US" w:bidi="it-IT"/>
        </w:rPr>
        <w:t>:</w:t>
      </w:r>
      <w:r w:rsidRPr="00E71D1C">
        <w:rPr>
          <w:rFonts w:ascii="Times New Roman" w:hAnsi="Times New Roman" w:cs="Times New Roman"/>
          <w:bCs/>
          <w:sz w:val="24"/>
          <w:szCs w:val="24"/>
          <w:lang w:val="en-US" w:bidi="it-IT"/>
        </w:rPr>
        <w:t xml:space="preserve"> …. (province</w:t>
      </w:r>
      <w:r w:rsidR="00AE0149">
        <w:rPr>
          <w:rFonts w:ascii="Times New Roman" w:hAnsi="Times New Roman" w:cs="Times New Roman"/>
          <w:bCs/>
          <w:sz w:val="24"/>
          <w:szCs w:val="24"/>
          <w:lang w:val="en-US" w:bidi="it-IT"/>
        </w:rPr>
        <w:t>:</w:t>
      </w:r>
      <w:r w:rsidRPr="00E71D1C">
        <w:rPr>
          <w:rFonts w:ascii="Times New Roman" w:hAnsi="Times New Roman" w:cs="Times New Roman"/>
          <w:bCs/>
          <w:sz w:val="24"/>
          <w:szCs w:val="24"/>
          <w:lang w:val="en-US" w:bidi="it-IT"/>
        </w:rPr>
        <w:t xml:space="preserve"> ….), residence address</w:t>
      </w:r>
      <w:r w:rsidR="00AE0149">
        <w:rPr>
          <w:rFonts w:ascii="Times New Roman" w:hAnsi="Times New Roman" w:cs="Times New Roman"/>
          <w:bCs/>
          <w:sz w:val="24"/>
          <w:szCs w:val="24"/>
          <w:lang w:val="en-US" w:bidi="it-IT"/>
        </w:rPr>
        <w:t>:</w:t>
      </w:r>
      <w:r w:rsidRPr="00E71D1C">
        <w:rPr>
          <w:rFonts w:ascii="Times New Roman" w:hAnsi="Times New Roman" w:cs="Times New Roman"/>
          <w:bCs/>
          <w:sz w:val="24"/>
          <w:szCs w:val="24"/>
          <w:lang w:val="en-US" w:bidi="it-IT"/>
        </w:rPr>
        <w:t xml:space="preserve"> …. (postcode</w:t>
      </w:r>
      <w:r w:rsidR="00AE0149">
        <w:rPr>
          <w:rFonts w:ascii="Times New Roman" w:hAnsi="Times New Roman" w:cs="Times New Roman"/>
          <w:bCs/>
          <w:sz w:val="24"/>
          <w:szCs w:val="24"/>
          <w:lang w:val="en-US" w:bidi="it-IT"/>
        </w:rPr>
        <w:t>:</w:t>
      </w:r>
      <w:r w:rsidRPr="00E71D1C">
        <w:rPr>
          <w:rFonts w:ascii="Times New Roman" w:hAnsi="Times New Roman" w:cs="Times New Roman"/>
          <w:bCs/>
          <w:sz w:val="24"/>
          <w:szCs w:val="24"/>
          <w:lang w:val="en-US" w:bidi="it-IT"/>
        </w:rPr>
        <w:t xml:space="preserve"> ….), request admission to the public selection procedure, based upon evaluation of </w:t>
      </w:r>
      <w:r w:rsidRPr="00E71D1C">
        <w:rPr>
          <w:rFonts w:ascii="Times New Roman" w:hAnsi="Times New Roman" w:cs="Times New Roman"/>
          <w:b/>
          <w:bCs/>
          <w:sz w:val="24"/>
          <w:szCs w:val="24"/>
          <w:lang w:val="en-US" w:bidi="it-IT"/>
        </w:rPr>
        <w:t>qualifications and interview</w:t>
      </w:r>
      <w:r w:rsidRPr="00E71D1C">
        <w:rPr>
          <w:rFonts w:ascii="Times New Roman" w:hAnsi="Times New Roman" w:cs="Times New Roman"/>
          <w:bCs/>
          <w:sz w:val="24"/>
          <w:szCs w:val="24"/>
          <w:lang w:val="en-US" w:bidi="it-IT"/>
        </w:rPr>
        <w:t xml:space="preserve">, for the award of a twelve-month duration research grant relating to the following Scientific-Disciplinary Sectors: </w:t>
      </w:r>
      <w:r w:rsidRPr="00E71D1C">
        <w:rPr>
          <w:rFonts w:ascii="Times New Roman" w:hAnsi="Times New Roman" w:cs="Times New Roman"/>
          <w:b/>
          <w:bCs/>
          <w:sz w:val="24"/>
          <w:szCs w:val="24"/>
          <w:lang w:val="en-US" w:bidi="it-IT"/>
        </w:rPr>
        <w:t>….</w:t>
      </w:r>
      <w:r w:rsidRPr="00E71D1C">
        <w:rPr>
          <w:rFonts w:ascii="Times New Roman" w:hAnsi="Times New Roman" w:cs="Times New Roman"/>
          <w:bCs/>
          <w:sz w:val="24"/>
          <w:szCs w:val="24"/>
          <w:lang w:val="en-US" w:bidi="it-IT"/>
        </w:rPr>
        <w:t>,</w:t>
      </w:r>
      <w:r w:rsidRPr="00E71D1C">
        <w:rPr>
          <w:rFonts w:ascii="Times New Roman" w:hAnsi="Times New Roman" w:cs="Times New Roman"/>
          <w:b/>
          <w:bCs/>
          <w:sz w:val="24"/>
          <w:szCs w:val="24"/>
          <w:lang w:val="en-US" w:bidi="it-IT"/>
        </w:rPr>
        <w:t xml:space="preserve"> </w:t>
      </w:r>
      <w:r w:rsidRPr="00E71D1C">
        <w:rPr>
          <w:rFonts w:ascii="Times New Roman" w:hAnsi="Times New Roman" w:cs="Times New Roman"/>
          <w:bCs/>
          <w:sz w:val="24"/>
          <w:szCs w:val="24"/>
          <w:lang w:val="en-US" w:bidi="it-IT"/>
        </w:rPr>
        <w:t xml:space="preserve">with submission of qualifications and publications to the Department of Earth Sciences, pursuant to the call </w:t>
      </w:r>
      <w:r w:rsidRPr="00E71D1C">
        <w:rPr>
          <w:rFonts w:ascii="Times New Roman" w:hAnsi="Times New Roman" w:cs="Times New Roman"/>
          <w:b/>
          <w:bCs/>
          <w:sz w:val="24"/>
          <w:szCs w:val="24"/>
          <w:lang w:val="en-US" w:bidi="it-IT"/>
        </w:rPr>
        <w:t>….</w:t>
      </w:r>
      <w:r w:rsidRPr="00E71D1C">
        <w:rPr>
          <w:rFonts w:ascii="Times New Roman" w:hAnsi="Times New Roman" w:cs="Times New Roman"/>
          <w:bCs/>
          <w:sz w:val="24"/>
          <w:szCs w:val="24"/>
          <w:lang w:val="en-US" w:bidi="it-IT"/>
        </w:rPr>
        <w:t xml:space="preserve"> Published on </w:t>
      </w:r>
      <w:r w:rsidRPr="00E71D1C">
        <w:rPr>
          <w:rFonts w:ascii="Times New Roman" w:hAnsi="Times New Roman" w:cs="Times New Roman"/>
          <w:b/>
          <w:bCs/>
          <w:sz w:val="24"/>
          <w:szCs w:val="24"/>
          <w:lang w:val="en-US" w:bidi="it-IT"/>
        </w:rPr>
        <w:t>.. .. ….</w:t>
      </w:r>
      <w:r w:rsidRPr="00E71D1C">
        <w:rPr>
          <w:rFonts w:ascii="Times New Roman" w:hAnsi="Times New Roman" w:cs="Times New Roman"/>
          <w:bCs/>
          <w:sz w:val="24"/>
          <w:szCs w:val="24"/>
          <w:lang w:val="en-US" w:bidi="it-IT"/>
        </w:rPr>
        <w:t>.</w:t>
      </w:r>
    </w:p>
    <w:p w14:paraId="35A8B99A" w14:textId="77777777" w:rsidR="00E71D1C" w:rsidRPr="00E71D1C" w:rsidRDefault="00E71D1C" w:rsidP="00FA0C12">
      <w:pPr>
        <w:spacing w:after="0"/>
        <w:jc w:val="both"/>
        <w:rPr>
          <w:rFonts w:ascii="Times New Roman" w:hAnsi="Times New Roman" w:cs="Times New Roman"/>
          <w:bCs/>
          <w:sz w:val="24"/>
          <w:szCs w:val="24"/>
          <w:lang w:val="en-US" w:bidi="it-IT"/>
        </w:rPr>
      </w:pPr>
    </w:p>
    <w:p w14:paraId="24E5190C" w14:textId="77777777" w:rsidR="00E71D1C" w:rsidRPr="00E71D1C" w:rsidRDefault="00E71D1C" w:rsidP="00FA0C12">
      <w:pPr>
        <w:spacing w:after="0"/>
        <w:jc w:val="both"/>
        <w:rPr>
          <w:rFonts w:ascii="Times New Roman" w:hAnsi="Times New Roman" w:cs="Times New Roman"/>
          <w:bCs/>
          <w:sz w:val="24"/>
          <w:szCs w:val="24"/>
          <w:lang w:val="en-US" w:bidi="it-IT"/>
        </w:rPr>
      </w:pPr>
      <w:r w:rsidRPr="00E71D1C">
        <w:rPr>
          <w:rFonts w:ascii="Times New Roman" w:hAnsi="Times New Roman" w:cs="Times New Roman"/>
          <w:bCs/>
          <w:sz w:val="24"/>
          <w:szCs w:val="24"/>
          <w:lang w:val="en-US" w:bidi="it-IT"/>
        </w:rPr>
        <w:t xml:space="preserve">For this purpose, </w:t>
      </w:r>
      <w:r w:rsidR="00AE0149">
        <w:rPr>
          <w:rFonts w:ascii="Times New Roman" w:hAnsi="Times New Roman" w:cs="Times New Roman"/>
          <w:bCs/>
          <w:sz w:val="24"/>
          <w:szCs w:val="24"/>
          <w:lang w:val="en-US" w:bidi="it-IT"/>
        </w:rPr>
        <w:t>in accordance with</w:t>
      </w:r>
      <w:r w:rsidRPr="00E71D1C">
        <w:rPr>
          <w:rFonts w:ascii="Times New Roman" w:hAnsi="Times New Roman" w:cs="Times New Roman"/>
          <w:bCs/>
          <w:sz w:val="24"/>
          <w:szCs w:val="24"/>
          <w:lang w:val="en-US" w:bidi="it-IT"/>
        </w:rPr>
        <w:t xml:space="preserve"> Articles 19, 19 bis, 46 and 47 of D.P.R. n. 445 of 28 December 2000, being aware of the criminal </w:t>
      </w:r>
      <w:r w:rsidR="002A0094">
        <w:rPr>
          <w:rFonts w:ascii="Times New Roman" w:hAnsi="Times New Roman" w:cs="Times New Roman"/>
          <w:bCs/>
          <w:sz w:val="24"/>
          <w:szCs w:val="24"/>
          <w:lang w:val="en-US" w:bidi="it-IT"/>
        </w:rPr>
        <w:t>penalties</w:t>
      </w:r>
      <w:r w:rsidRPr="00E71D1C">
        <w:rPr>
          <w:rFonts w:ascii="Times New Roman" w:hAnsi="Times New Roman" w:cs="Times New Roman"/>
          <w:bCs/>
          <w:sz w:val="24"/>
          <w:szCs w:val="24"/>
          <w:lang w:val="en-US" w:bidi="it-IT"/>
        </w:rPr>
        <w:t xml:space="preserve"> for false statements and </w:t>
      </w:r>
      <w:r w:rsidR="00AE0149">
        <w:rPr>
          <w:rFonts w:ascii="Times New Roman" w:hAnsi="Times New Roman" w:cs="Times New Roman"/>
          <w:bCs/>
          <w:sz w:val="24"/>
          <w:szCs w:val="24"/>
          <w:lang w:val="en-US" w:bidi="it-IT"/>
        </w:rPr>
        <w:t xml:space="preserve">for </w:t>
      </w:r>
      <w:r w:rsidRPr="00E71D1C">
        <w:rPr>
          <w:rFonts w:ascii="Times New Roman" w:hAnsi="Times New Roman" w:cs="Times New Roman"/>
          <w:bCs/>
          <w:sz w:val="24"/>
          <w:szCs w:val="24"/>
          <w:lang w:val="en-US" w:bidi="it-IT"/>
        </w:rPr>
        <w:t xml:space="preserve">the creation or use of false documents, as referred to in Article 76 of </w:t>
      </w:r>
      <w:r w:rsidR="00FA0C12">
        <w:rPr>
          <w:rFonts w:ascii="Times New Roman" w:hAnsi="Times New Roman" w:cs="Times New Roman"/>
          <w:bCs/>
          <w:sz w:val="24"/>
          <w:szCs w:val="24"/>
          <w:lang w:val="en-US" w:bidi="it-IT"/>
        </w:rPr>
        <w:t>D.P.R.</w:t>
      </w:r>
      <w:r w:rsidRPr="00E71D1C">
        <w:rPr>
          <w:rFonts w:ascii="Times New Roman" w:hAnsi="Times New Roman" w:cs="Times New Roman"/>
          <w:bCs/>
          <w:sz w:val="24"/>
          <w:szCs w:val="24"/>
          <w:lang w:val="en-US" w:bidi="it-IT"/>
        </w:rPr>
        <w:t xml:space="preserve"> n. 445/2000, I </w:t>
      </w:r>
      <w:r w:rsidRPr="00AE0149">
        <w:rPr>
          <w:rFonts w:ascii="Times New Roman" w:hAnsi="Times New Roman" w:cs="Times New Roman"/>
          <w:b/>
          <w:bCs/>
          <w:sz w:val="24"/>
          <w:szCs w:val="24"/>
          <w:lang w:val="en-US" w:bidi="it-IT"/>
        </w:rPr>
        <w:t>declare under my own responsibility</w:t>
      </w:r>
      <w:r w:rsidRPr="00E71D1C">
        <w:rPr>
          <w:rFonts w:ascii="Times New Roman" w:hAnsi="Times New Roman" w:cs="Times New Roman"/>
          <w:bCs/>
          <w:sz w:val="24"/>
          <w:szCs w:val="24"/>
          <w:lang w:val="en-US" w:bidi="it-IT"/>
        </w:rPr>
        <w:t>:</w:t>
      </w:r>
    </w:p>
    <w:p w14:paraId="03FE9B82" w14:textId="77777777" w:rsidR="00E71D1C" w:rsidRPr="00E71D1C" w:rsidRDefault="00E71D1C" w:rsidP="00FA0C12">
      <w:pPr>
        <w:numPr>
          <w:ilvl w:val="0"/>
          <w:numId w:val="11"/>
        </w:numPr>
        <w:spacing w:after="0"/>
        <w:jc w:val="both"/>
        <w:rPr>
          <w:rFonts w:ascii="Times New Roman" w:hAnsi="Times New Roman" w:cs="Times New Roman"/>
          <w:bCs/>
          <w:sz w:val="24"/>
          <w:szCs w:val="24"/>
          <w:lang w:val="en-US" w:bidi="it-IT"/>
        </w:rPr>
      </w:pPr>
      <w:r w:rsidRPr="00E71D1C">
        <w:rPr>
          <w:rFonts w:ascii="Times New Roman" w:hAnsi="Times New Roman" w:cs="Times New Roman"/>
          <w:bCs/>
          <w:sz w:val="24"/>
          <w:szCs w:val="24"/>
          <w:lang w:val="en-US" w:bidi="it-IT"/>
        </w:rPr>
        <w:t>that I have obtained the following Bachelor’s/Master’s degree ….;</w:t>
      </w:r>
    </w:p>
    <w:p w14:paraId="59A07BE7" w14:textId="77777777" w:rsidR="00E71D1C" w:rsidRPr="00E71D1C" w:rsidRDefault="00E71D1C" w:rsidP="00FA0C12">
      <w:pPr>
        <w:numPr>
          <w:ilvl w:val="0"/>
          <w:numId w:val="11"/>
        </w:numPr>
        <w:spacing w:after="0"/>
        <w:jc w:val="both"/>
        <w:rPr>
          <w:rFonts w:ascii="Times New Roman" w:hAnsi="Times New Roman" w:cs="Times New Roman"/>
          <w:bCs/>
          <w:sz w:val="24"/>
          <w:szCs w:val="24"/>
          <w:lang w:val="en-US" w:bidi="it-IT"/>
        </w:rPr>
      </w:pPr>
      <w:r w:rsidRPr="00E71D1C">
        <w:rPr>
          <w:rFonts w:ascii="Times New Roman" w:hAnsi="Times New Roman" w:cs="Times New Roman"/>
          <w:bCs/>
          <w:sz w:val="24"/>
          <w:szCs w:val="24"/>
          <w:lang w:val="en-US" w:bidi="it-IT"/>
        </w:rPr>
        <w:t>that I have a scientific-professional curriculum suitable for research activity;</w:t>
      </w:r>
    </w:p>
    <w:p w14:paraId="7CBE372A" w14:textId="77777777" w:rsidR="00E71D1C" w:rsidRPr="00E71D1C" w:rsidRDefault="00E71D1C" w:rsidP="00FA0C12">
      <w:pPr>
        <w:numPr>
          <w:ilvl w:val="0"/>
          <w:numId w:val="11"/>
        </w:numPr>
        <w:spacing w:after="0"/>
        <w:jc w:val="both"/>
        <w:rPr>
          <w:rFonts w:ascii="Times New Roman" w:hAnsi="Times New Roman" w:cs="Times New Roman"/>
          <w:bCs/>
          <w:sz w:val="24"/>
          <w:szCs w:val="24"/>
          <w:lang w:val="en-US" w:bidi="it-IT"/>
        </w:rPr>
      </w:pPr>
      <w:r w:rsidRPr="00E71D1C">
        <w:rPr>
          <w:rFonts w:ascii="Times New Roman" w:hAnsi="Times New Roman" w:cs="Times New Roman"/>
          <w:bCs/>
          <w:sz w:val="24"/>
          <w:szCs w:val="24"/>
          <w:lang w:val="en-US" w:bidi="it-IT"/>
        </w:rPr>
        <w:t>that I have a PhD (</w:t>
      </w:r>
      <w:proofErr w:type="spellStart"/>
      <w:r w:rsidRPr="00E71D1C">
        <w:rPr>
          <w:rFonts w:ascii="Times New Roman" w:hAnsi="Times New Roman" w:cs="Times New Roman"/>
          <w:bCs/>
          <w:sz w:val="24"/>
          <w:szCs w:val="24"/>
          <w:lang w:val="en-US" w:bidi="it-IT"/>
        </w:rPr>
        <w:t>PostDoc</w:t>
      </w:r>
      <w:proofErr w:type="spellEnd"/>
      <w:r w:rsidRPr="00E71D1C">
        <w:rPr>
          <w:rFonts w:ascii="Times New Roman" w:hAnsi="Times New Roman" w:cs="Times New Roman"/>
          <w:bCs/>
          <w:sz w:val="24"/>
          <w:szCs w:val="24"/>
          <w:lang w:val="en-US" w:bidi="it-IT"/>
        </w:rPr>
        <w:t xml:space="preserve">) in …. OR that I have the following equivalent degree obtained abroad OR that I have a qualification as researcher with a more advanced curriculum, having also obtained the following tenured position/s in public or private foreign universities, research </w:t>
      </w:r>
      <w:proofErr w:type="spellStart"/>
      <w:r w:rsidRPr="00E71D1C">
        <w:rPr>
          <w:rFonts w:ascii="Times New Roman" w:hAnsi="Times New Roman" w:cs="Times New Roman"/>
          <w:bCs/>
          <w:sz w:val="24"/>
          <w:szCs w:val="24"/>
          <w:lang w:val="en-US" w:bidi="it-IT"/>
        </w:rPr>
        <w:t>centres</w:t>
      </w:r>
      <w:proofErr w:type="spellEnd"/>
      <w:r w:rsidRPr="00E71D1C">
        <w:rPr>
          <w:rFonts w:ascii="Times New Roman" w:hAnsi="Times New Roman" w:cs="Times New Roman"/>
          <w:bCs/>
          <w:sz w:val="24"/>
          <w:szCs w:val="24"/>
          <w:lang w:val="en-US" w:bidi="it-IT"/>
        </w:rPr>
        <w:t>, applied research institutions, or, limited to non-tenure</w:t>
      </w:r>
      <w:r w:rsidR="00AE0149">
        <w:rPr>
          <w:rFonts w:ascii="Times New Roman" w:hAnsi="Times New Roman" w:cs="Times New Roman"/>
          <w:bCs/>
          <w:sz w:val="24"/>
          <w:szCs w:val="24"/>
          <w:lang w:val="en-US" w:bidi="it-IT"/>
        </w:rPr>
        <w:t>d</w:t>
      </w:r>
      <w:r w:rsidRPr="00E71D1C">
        <w:rPr>
          <w:rFonts w:ascii="Times New Roman" w:hAnsi="Times New Roman" w:cs="Times New Roman"/>
          <w:bCs/>
          <w:sz w:val="24"/>
          <w:szCs w:val="24"/>
          <w:lang w:val="en-US" w:bidi="it-IT"/>
        </w:rPr>
        <w:t xml:space="preserve"> positions, in public or private Italian universities, research </w:t>
      </w:r>
      <w:proofErr w:type="spellStart"/>
      <w:r w:rsidRPr="00E71D1C">
        <w:rPr>
          <w:rFonts w:ascii="Times New Roman" w:hAnsi="Times New Roman" w:cs="Times New Roman"/>
          <w:bCs/>
          <w:sz w:val="24"/>
          <w:szCs w:val="24"/>
          <w:lang w:val="en-US" w:bidi="it-IT"/>
        </w:rPr>
        <w:t>centres</w:t>
      </w:r>
      <w:proofErr w:type="spellEnd"/>
      <w:r w:rsidRPr="00E71D1C">
        <w:rPr>
          <w:rFonts w:ascii="Times New Roman" w:hAnsi="Times New Roman" w:cs="Times New Roman"/>
          <w:bCs/>
          <w:sz w:val="24"/>
          <w:szCs w:val="24"/>
          <w:lang w:val="en-US" w:bidi="it-IT"/>
        </w:rPr>
        <w:t>, applied research institutions ….;</w:t>
      </w:r>
    </w:p>
    <w:p w14:paraId="285735D4" w14:textId="77777777" w:rsidR="00E71D1C" w:rsidRPr="00E71D1C" w:rsidRDefault="00E71D1C" w:rsidP="00FA0C12">
      <w:pPr>
        <w:numPr>
          <w:ilvl w:val="0"/>
          <w:numId w:val="11"/>
        </w:numPr>
        <w:spacing w:after="0"/>
        <w:jc w:val="both"/>
        <w:rPr>
          <w:rFonts w:ascii="Times New Roman" w:hAnsi="Times New Roman" w:cs="Times New Roman"/>
          <w:bCs/>
          <w:sz w:val="24"/>
          <w:szCs w:val="24"/>
          <w:lang w:val="en-US" w:bidi="it-IT"/>
        </w:rPr>
      </w:pPr>
      <w:r w:rsidRPr="00E71D1C">
        <w:rPr>
          <w:rFonts w:ascii="Times New Roman" w:hAnsi="Times New Roman" w:cs="Times New Roman"/>
          <w:bCs/>
          <w:sz w:val="24"/>
          <w:szCs w:val="24"/>
          <w:lang w:val="en-US" w:bidi="it-IT"/>
        </w:rPr>
        <w:t>that I have the following citizenship: ….;</w:t>
      </w:r>
    </w:p>
    <w:p w14:paraId="34B8CB53" w14:textId="77777777" w:rsidR="00E71D1C" w:rsidRPr="00E71D1C" w:rsidRDefault="00E71D1C" w:rsidP="00FA0C12">
      <w:pPr>
        <w:numPr>
          <w:ilvl w:val="0"/>
          <w:numId w:val="11"/>
        </w:numPr>
        <w:spacing w:after="0"/>
        <w:jc w:val="both"/>
        <w:rPr>
          <w:rFonts w:ascii="Times New Roman" w:hAnsi="Times New Roman" w:cs="Times New Roman"/>
          <w:bCs/>
          <w:sz w:val="24"/>
          <w:szCs w:val="24"/>
          <w:lang w:val="en" w:bidi="it-IT"/>
        </w:rPr>
      </w:pPr>
      <w:r w:rsidRPr="00E71D1C">
        <w:rPr>
          <w:rFonts w:ascii="Times New Roman" w:hAnsi="Times New Roman" w:cs="Times New Roman"/>
          <w:bCs/>
          <w:sz w:val="24"/>
          <w:szCs w:val="24"/>
          <w:lang w:val="en-US" w:bidi="it-IT"/>
        </w:rPr>
        <w:t xml:space="preserve">that I </w:t>
      </w:r>
      <w:r w:rsidRPr="00E71D1C">
        <w:rPr>
          <w:rFonts w:ascii="Times New Roman" w:hAnsi="Times New Roman" w:cs="Times New Roman"/>
          <w:bCs/>
          <w:sz w:val="24"/>
          <w:szCs w:val="24"/>
          <w:lang w:val="en" w:bidi="it-IT"/>
        </w:rPr>
        <w:t xml:space="preserve">that </w:t>
      </w:r>
      <w:r w:rsidRPr="00E71D1C">
        <w:rPr>
          <w:rFonts w:ascii="Times New Roman" w:hAnsi="Times New Roman" w:cs="Times New Roman"/>
          <w:bCs/>
          <w:sz w:val="24"/>
          <w:szCs w:val="24"/>
          <w:lang w:val="en-US" w:bidi="it-IT"/>
        </w:rPr>
        <w:t xml:space="preserve">have no prior criminal convictions and that I am not currently subject to pending criminal proceedings OR that I have the following prior criminal conviction …. issued on (date) …. OR that I am currently subject to the following criminal proceedings ….; </w:t>
      </w:r>
    </w:p>
    <w:p w14:paraId="305D09AB" w14:textId="77777777" w:rsidR="00E71D1C" w:rsidRPr="00E71D1C" w:rsidRDefault="00E71D1C" w:rsidP="00FA0C12">
      <w:pPr>
        <w:numPr>
          <w:ilvl w:val="0"/>
          <w:numId w:val="11"/>
        </w:numPr>
        <w:spacing w:after="0"/>
        <w:jc w:val="both"/>
        <w:rPr>
          <w:rFonts w:ascii="Times New Roman" w:hAnsi="Times New Roman" w:cs="Times New Roman"/>
          <w:bCs/>
          <w:sz w:val="24"/>
          <w:szCs w:val="24"/>
          <w:lang w:val="en-US" w:bidi="it-IT"/>
        </w:rPr>
      </w:pPr>
      <w:r w:rsidRPr="00E71D1C">
        <w:rPr>
          <w:rFonts w:ascii="Times New Roman" w:hAnsi="Times New Roman" w:cs="Times New Roman"/>
          <w:bCs/>
          <w:sz w:val="24"/>
          <w:szCs w:val="24"/>
          <w:lang w:val="en-US" w:bidi="it-IT"/>
        </w:rPr>
        <w:t xml:space="preserve">that I am not a recipient of any other scholarships, awarded for any reason, or that I undertake to renounce them in case I am successful in this selection procedure; that I am not enrolled in Bachelors, Masters, </w:t>
      </w:r>
      <w:proofErr w:type="spellStart"/>
      <w:r w:rsidRPr="00E71D1C">
        <w:rPr>
          <w:rFonts w:ascii="Times New Roman" w:hAnsi="Times New Roman" w:cs="Times New Roman"/>
          <w:bCs/>
          <w:sz w:val="24"/>
          <w:szCs w:val="24"/>
          <w:lang w:val="en-US" w:bidi="it-IT"/>
        </w:rPr>
        <w:t>Specialisation</w:t>
      </w:r>
      <w:proofErr w:type="spellEnd"/>
      <w:r w:rsidRPr="00E71D1C">
        <w:rPr>
          <w:rFonts w:ascii="Times New Roman" w:hAnsi="Times New Roman" w:cs="Times New Roman"/>
          <w:bCs/>
          <w:sz w:val="24"/>
          <w:szCs w:val="24"/>
          <w:lang w:val="en-US" w:bidi="it-IT"/>
        </w:rPr>
        <w:t xml:space="preserve"> or PhD degree with scholarship, or medical </w:t>
      </w:r>
      <w:proofErr w:type="spellStart"/>
      <w:r w:rsidRPr="00E71D1C">
        <w:rPr>
          <w:rFonts w:ascii="Times New Roman" w:hAnsi="Times New Roman" w:cs="Times New Roman"/>
          <w:bCs/>
          <w:sz w:val="24"/>
          <w:szCs w:val="24"/>
          <w:lang w:val="en-US" w:bidi="it-IT"/>
        </w:rPr>
        <w:t>specialisation</w:t>
      </w:r>
      <w:proofErr w:type="spellEnd"/>
      <w:r w:rsidRPr="00E71D1C">
        <w:rPr>
          <w:rFonts w:ascii="Times New Roman" w:hAnsi="Times New Roman" w:cs="Times New Roman"/>
          <w:bCs/>
          <w:sz w:val="24"/>
          <w:szCs w:val="24"/>
          <w:lang w:val="en-US" w:bidi="it-IT"/>
        </w:rPr>
        <w:t xml:space="preserve"> </w:t>
      </w:r>
      <w:proofErr w:type="spellStart"/>
      <w:r w:rsidRPr="00E71D1C">
        <w:rPr>
          <w:rFonts w:ascii="Times New Roman" w:hAnsi="Times New Roman" w:cs="Times New Roman"/>
          <w:bCs/>
          <w:sz w:val="24"/>
          <w:szCs w:val="24"/>
          <w:lang w:val="en-US" w:bidi="it-IT"/>
        </w:rPr>
        <w:t>programmes</w:t>
      </w:r>
      <w:proofErr w:type="spellEnd"/>
      <w:r w:rsidRPr="00E71D1C">
        <w:rPr>
          <w:rFonts w:ascii="Times New Roman" w:hAnsi="Times New Roman" w:cs="Times New Roman"/>
          <w:bCs/>
          <w:sz w:val="24"/>
          <w:szCs w:val="24"/>
          <w:lang w:val="en-US" w:bidi="it-IT"/>
        </w:rPr>
        <w:t>, in Italy or abroad;</w:t>
      </w:r>
    </w:p>
    <w:p w14:paraId="7C48A8C7" w14:textId="77777777" w:rsidR="00E71D1C" w:rsidRPr="00E71D1C" w:rsidRDefault="00E71D1C" w:rsidP="00FA0C12">
      <w:pPr>
        <w:numPr>
          <w:ilvl w:val="0"/>
          <w:numId w:val="11"/>
        </w:numPr>
        <w:spacing w:after="0"/>
        <w:jc w:val="both"/>
        <w:rPr>
          <w:rFonts w:ascii="Times New Roman" w:hAnsi="Times New Roman" w:cs="Times New Roman"/>
          <w:bCs/>
          <w:sz w:val="24"/>
          <w:szCs w:val="24"/>
          <w:lang w:val="en-US" w:bidi="it-IT"/>
        </w:rPr>
      </w:pPr>
      <w:r w:rsidRPr="00E71D1C">
        <w:rPr>
          <w:rFonts w:ascii="Times New Roman" w:hAnsi="Times New Roman" w:cs="Times New Roman"/>
          <w:bCs/>
          <w:sz w:val="24"/>
          <w:szCs w:val="24"/>
          <w:lang w:val="en-US" w:bidi="it-IT"/>
        </w:rPr>
        <w:t>that I am not an employee of the subjects mentioned in Article 22, Paragraph 1, of Law n. 240/2010;</w:t>
      </w:r>
    </w:p>
    <w:p w14:paraId="0A7FDB53" w14:textId="77777777" w:rsidR="00E71D1C" w:rsidRPr="00E71D1C" w:rsidRDefault="00E71D1C" w:rsidP="00FA0C12">
      <w:pPr>
        <w:numPr>
          <w:ilvl w:val="0"/>
          <w:numId w:val="11"/>
        </w:numPr>
        <w:spacing w:after="0"/>
        <w:jc w:val="both"/>
        <w:rPr>
          <w:rFonts w:ascii="Times New Roman" w:hAnsi="Times New Roman" w:cs="Times New Roman"/>
          <w:bCs/>
          <w:sz w:val="24"/>
          <w:szCs w:val="24"/>
          <w:lang w:val="en-US" w:bidi="it-IT"/>
        </w:rPr>
      </w:pPr>
      <w:r w:rsidRPr="00E71D1C">
        <w:rPr>
          <w:rFonts w:ascii="Times New Roman" w:hAnsi="Times New Roman" w:cs="Times New Roman"/>
          <w:bCs/>
          <w:sz w:val="24"/>
          <w:szCs w:val="24"/>
          <w:lang w:val="en-US" w:bidi="it-IT"/>
        </w:rPr>
        <w:t>that I have not a total income from work as an employee</w:t>
      </w:r>
      <w:r w:rsidR="0065452F">
        <w:rPr>
          <w:rFonts w:ascii="Times New Roman" w:hAnsi="Times New Roman" w:cs="Times New Roman"/>
          <w:bCs/>
          <w:sz w:val="24"/>
          <w:szCs w:val="24"/>
          <w:lang w:val="en-US" w:bidi="it-IT"/>
        </w:rPr>
        <w:t xml:space="preserve"> (</w:t>
      </w:r>
      <w:r w:rsidRPr="00E71D1C">
        <w:rPr>
          <w:rFonts w:ascii="Times New Roman" w:hAnsi="Times New Roman" w:cs="Times New Roman"/>
          <w:bCs/>
          <w:sz w:val="24"/>
          <w:szCs w:val="24"/>
          <w:lang w:val="en-US" w:bidi="it-IT"/>
        </w:rPr>
        <w:t>as established by Art. 49, Paragraph 2</w:t>
      </w:r>
      <w:r w:rsidR="0065452F">
        <w:rPr>
          <w:rFonts w:ascii="Times New Roman" w:hAnsi="Times New Roman" w:cs="Times New Roman"/>
          <w:bCs/>
          <w:sz w:val="24"/>
          <w:szCs w:val="24"/>
          <w:lang w:val="en-US" w:bidi="it-IT"/>
        </w:rPr>
        <w:t>,</w:t>
      </w:r>
      <w:r w:rsidRPr="00E71D1C">
        <w:rPr>
          <w:rFonts w:ascii="Times New Roman" w:hAnsi="Times New Roman" w:cs="Times New Roman"/>
          <w:bCs/>
          <w:sz w:val="24"/>
          <w:szCs w:val="24"/>
          <w:lang w:val="en-US" w:bidi="it-IT"/>
        </w:rPr>
        <w:t xml:space="preserve"> </w:t>
      </w:r>
      <w:r w:rsidR="0065452F">
        <w:rPr>
          <w:rFonts w:ascii="Times New Roman" w:hAnsi="Times New Roman" w:cs="Times New Roman"/>
          <w:bCs/>
          <w:sz w:val="24"/>
          <w:szCs w:val="24"/>
          <w:lang w:val="en-US" w:bidi="it-IT"/>
        </w:rPr>
        <w:t>Chapter IV, Title I,</w:t>
      </w:r>
      <w:r w:rsidR="0065452F" w:rsidRPr="00E71D1C">
        <w:rPr>
          <w:rFonts w:ascii="Times New Roman" w:hAnsi="Times New Roman" w:cs="Times New Roman"/>
          <w:bCs/>
          <w:sz w:val="24"/>
          <w:szCs w:val="24"/>
          <w:lang w:val="en-US" w:bidi="it-IT"/>
        </w:rPr>
        <w:t xml:space="preserve"> </w:t>
      </w:r>
      <w:r w:rsidRPr="00E71D1C">
        <w:rPr>
          <w:rFonts w:ascii="Times New Roman" w:hAnsi="Times New Roman" w:cs="Times New Roman"/>
          <w:bCs/>
          <w:sz w:val="24"/>
          <w:szCs w:val="24"/>
          <w:lang w:val="en-US" w:bidi="it-IT"/>
        </w:rPr>
        <w:t>of TUIR</w:t>
      </w:r>
      <w:r w:rsidR="0065452F">
        <w:rPr>
          <w:rFonts w:ascii="Times New Roman" w:hAnsi="Times New Roman" w:cs="Times New Roman"/>
          <w:bCs/>
          <w:sz w:val="24"/>
          <w:szCs w:val="24"/>
          <w:lang w:val="en-US" w:bidi="it-IT"/>
        </w:rPr>
        <w:t>)</w:t>
      </w:r>
      <w:r w:rsidRPr="00E71D1C">
        <w:rPr>
          <w:rFonts w:ascii="Times New Roman" w:hAnsi="Times New Roman" w:cs="Times New Roman"/>
          <w:bCs/>
          <w:sz w:val="24"/>
          <w:szCs w:val="24"/>
          <w:lang w:val="en-US" w:bidi="it-IT"/>
        </w:rPr>
        <w:t xml:space="preserve"> exceeding €16,000.00;</w:t>
      </w:r>
    </w:p>
    <w:p w14:paraId="660DAA89" w14:textId="77777777" w:rsidR="00E71D1C" w:rsidRPr="00E71D1C" w:rsidRDefault="00E71D1C" w:rsidP="00FA0C12">
      <w:pPr>
        <w:numPr>
          <w:ilvl w:val="0"/>
          <w:numId w:val="11"/>
        </w:numPr>
        <w:spacing w:after="0"/>
        <w:jc w:val="both"/>
        <w:rPr>
          <w:rFonts w:ascii="Times New Roman" w:hAnsi="Times New Roman" w:cs="Times New Roman"/>
          <w:bCs/>
          <w:sz w:val="24"/>
          <w:szCs w:val="24"/>
          <w:lang w:val="en-US" w:bidi="it-IT"/>
        </w:rPr>
      </w:pPr>
      <w:r w:rsidRPr="00E71D1C">
        <w:rPr>
          <w:rFonts w:ascii="Times New Roman" w:hAnsi="Times New Roman" w:cs="Times New Roman"/>
          <w:bCs/>
          <w:sz w:val="24"/>
          <w:szCs w:val="24"/>
          <w:lang w:val="en-US" w:bidi="it-IT"/>
        </w:rPr>
        <w:t>that I carry out the following work activity at …. (specify: employer; whether it is public or private; and type of collaboration)</w:t>
      </w:r>
      <w:r w:rsidR="0065452F">
        <w:rPr>
          <w:rFonts w:ascii="Times New Roman" w:hAnsi="Times New Roman" w:cs="Times New Roman"/>
          <w:bCs/>
          <w:sz w:val="24"/>
          <w:szCs w:val="24"/>
          <w:lang w:val="en-US" w:bidi="it-IT"/>
        </w:rPr>
        <w:t xml:space="preserve"> ….</w:t>
      </w:r>
      <w:r w:rsidRPr="00E71D1C">
        <w:rPr>
          <w:rFonts w:ascii="Times New Roman" w:hAnsi="Times New Roman" w:cs="Times New Roman"/>
          <w:bCs/>
          <w:sz w:val="24"/>
          <w:szCs w:val="24"/>
          <w:lang w:val="en-US" w:bidi="it-IT"/>
        </w:rPr>
        <w:t>;</w:t>
      </w:r>
    </w:p>
    <w:p w14:paraId="35542A21" w14:textId="77777777" w:rsidR="00E71D1C" w:rsidRPr="00E71D1C" w:rsidRDefault="00E71D1C" w:rsidP="00FA0C12">
      <w:pPr>
        <w:numPr>
          <w:ilvl w:val="0"/>
          <w:numId w:val="11"/>
        </w:numPr>
        <w:spacing w:after="0"/>
        <w:jc w:val="both"/>
        <w:rPr>
          <w:rFonts w:ascii="Times New Roman" w:hAnsi="Times New Roman" w:cs="Times New Roman"/>
          <w:bCs/>
          <w:sz w:val="24"/>
          <w:szCs w:val="24"/>
          <w:lang w:val="en-US" w:bidi="it-IT"/>
        </w:rPr>
      </w:pPr>
      <w:r w:rsidRPr="00E71D1C">
        <w:rPr>
          <w:rFonts w:ascii="Times New Roman" w:hAnsi="Times New Roman" w:cs="Times New Roman"/>
          <w:bCs/>
          <w:sz w:val="24"/>
          <w:szCs w:val="24"/>
          <w:lang w:val="en-US" w:bidi="it-IT"/>
        </w:rPr>
        <w:t>that I am not</w:t>
      </w:r>
      <w:r w:rsidRPr="00E71D1C">
        <w:rPr>
          <w:rFonts w:ascii="Times New Roman" w:hAnsi="Times New Roman" w:cs="Times New Roman"/>
          <w:sz w:val="24"/>
          <w:szCs w:val="24"/>
          <w:lang w:val="en-US" w:bidi="it-IT"/>
        </w:rPr>
        <w:t xml:space="preserve"> </w:t>
      </w:r>
      <w:r w:rsidRPr="00E71D1C">
        <w:rPr>
          <w:rFonts w:ascii="Times New Roman" w:hAnsi="Times New Roman" w:cs="Times New Roman"/>
          <w:bCs/>
          <w:sz w:val="24"/>
          <w:szCs w:val="24"/>
          <w:lang w:val="en-US" w:bidi="it-IT"/>
        </w:rPr>
        <w:t xml:space="preserve">related, directly or indirectly, up to and including the fourth degree, to any professor of the Department launching the selection, or to the Rector, or the Director-General, or any member of the Board of Administrators of the University of Rome “La Sapienza”; </w:t>
      </w:r>
    </w:p>
    <w:p w14:paraId="78E0FE17" w14:textId="77777777" w:rsidR="00E71D1C" w:rsidRPr="00E71D1C" w:rsidRDefault="00E71D1C" w:rsidP="00FA0C12">
      <w:pPr>
        <w:numPr>
          <w:ilvl w:val="0"/>
          <w:numId w:val="11"/>
        </w:numPr>
        <w:spacing w:after="0"/>
        <w:jc w:val="both"/>
        <w:rPr>
          <w:rFonts w:ascii="Times New Roman" w:hAnsi="Times New Roman" w:cs="Times New Roman"/>
          <w:bCs/>
          <w:sz w:val="24"/>
          <w:szCs w:val="24"/>
          <w:lang w:val="en-US" w:bidi="it-IT"/>
        </w:rPr>
      </w:pPr>
      <w:r w:rsidRPr="00E71D1C">
        <w:rPr>
          <w:rFonts w:ascii="Times New Roman" w:hAnsi="Times New Roman" w:cs="Times New Roman"/>
          <w:bCs/>
          <w:sz w:val="24"/>
          <w:szCs w:val="24"/>
          <w:lang w:val="en-US" w:bidi="it-IT"/>
        </w:rPr>
        <w:t>that I accept to receive any communications concerning this selection procedure at the following e-mail address: …..</w:t>
      </w:r>
    </w:p>
    <w:p w14:paraId="6A80AAD8" w14:textId="77777777" w:rsidR="00E71D1C" w:rsidRPr="00E71D1C" w:rsidRDefault="00E71D1C" w:rsidP="00FA0C12">
      <w:pPr>
        <w:spacing w:after="0"/>
        <w:jc w:val="both"/>
        <w:rPr>
          <w:rFonts w:ascii="Times New Roman" w:hAnsi="Times New Roman" w:cs="Times New Roman"/>
          <w:bCs/>
          <w:sz w:val="24"/>
          <w:szCs w:val="24"/>
          <w:lang w:val="en-US" w:bidi="it-IT"/>
        </w:rPr>
      </w:pPr>
    </w:p>
    <w:p w14:paraId="65270F49" w14:textId="77777777" w:rsidR="00E71D1C" w:rsidRPr="00E71D1C" w:rsidRDefault="00E71D1C" w:rsidP="00FA0C12">
      <w:pPr>
        <w:spacing w:after="0"/>
        <w:jc w:val="both"/>
        <w:rPr>
          <w:rFonts w:ascii="Times New Roman" w:hAnsi="Times New Roman" w:cs="Times New Roman"/>
          <w:bCs/>
          <w:sz w:val="24"/>
          <w:szCs w:val="24"/>
          <w:lang w:val="en-US" w:bidi="it-IT"/>
        </w:rPr>
      </w:pPr>
      <w:r w:rsidRPr="00E71D1C">
        <w:rPr>
          <w:rFonts w:ascii="Times New Roman" w:hAnsi="Times New Roman" w:cs="Times New Roman"/>
          <w:bCs/>
          <w:sz w:val="24"/>
          <w:szCs w:val="24"/>
          <w:lang w:val="en-US" w:bidi="it-IT"/>
        </w:rPr>
        <w:t>Pursuant to Law no. 104 of 5 February 1992 and subsequent amendments, applicants with a disability must make a specific request, with reference to their disability, regarding any aid which is necessary in order for them to attend the interview.</w:t>
      </w:r>
    </w:p>
    <w:p w14:paraId="26825629" w14:textId="77777777" w:rsidR="00E71D1C" w:rsidRPr="00E71D1C" w:rsidRDefault="00E71D1C" w:rsidP="00FA0C12">
      <w:pPr>
        <w:spacing w:after="0"/>
        <w:jc w:val="both"/>
        <w:rPr>
          <w:rFonts w:ascii="Times New Roman" w:hAnsi="Times New Roman" w:cs="Times New Roman"/>
          <w:bCs/>
          <w:sz w:val="24"/>
          <w:szCs w:val="24"/>
          <w:lang w:val="en-US" w:bidi="it-IT"/>
        </w:rPr>
      </w:pPr>
    </w:p>
    <w:p w14:paraId="71303949" w14:textId="77777777" w:rsidR="00E71D1C" w:rsidRPr="00E71D1C" w:rsidRDefault="00E71D1C" w:rsidP="00FA0C12">
      <w:pPr>
        <w:spacing w:after="0"/>
        <w:jc w:val="both"/>
        <w:rPr>
          <w:rFonts w:ascii="Times New Roman" w:hAnsi="Times New Roman" w:cs="Times New Roman"/>
          <w:bCs/>
          <w:sz w:val="24"/>
          <w:szCs w:val="24"/>
          <w:lang w:val="en-US" w:bidi="it-IT"/>
        </w:rPr>
      </w:pPr>
      <w:r w:rsidRPr="00E71D1C">
        <w:rPr>
          <w:rFonts w:ascii="Times New Roman" w:hAnsi="Times New Roman" w:cs="Times New Roman"/>
          <w:bCs/>
          <w:sz w:val="24"/>
          <w:szCs w:val="24"/>
          <w:lang w:val="en-US" w:bidi="it-IT"/>
        </w:rPr>
        <w:lastRenderedPageBreak/>
        <w:t>I, the undersigned, attach to this application, in pdf format:</w:t>
      </w:r>
    </w:p>
    <w:p w14:paraId="62128FEA" w14:textId="77777777" w:rsidR="00E71D1C" w:rsidRPr="00E71D1C" w:rsidRDefault="00E71D1C" w:rsidP="00FA0C12">
      <w:pPr>
        <w:numPr>
          <w:ilvl w:val="0"/>
          <w:numId w:val="12"/>
        </w:numPr>
        <w:spacing w:after="0"/>
        <w:jc w:val="both"/>
        <w:rPr>
          <w:rFonts w:ascii="Times New Roman" w:hAnsi="Times New Roman" w:cs="Times New Roman"/>
          <w:bCs/>
          <w:sz w:val="24"/>
          <w:szCs w:val="24"/>
          <w:lang w:val="en-US" w:bidi="it-IT"/>
        </w:rPr>
      </w:pPr>
      <w:r w:rsidRPr="00E71D1C">
        <w:rPr>
          <w:rFonts w:ascii="Times New Roman" w:hAnsi="Times New Roman" w:cs="Times New Roman"/>
          <w:bCs/>
          <w:sz w:val="24"/>
          <w:szCs w:val="24"/>
          <w:lang w:val="en-US" w:bidi="it-IT"/>
        </w:rPr>
        <w:t>photocopy of an identity document and of the Tax Identification Number (</w:t>
      </w:r>
      <w:proofErr w:type="spellStart"/>
      <w:r w:rsidRPr="00E71D1C">
        <w:rPr>
          <w:rFonts w:ascii="Times New Roman" w:hAnsi="Times New Roman" w:cs="Times New Roman"/>
          <w:bCs/>
          <w:i/>
          <w:sz w:val="24"/>
          <w:szCs w:val="24"/>
          <w:lang w:val="en-US" w:bidi="it-IT"/>
        </w:rPr>
        <w:t>Codice</w:t>
      </w:r>
      <w:proofErr w:type="spellEnd"/>
      <w:r w:rsidRPr="00E71D1C">
        <w:rPr>
          <w:rFonts w:ascii="Times New Roman" w:hAnsi="Times New Roman" w:cs="Times New Roman"/>
          <w:bCs/>
          <w:i/>
          <w:sz w:val="24"/>
          <w:szCs w:val="24"/>
          <w:lang w:val="en-US" w:bidi="it-IT"/>
        </w:rPr>
        <w:t xml:space="preserve"> </w:t>
      </w:r>
      <w:proofErr w:type="spellStart"/>
      <w:r w:rsidRPr="00E71D1C">
        <w:rPr>
          <w:rFonts w:ascii="Times New Roman" w:hAnsi="Times New Roman" w:cs="Times New Roman"/>
          <w:bCs/>
          <w:i/>
          <w:sz w:val="24"/>
          <w:szCs w:val="24"/>
          <w:lang w:val="en-US" w:bidi="it-IT"/>
        </w:rPr>
        <w:t>Fiscale</w:t>
      </w:r>
      <w:proofErr w:type="spellEnd"/>
      <w:r w:rsidRPr="00E71D1C">
        <w:rPr>
          <w:rFonts w:ascii="Times New Roman" w:hAnsi="Times New Roman" w:cs="Times New Roman"/>
          <w:bCs/>
          <w:sz w:val="24"/>
          <w:szCs w:val="24"/>
          <w:lang w:val="en-US" w:bidi="it-IT"/>
        </w:rPr>
        <w:t>), front and back, each on a single page;</w:t>
      </w:r>
    </w:p>
    <w:p w14:paraId="7D280182" w14:textId="77777777" w:rsidR="00E71D1C" w:rsidRPr="00E71D1C" w:rsidRDefault="00E71D1C" w:rsidP="00FA0C12">
      <w:pPr>
        <w:numPr>
          <w:ilvl w:val="0"/>
          <w:numId w:val="12"/>
        </w:numPr>
        <w:spacing w:after="0"/>
        <w:jc w:val="both"/>
        <w:rPr>
          <w:rFonts w:ascii="Times New Roman" w:hAnsi="Times New Roman" w:cs="Times New Roman"/>
          <w:bCs/>
          <w:sz w:val="24"/>
          <w:szCs w:val="24"/>
          <w:lang w:val="en-US" w:bidi="it-IT"/>
        </w:rPr>
      </w:pPr>
      <w:r w:rsidRPr="00E71D1C">
        <w:rPr>
          <w:rFonts w:ascii="Times New Roman" w:hAnsi="Times New Roman" w:cs="Times New Roman"/>
          <w:bCs/>
          <w:sz w:val="24"/>
          <w:szCs w:val="24"/>
          <w:lang w:val="en-US" w:bidi="it-IT"/>
        </w:rPr>
        <w:t>declaration relating to any PhD without scholarship and/or to any activity carried out as research grant holder (Annex B);</w:t>
      </w:r>
    </w:p>
    <w:p w14:paraId="02CEE1F3" w14:textId="77777777" w:rsidR="00E71D1C" w:rsidRPr="00E71D1C" w:rsidRDefault="00CD01B2" w:rsidP="00FA0C12">
      <w:pPr>
        <w:numPr>
          <w:ilvl w:val="0"/>
          <w:numId w:val="12"/>
        </w:numPr>
        <w:spacing w:after="0"/>
        <w:jc w:val="both"/>
        <w:rPr>
          <w:rFonts w:ascii="Times New Roman" w:hAnsi="Times New Roman" w:cs="Times New Roman"/>
          <w:bCs/>
          <w:sz w:val="24"/>
          <w:szCs w:val="24"/>
          <w:lang w:val="en-US" w:bidi="it-IT"/>
        </w:rPr>
      </w:pPr>
      <w:r>
        <w:rPr>
          <w:rFonts w:ascii="Times New Roman" w:hAnsi="Times New Roman" w:cs="Times New Roman"/>
          <w:bCs/>
          <w:sz w:val="24"/>
          <w:szCs w:val="24"/>
          <w:lang w:val="en-US" w:bidi="it-IT"/>
        </w:rPr>
        <w:t xml:space="preserve">substitute </w:t>
      </w:r>
      <w:r w:rsidR="00E71D1C" w:rsidRPr="00E71D1C">
        <w:rPr>
          <w:rFonts w:ascii="Times New Roman" w:hAnsi="Times New Roman" w:cs="Times New Roman"/>
          <w:bCs/>
          <w:sz w:val="24"/>
          <w:szCs w:val="24"/>
          <w:lang w:val="en-US" w:bidi="it-IT"/>
        </w:rPr>
        <w:t>declaration in lieu of certification concerning the Bachelor’s/Master’s degree diploma, including the date of obtaining, the final grade, the awarding University, and the specification of the grades obtained for single exams;</w:t>
      </w:r>
    </w:p>
    <w:p w14:paraId="55BED55B" w14:textId="77777777" w:rsidR="00E71D1C" w:rsidRPr="00E71D1C" w:rsidRDefault="00CD01B2" w:rsidP="00FA0C12">
      <w:pPr>
        <w:numPr>
          <w:ilvl w:val="0"/>
          <w:numId w:val="12"/>
        </w:numPr>
        <w:spacing w:after="0"/>
        <w:jc w:val="both"/>
        <w:rPr>
          <w:rFonts w:ascii="Times New Roman" w:hAnsi="Times New Roman" w:cs="Times New Roman"/>
          <w:bCs/>
          <w:sz w:val="24"/>
          <w:szCs w:val="24"/>
          <w:lang w:val="en-US" w:bidi="it-IT"/>
        </w:rPr>
      </w:pPr>
      <w:r w:rsidRPr="00CD01B2">
        <w:rPr>
          <w:rFonts w:ascii="Times New Roman" w:hAnsi="Times New Roman" w:cs="Times New Roman"/>
          <w:bCs/>
          <w:sz w:val="24"/>
          <w:szCs w:val="24"/>
          <w:lang w:val="en-US" w:bidi="it-IT"/>
        </w:rPr>
        <w:t xml:space="preserve">substitute </w:t>
      </w:r>
      <w:r w:rsidR="00E71D1C" w:rsidRPr="00E71D1C">
        <w:rPr>
          <w:rFonts w:ascii="Times New Roman" w:hAnsi="Times New Roman" w:cs="Times New Roman"/>
          <w:bCs/>
          <w:sz w:val="24"/>
          <w:szCs w:val="24"/>
          <w:lang w:val="en-US" w:bidi="it-IT"/>
        </w:rPr>
        <w:t>declaration in lieu of certification concerning the PhD degree or equivalent degree, even if obtained abroad;</w:t>
      </w:r>
    </w:p>
    <w:p w14:paraId="150BF91A" w14:textId="77777777" w:rsidR="00E71D1C" w:rsidRPr="00E71D1C" w:rsidRDefault="00CD01B2" w:rsidP="00FA0C12">
      <w:pPr>
        <w:numPr>
          <w:ilvl w:val="0"/>
          <w:numId w:val="12"/>
        </w:numPr>
        <w:spacing w:after="0"/>
        <w:jc w:val="both"/>
        <w:rPr>
          <w:rFonts w:ascii="Times New Roman" w:hAnsi="Times New Roman" w:cs="Times New Roman"/>
          <w:bCs/>
          <w:sz w:val="24"/>
          <w:szCs w:val="24"/>
          <w:lang w:val="en-US" w:bidi="it-IT"/>
        </w:rPr>
      </w:pPr>
      <w:r w:rsidRPr="00CD01B2">
        <w:rPr>
          <w:rFonts w:ascii="Times New Roman" w:hAnsi="Times New Roman" w:cs="Times New Roman"/>
          <w:bCs/>
          <w:sz w:val="24"/>
          <w:szCs w:val="24"/>
          <w:lang w:val="en-US" w:bidi="it-IT"/>
        </w:rPr>
        <w:t xml:space="preserve">substitute </w:t>
      </w:r>
      <w:r w:rsidR="00E71D1C" w:rsidRPr="00E71D1C">
        <w:rPr>
          <w:rFonts w:ascii="Times New Roman" w:hAnsi="Times New Roman" w:cs="Times New Roman"/>
          <w:bCs/>
          <w:sz w:val="24"/>
          <w:szCs w:val="24"/>
          <w:lang w:val="en-US" w:bidi="it-IT"/>
        </w:rPr>
        <w:t xml:space="preserve">declaration in lieu of certification or </w:t>
      </w:r>
      <w:r>
        <w:rPr>
          <w:rFonts w:ascii="Times New Roman" w:hAnsi="Times New Roman" w:cs="Times New Roman"/>
          <w:bCs/>
          <w:sz w:val="24"/>
          <w:szCs w:val="24"/>
          <w:lang w:val="en-US" w:bidi="it-IT"/>
        </w:rPr>
        <w:t xml:space="preserve">in lieu of </w:t>
      </w:r>
      <w:r w:rsidR="00E71D1C" w:rsidRPr="00E71D1C">
        <w:rPr>
          <w:rFonts w:ascii="Times New Roman" w:hAnsi="Times New Roman" w:cs="Times New Roman"/>
          <w:bCs/>
          <w:sz w:val="24"/>
          <w:szCs w:val="24"/>
          <w:lang w:val="en-US" w:bidi="it-IT"/>
        </w:rPr>
        <w:t>affidavit concerning the carrying out of work activity at public/private entities;</w:t>
      </w:r>
    </w:p>
    <w:p w14:paraId="07601A4A" w14:textId="77777777" w:rsidR="00E71D1C" w:rsidRPr="00E71D1C" w:rsidRDefault="00CD01B2" w:rsidP="00FA0C12">
      <w:pPr>
        <w:numPr>
          <w:ilvl w:val="0"/>
          <w:numId w:val="12"/>
        </w:numPr>
        <w:spacing w:after="0"/>
        <w:jc w:val="both"/>
        <w:rPr>
          <w:rFonts w:ascii="Times New Roman" w:hAnsi="Times New Roman" w:cs="Times New Roman"/>
          <w:bCs/>
          <w:sz w:val="24"/>
          <w:szCs w:val="24"/>
          <w:lang w:val="en-US" w:bidi="it-IT"/>
        </w:rPr>
      </w:pPr>
      <w:r w:rsidRPr="00CD01B2">
        <w:rPr>
          <w:rFonts w:ascii="Times New Roman" w:hAnsi="Times New Roman" w:cs="Times New Roman"/>
          <w:bCs/>
          <w:sz w:val="24"/>
          <w:szCs w:val="24"/>
          <w:lang w:val="en-US" w:bidi="it-IT"/>
        </w:rPr>
        <w:t xml:space="preserve">substitute </w:t>
      </w:r>
      <w:r w:rsidR="00E71D1C" w:rsidRPr="00E71D1C">
        <w:rPr>
          <w:rFonts w:ascii="Times New Roman" w:hAnsi="Times New Roman" w:cs="Times New Roman"/>
          <w:bCs/>
          <w:sz w:val="24"/>
          <w:szCs w:val="24"/>
          <w:lang w:val="en-US" w:bidi="it-IT"/>
        </w:rPr>
        <w:t>declaration in lieu of certification concerning documents and qualifications deemed useful for the purposes of the selection procedure (</w:t>
      </w:r>
      <w:proofErr w:type="spellStart"/>
      <w:r w:rsidR="00E71D1C" w:rsidRPr="00E71D1C">
        <w:rPr>
          <w:rFonts w:ascii="Times New Roman" w:hAnsi="Times New Roman" w:cs="Times New Roman"/>
          <w:bCs/>
          <w:sz w:val="24"/>
          <w:szCs w:val="24"/>
          <w:lang w:val="en-US" w:bidi="it-IT"/>
        </w:rPr>
        <w:t>specialisation</w:t>
      </w:r>
      <w:proofErr w:type="spellEnd"/>
      <w:r w:rsidR="00E71D1C" w:rsidRPr="00E71D1C">
        <w:rPr>
          <w:rFonts w:ascii="Times New Roman" w:hAnsi="Times New Roman" w:cs="Times New Roman"/>
          <w:bCs/>
          <w:sz w:val="24"/>
          <w:szCs w:val="24"/>
          <w:lang w:val="en-US" w:bidi="it-IT"/>
        </w:rPr>
        <w:t xml:space="preserve"> diplomas, </w:t>
      </w:r>
      <w:r w:rsidR="00E71D1C" w:rsidRPr="00E71D1C">
        <w:rPr>
          <w:rFonts w:ascii="Times New Roman" w:hAnsi="Times New Roman" w:cs="Times New Roman"/>
          <w:bCs/>
          <w:sz w:val="24"/>
          <w:szCs w:val="24"/>
          <w:lang w:val="en" w:bidi="it-IT"/>
        </w:rPr>
        <w:t xml:space="preserve">certificates of attendance relating to post-graduate </w:t>
      </w:r>
      <w:proofErr w:type="spellStart"/>
      <w:r w:rsidR="00E71D1C" w:rsidRPr="00E71D1C">
        <w:rPr>
          <w:rFonts w:ascii="Times New Roman" w:hAnsi="Times New Roman" w:cs="Times New Roman"/>
          <w:bCs/>
          <w:sz w:val="24"/>
          <w:szCs w:val="24"/>
          <w:lang w:val="en" w:bidi="it-IT"/>
        </w:rPr>
        <w:t>specialisation</w:t>
      </w:r>
      <w:proofErr w:type="spellEnd"/>
      <w:r w:rsidR="00E71D1C" w:rsidRPr="00E71D1C">
        <w:rPr>
          <w:rFonts w:ascii="Times New Roman" w:hAnsi="Times New Roman" w:cs="Times New Roman"/>
          <w:bCs/>
          <w:sz w:val="24"/>
          <w:szCs w:val="24"/>
          <w:lang w:val="en" w:bidi="it-IT"/>
        </w:rPr>
        <w:t xml:space="preserve"> courses obtained in Italy or abroad, study stays abroad, scholarships or research assignments both in Italy and abroad, etc.);</w:t>
      </w:r>
    </w:p>
    <w:p w14:paraId="0CDD3312" w14:textId="77777777" w:rsidR="00E71D1C" w:rsidRPr="00E71D1C" w:rsidRDefault="00E71D1C" w:rsidP="00FA0C12">
      <w:pPr>
        <w:numPr>
          <w:ilvl w:val="0"/>
          <w:numId w:val="12"/>
        </w:numPr>
        <w:spacing w:after="0"/>
        <w:jc w:val="both"/>
        <w:rPr>
          <w:rFonts w:ascii="Times New Roman" w:hAnsi="Times New Roman" w:cs="Times New Roman"/>
          <w:bCs/>
          <w:sz w:val="24"/>
          <w:szCs w:val="24"/>
          <w:lang w:val="en-US" w:bidi="it-IT"/>
        </w:rPr>
      </w:pPr>
      <w:r w:rsidRPr="00E71D1C">
        <w:rPr>
          <w:rFonts w:ascii="Times New Roman" w:hAnsi="Times New Roman" w:cs="Times New Roman"/>
          <w:bCs/>
          <w:sz w:val="24"/>
          <w:szCs w:val="24"/>
          <w:lang w:val="en-US" w:bidi="it-IT"/>
        </w:rPr>
        <w:t>curriculum of scientific and professional activity written in accordance wi</w:t>
      </w:r>
      <w:r w:rsidR="00C23F7F">
        <w:rPr>
          <w:rFonts w:ascii="Times New Roman" w:hAnsi="Times New Roman" w:cs="Times New Roman"/>
          <w:bCs/>
          <w:sz w:val="24"/>
          <w:szCs w:val="24"/>
          <w:lang w:val="en-US" w:bidi="it-IT"/>
        </w:rPr>
        <w:t xml:space="preserve">th the current European model – </w:t>
      </w:r>
      <w:r w:rsidRPr="00E71D1C">
        <w:rPr>
          <w:rFonts w:ascii="Times New Roman" w:hAnsi="Times New Roman" w:cs="Times New Roman"/>
          <w:bCs/>
          <w:sz w:val="24"/>
          <w:szCs w:val="24"/>
          <w:lang w:val="en-US" w:bidi="it-IT"/>
        </w:rPr>
        <w:t xml:space="preserve">Legislative Decree n. 33/2013 (Articles 10, 14, 15, 15bis, 27), </w:t>
      </w:r>
      <w:r w:rsidR="00C23F7F">
        <w:rPr>
          <w:rFonts w:ascii="Times New Roman" w:hAnsi="Times New Roman" w:cs="Times New Roman"/>
          <w:bCs/>
          <w:sz w:val="24"/>
          <w:szCs w:val="24"/>
          <w:lang w:val="en-US" w:bidi="it-IT"/>
        </w:rPr>
        <w:t>including</w:t>
      </w:r>
      <w:r w:rsidRPr="00E71D1C">
        <w:rPr>
          <w:rFonts w:ascii="Times New Roman" w:hAnsi="Times New Roman" w:cs="Times New Roman"/>
          <w:bCs/>
          <w:sz w:val="24"/>
          <w:szCs w:val="24"/>
          <w:lang w:val="en-US" w:bidi="it-IT"/>
        </w:rPr>
        <w:t xml:space="preserve"> date and signature;</w:t>
      </w:r>
    </w:p>
    <w:p w14:paraId="2FA192AB" w14:textId="114F0188" w:rsidR="00E71D1C" w:rsidRPr="00A4465A" w:rsidRDefault="00F867B7" w:rsidP="00A4465A">
      <w:pPr>
        <w:numPr>
          <w:ilvl w:val="0"/>
          <w:numId w:val="12"/>
        </w:numPr>
        <w:spacing w:after="0"/>
        <w:jc w:val="both"/>
        <w:rPr>
          <w:rFonts w:ascii="Times New Roman" w:hAnsi="Times New Roman" w:cs="Times New Roman"/>
          <w:bCs/>
          <w:sz w:val="24"/>
          <w:szCs w:val="24"/>
          <w:lang w:val="en-US" w:bidi="it-IT"/>
        </w:rPr>
      </w:pPr>
      <w:r>
        <w:rPr>
          <w:rFonts w:ascii="Times New Roman" w:hAnsi="Times New Roman" w:cs="Times New Roman"/>
          <w:bCs/>
          <w:sz w:val="24"/>
          <w:szCs w:val="24"/>
          <w:lang w:val="en-US" w:bidi="it-IT"/>
        </w:rPr>
        <w:t xml:space="preserve">any </w:t>
      </w:r>
      <w:r w:rsidR="00E71D1C" w:rsidRPr="00E71D1C">
        <w:rPr>
          <w:rFonts w:ascii="Times New Roman" w:hAnsi="Times New Roman" w:cs="Times New Roman"/>
          <w:bCs/>
          <w:sz w:val="24"/>
          <w:szCs w:val="24"/>
          <w:lang w:val="en-US" w:bidi="it-IT"/>
        </w:rPr>
        <w:t>scientific publications;</w:t>
      </w:r>
    </w:p>
    <w:p w14:paraId="64847041" w14:textId="77777777" w:rsidR="00E71D1C" w:rsidRPr="00C00CE4" w:rsidRDefault="00E71D1C" w:rsidP="00FA0C12">
      <w:pPr>
        <w:spacing w:after="0"/>
        <w:jc w:val="both"/>
        <w:rPr>
          <w:rFonts w:ascii="Times New Roman" w:hAnsi="Times New Roman" w:cs="Times New Roman"/>
          <w:bCs/>
          <w:sz w:val="24"/>
          <w:szCs w:val="24"/>
          <w:lang w:bidi="it-IT"/>
        </w:rPr>
      </w:pPr>
    </w:p>
    <w:p w14:paraId="47D3480D" w14:textId="77777777" w:rsidR="00E71D1C" w:rsidRPr="00E71D1C" w:rsidRDefault="00E20102" w:rsidP="00FA0C12">
      <w:pPr>
        <w:spacing w:after="0"/>
        <w:jc w:val="both"/>
        <w:rPr>
          <w:rFonts w:ascii="Times New Roman" w:hAnsi="Times New Roman" w:cs="Times New Roman"/>
          <w:bCs/>
          <w:sz w:val="24"/>
          <w:szCs w:val="24"/>
          <w:lang w:val="en-US" w:bidi="it-IT"/>
        </w:rPr>
      </w:pPr>
      <w:r w:rsidRPr="00E20102">
        <w:rPr>
          <w:rFonts w:ascii="Times New Roman" w:hAnsi="Times New Roman" w:cs="Times New Roman"/>
          <w:bCs/>
          <w:sz w:val="24"/>
          <w:szCs w:val="24"/>
          <w:lang w:val="en-US" w:bidi="it-IT"/>
        </w:rPr>
        <w:t>I, t</w:t>
      </w:r>
      <w:r w:rsidR="00E71D1C" w:rsidRPr="00E71D1C">
        <w:rPr>
          <w:rFonts w:ascii="Times New Roman" w:hAnsi="Times New Roman" w:cs="Times New Roman"/>
          <w:bCs/>
          <w:sz w:val="24"/>
          <w:szCs w:val="24"/>
          <w:lang w:val="en-US" w:bidi="it-IT"/>
        </w:rPr>
        <w:t>he undersigned</w:t>
      </w:r>
      <w:r>
        <w:rPr>
          <w:rFonts w:ascii="Times New Roman" w:hAnsi="Times New Roman" w:cs="Times New Roman"/>
          <w:bCs/>
          <w:sz w:val="24"/>
          <w:szCs w:val="24"/>
          <w:lang w:val="en-US" w:bidi="it-IT"/>
        </w:rPr>
        <w:t>,</w:t>
      </w:r>
      <w:r w:rsidR="00E71D1C" w:rsidRPr="00E71D1C">
        <w:rPr>
          <w:rFonts w:ascii="Times New Roman" w:hAnsi="Times New Roman" w:cs="Times New Roman"/>
          <w:bCs/>
          <w:sz w:val="24"/>
          <w:szCs w:val="24"/>
          <w:lang w:val="en-US" w:bidi="it-IT"/>
        </w:rPr>
        <w:t xml:space="preserve"> </w:t>
      </w:r>
      <w:r w:rsidR="00E12A6E">
        <w:rPr>
          <w:rFonts w:ascii="Times New Roman" w:hAnsi="Times New Roman" w:cs="Times New Roman"/>
          <w:bCs/>
          <w:sz w:val="24"/>
          <w:szCs w:val="24"/>
          <w:lang w:val="en-US" w:bidi="it-IT"/>
        </w:rPr>
        <w:t xml:space="preserve">give </w:t>
      </w:r>
      <w:r>
        <w:rPr>
          <w:rFonts w:ascii="Times New Roman" w:hAnsi="Times New Roman" w:cs="Times New Roman"/>
          <w:bCs/>
          <w:sz w:val="24"/>
          <w:szCs w:val="24"/>
          <w:lang w:val="en-US" w:bidi="it-IT"/>
        </w:rPr>
        <w:t>my</w:t>
      </w:r>
      <w:r w:rsidR="00E12A6E">
        <w:rPr>
          <w:rFonts w:ascii="Times New Roman" w:hAnsi="Times New Roman" w:cs="Times New Roman"/>
          <w:bCs/>
          <w:sz w:val="24"/>
          <w:szCs w:val="24"/>
          <w:lang w:val="en-US" w:bidi="it-IT"/>
        </w:rPr>
        <w:t xml:space="preserve"> consent </w:t>
      </w:r>
      <w:r w:rsidR="00E06382">
        <w:rPr>
          <w:rFonts w:ascii="Times New Roman" w:hAnsi="Times New Roman" w:cs="Times New Roman"/>
          <w:bCs/>
          <w:sz w:val="24"/>
          <w:szCs w:val="24"/>
          <w:lang w:val="en-US" w:bidi="it-IT"/>
        </w:rPr>
        <w:t>to the processing of</w:t>
      </w:r>
      <w:r w:rsidR="00E71D1C" w:rsidRPr="00E71D1C">
        <w:rPr>
          <w:rFonts w:ascii="Times New Roman" w:hAnsi="Times New Roman" w:cs="Times New Roman"/>
          <w:bCs/>
          <w:sz w:val="24"/>
          <w:szCs w:val="24"/>
          <w:lang w:val="en-US" w:bidi="it-IT"/>
        </w:rPr>
        <w:t xml:space="preserve"> </w:t>
      </w:r>
      <w:r>
        <w:rPr>
          <w:rFonts w:ascii="Times New Roman" w:hAnsi="Times New Roman" w:cs="Times New Roman"/>
          <w:bCs/>
          <w:sz w:val="24"/>
          <w:szCs w:val="24"/>
          <w:lang w:val="en-US" w:bidi="it-IT"/>
        </w:rPr>
        <w:t>the</w:t>
      </w:r>
      <w:r w:rsidR="00E71D1C" w:rsidRPr="00E71D1C">
        <w:rPr>
          <w:rFonts w:ascii="Times New Roman" w:hAnsi="Times New Roman" w:cs="Times New Roman"/>
          <w:bCs/>
          <w:sz w:val="24"/>
          <w:szCs w:val="24"/>
          <w:lang w:val="en-US" w:bidi="it-IT"/>
        </w:rPr>
        <w:t xml:space="preserve"> personal data</w:t>
      </w:r>
      <w:r>
        <w:rPr>
          <w:rFonts w:ascii="Times New Roman" w:hAnsi="Times New Roman" w:cs="Times New Roman"/>
          <w:bCs/>
          <w:sz w:val="24"/>
          <w:szCs w:val="24"/>
          <w:lang w:val="en-US" w:bidi="it-IT"/>
        </w:rPr>
        <w:t xml:space="preserve"> I</w:t>
      </w:r>
      <w:r w:rsidR="00E71D1C" w:rsidRPr="00E71D1C">
        <w:rPr>
          <w:rFonts w:ascii="Times New Roman" w:hAnsi="Times New Roman" w:cs="Times New Roman"/>
          <w:bCs/>
          <w:sz w:val="24"/>
          <w:szCs w:val="24"/>
          <w:lang w:val="en-US" w:bidi="it-IT"/>
        </w:rPr>
        <w:t xml:space="preserve"> provided </w:t>
      </w:r>
      <w:r w:rsidR="00BA453A">
        <w:rPr>
          <w:rFonts w:ascii="Times New Roman" w:hAnsi="Times New Roman" w:cs="Times New Roman"/>
          <w:bCs/>
          <w:sz w:val="24"/>
          <w:szCs w:val="24"/>
          <w:lang w:val="en-US" w:bidi="it-IT"/>
        </w:rPr>
        <w:t>in accordance with</w:t>
      </w:r>
      <w:r w:rsidR="00E71D1C" w:rsidRPr="00E71D1C">
        <w:rPr>
          <w:rFonts w:ascii="Times New Roman" w:hAnsi="Times New Roman" w:cs="Times New Roman"/>
          <w:bCs/>
          <w:sz w:val="24"/>
          <w:szCs w:val="24"/>
          <w:lang w:val="en-US" w:bidi="it-IT"/>
        </w:rPr>
        <w:t xml:space="preserve"> Legislative Decree n. 196 of 30 June 2003 for the </w:t>
      </w:r>
      <w:r w:rsidR="00BA453A">
        <w:rPr>
          <w:rFonts w:ascii="Times New Roman" w:hAnsi="Times New Roman" w:cs="Times New Roman"/>
          <w:bCs/>
          <w:sz w:val="24"/>
          <w:szCs w:val="24"/>
          <w:lang w:val="en-US" w:bidi="it-IT"/>
        </w:rPr>
        <w:t>purposes and formalities</w:t>
      </w:r>
      <w:r w:rsidR="00E71D1C" w:rsidRPr="00E71D1C">
        <w:rPr>
          <w:rFonts w:ascii="Times New Roman" w:hAnsi="Times New Roman" w:cs="Times New Roman"/>
          <w:bCs/>
          <w:sz w:val="24"/>
          <w:szCs w:val="24"/>
          <w:lang w:val="en-US" w:bidi="it-IT"/>
        </w:rPr>
        <w:t xml:space="preserve"> </w:t>
      </w:r>
      <w:r w:rsidR="00BA453A">
        <w:rPr>
          <w:rFonts w:ascii="Times New Roman" w:hAnsi="Times New Roman" w:cs="Times New Roman"/>
          <w:bCs/>
          <w:sz w:val="24"/>
          <w:szCs w:val="24"/>
          <w:lang w:val="en-US" w:bidi="it-IT"/>
        </w:rPr>
        <w:t>of</w:t>
      </w:r>
      <w:r w:rsidR="00E71D1C" w:rsidRPr="00E71D1C">
        <w:rPr>
          <w:rFonts w:ascii="Times New Roman" w:hAnsi="Times New Roman" w:cs="Times New Roman"/>
          <w:bCs/>
          <w:sz w:val="24"/>
          <w:szCs w:val="24"/>
          <w:lang w:val="en-US" w:bidi="it-IT"/>
        </w:rPr>
        <w:t xml:space="preserve"> this procedure.</w:t>
      </w:r>
    </w:p>
    <w:p w14:paraId="0F7FFDC8" w14:textId="77777777" w:rsidR="00E71D1C" w:rsidRPr="00E71D1C" w:rsidRDefault="00E71D1C" w:rsidP="00FA0C12">
      <w:pPr>
        <w:spacing w:after="0"/>
        <w:jc w:val="both"/>
        <w:rPr>
          <w:rFonts w:ascii="Times New Roman" w:hAnsi="Times New Roman" w:cs="Times New Roman"/>
          <w:bCs/>
          <w:sz w:val="24"/>
          <w:szCs w:val="24"/>
          <w:lang w:val="en-US" w:bidi="it-IT"/>
        </w:rPr>
      </w:pPr>
      <w:r w:rsidRPr="00E71D1C">
        <w:rPr>
          <w:rFonts w:ascii="Times New Roman" w:hAnsi="Times New Roman" w:cs="Times New Roman"/>
          <w:bCs/>
          <w:sz w:val="24"/>
          <w:szCs w:val="24"/>
          <w:lang w:val="en-US" w:bidi="it-IT"/>
        </w:rPr>
        <w:t>Date ….</w:t>
      </w:r>
    </w:p>
    <w:p w14:paraId="3C379A14" w14:textId="77777777" w:rsidR="00E71D1C" w:rsidRPr="00E71D1C" w:rsidRDefault="00E71D1C" w:rsidP="00FA0C12">
      <w:pPr>
        <w:spacing w:after="0"/>
        <w:jc w:val="both"/>
        <w:rPr>
          <w:rFonts w:ascii="Times New Roman" w:hAnsi="Times New Roman" w:cs="Times New Roman"/>
          <w:bCs/>
          <w:sz w:val="24"/>
          <w:szCs w:val="24"/>
          <w:lang w:val="en-US" w:bidi="it-IT"/>
        </w:rPr>
      </w:pPr>
      <w:r w:rsidRPr="00E71D1C">
        <w:rPr>
          <w:rFonts w:ascii="Times New Roman" w:hAnsi="Times New Roman" w:cs="Times New Roman"/>
          <w:bCs/>
          <w:sz w:val="24"/>
          <w:szCs w:val="24"/>
          <w:lang w:val="en-US" w:bidi="it-IT"/>
        </w:rPr>
        <w:tab/>
      </w:r>
      <w:r w:rsidRPr="00E71D1C">
        <w:rPr>
          <w:rFonts w:ascii="Times New Roman" w:hAnsi="Times New Roman" w:cs="Times New Roman"/>
          <w:bCs/>
          <w:sz w:val="24"/>
          <w:szCs w:val="24"/>
          <w:lang w:val="en-US" w:bidi="it-IT"/>
        </w:rPr>
        <w:tab/>
      </w:r>
      <w:r w:rsidRPr="00E71D1C">
        <w:rPr>
          <w:rFonts w:ascii="Times New Roman" w:hAnsi="Times New Roman" w:cs="Times New Roman"/>
          <w:bCs/>
          <w:sz w:val="24"/>
          <w:szCs w:val="24"/>
          <w:lang w:val="en-US" w:bidi="it-IT"/>
        </w:rPr>
        <w:tab/>
      </w:r>
      <w:r w:rsidRPr="00E71D1C">
        <w:rPr>
          <w:rFonts w:ascii="Times New Roman" w:hAnsi="Times New Roman" w:cs="Times New Roman"/>
          <w:bCs/>
          <w:sz w:val="24"/>
          <w:szCs w:val="24"/>
          <w:lang w:val="en-US" w:bidi="it-IT"/>
        </w:rPr>
        <w:tab/>
      </w:r>
      <w:r w:rsidRPr="00E71D1C">
        <w:rPr>
          <w:rFonts w:ascii="Times New Roman" w:hAnsi="Times New Roman" w:cs="Times New Roman"/>
          <w:bCs/>
          <w:sz w:val="24"/>
          <w:szCs w:val="24"/>
          <w:lang w:val="en-US" w:bidi="it-IT"/>
        </w:rPr>
        <w:tab/>
      </w:r>
      <w:r w:rsidRPr="00E71D1C">
        <w:rPr>
          <w:rFonts w:ascii="Times New Roman" w:hAnsi="Times New Roman" w:cs="Times New Roman"/>
          <w:bCs/>
          <w:sz w:val="24"/>
          <w:szCs w:val="24"/>
          <w:lang w:val="en-US" w:bidi="it-IT"/>
        </w:rPr>
        <w:tab/>
      </w:r>
      <w:r w:rsidRPr="00E71D1C">
        <w:rPr>
          <w:rFonts w:ascii="Times New Roman" w:hAnsi="Times New Roman" w:cs="Times New Roman"/>
          <w:bCs/>
          <w:sz w:val="24"/>
          <w:szCs w:val="24"/>
          <w:lang w:val="en-US" w:bidi="it-IT"/>
        </w:rPr>
        <w:tab/>
      </w:r>
      <w:r w:rsidRPr="00E71D1C">
        <w:rPr>
          <w:rFonts w:ascii="Times New Roman" w:hAnsi="Times New Roman" w:cs="Times New Roman"/>
          <w:bCs/>
          <w:sz w:val="24"/>
          <w:szCs w:val="24"/>
          <w:lang w:val="en-US" w:bidi="it-IT"/>
        </w:rPr>
        <w:tab/>
        <w:t>Signature ….</w:t>
      </w:r>
    </w:p>
    <w:p w14:paraId="3C1EC27D" w14:textId="77777777" w:rsidR="00DA495D" w:rsidRDefault="00E71D1C" w:rsidP="00FA0C12">
      <w:pPr>
        <w:spacing w:after="0"/>
        <w:jc w:val="both"/>
        <w:rPr>
          <w:rFonts w:ascii="Times New Roman" w:hAnsi="Times New Roman" w:cs="Times New Roman"/>
          <w:bCs/>
          <w:sz w:val="24"/>
          <w:szCs w:val="24"/>
          <w:lang w:val="en-US" w:bidi="it-IT"/>
        </w:rPr>
      </w:pPr>
      <w:r w:rsidRPr="00E71D1C">
        <w:rPr>
          <w:rFonts w:ascii="Times New Roman" w:hAnsi="Times New Roman" w:cs="Times New Roman"/>
          <w:bCs/>
          <w:sz w:val="24"/>
          <w:szCs w:val="24"/>
          <w:lang w:val="en-US" w:bidi="it-IT"/>
        </w:rPr>
        <w:t xml:space="preserve">(The signature is not subject to authentication, </w:t>
      </w:r>
      <w:r w:rsidR="00BA453A">
        <w:rPr>
          <w:rFonts w:ascii="Times New Roman" w:hAnsi="Times New Roman" w:cs="Times New Roman"/>
          <w:bCs/>
          <w:sz w:val="24"/>
          <w:szCs w:val="24"/>
          <w:lang w:val="en-US" w:bidi="it-IT"/>
        </w:rPr>
        <w:t>pursuant to</w:t>
      </w:r>
      <w:r w:rsidRPr="00E71D1C">
        <w:rPr>
          <w:rFonts w:ascii="Times New Roman" w:hAnsi="Times New Roman" w:cs="Times New Roman"/>
          <w:bCs/>
          <w:sz w:val="24"/>
          <w:szCs w:val="24"/>
          <w:lang w:val="en-US" w:bidi="it-IT"/>
        </w:rPr>
        <w:t xml:space="preserve"> Article 39 of D.P.R. n. 445 of 28 December 2000)</w:t>
      </w:r>
      <w:r w:rsidR="00DA495D">
        <w:rPr>
          <w:rFonts w:ascii="Times New Roman" w:hAnsi="Times New Roman" w:cs="Times New Roman"/>
          <w:bCs/>
          <w:sz w:val="24"/>
          <w:szCs w:val="24"/>
          <w:lang w:val="en-US" w:bidi="it-IT"/>
        </w:rPr>
        <w:br w:type="page"/>
      </w:r>
    </w:p>
    <w:p w14:paraId="03180B5B" w14:textId="77777777" w:rsidR="009B64A8" w:rsidRPr="009B64A8" w:rsidRDefault="009B64A8" w:rsidP="009B64A8">
      <w:pPr>
        <w:spacing w:after="0"/>
        <w:rPr>
          <w:rFonts w:ascii="Times New Roman" w:hAnsi="Times New Roman" w:cs="Times New Roman"/>
          <w:b/>
          <w:sz w:val="24"/>
          <w:szCs w:val="24"/>
          <w:lang w:val="en-US"/>
        </w:rPr>
      </w:pPr>
      <w:r w:rsidRPr="009B64A8">
        <w:rPr>
          <w:rFonts w:ascii="Times New Roman" w:hAnsi="Times New Roman" w:cs="Times New Roman"/>
          <w:b/>
          <w:sz w:val="24"/>
          <w:szCs w:val="24"/>
          <w:lang w:val="en-US"/>
        </w:rPr>
        <w:t>ANNEX B</w:t>
      </w:r>
    </w:p>
    <w:p w14:paraId="4C7862A5" w14:textId="77777777" w:rsidR="009B64A8" w:rsidRPr="009B64A8" w:rsidRDefault="009B64A8" w:rsidP="009B64A8">
      <w:pPr>
        <w:spacing w:after="0"/>
        <w:rPr>
          <w:rFonts w:ascii="Times New Roman" w:hAnsi="Times New Roman" w:cs="Times New Roman"/>
          <w:b/>
          <w:sz w:val="24"/>
          <w:szCs w:val="24"/>
          <w:lang w:val="en-US"/>
        </w:rPr>
      </w:pPr>
    </w:p>
    <w:p w14:paraId="416D43D0" w14:textId="77777777" w:rsidR="009B64A8" w:rsidRPr="00CF438B" w:rsidRDefault="00CD01B2" w:rsidP="009B64A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SUBSTITUTE </w:t>
      </w:r>
      <w:r w:rsidR="009B64A8" w:rsidRPr="00CF438B">
        <w:rPr>
          <w:rFonts w:ascii="Times New Roman" w:hAnsi="Times New Roman" w:cs="Times New Roman"/>
          <w:b/>
          <w:sz w:val="24"/>
          <w:szCs w:val="24"/>
          <w:lang w:val="en-US"/>
        </w:rPr>
        <w:t>DECALARATION IN LIEU OF CERTIFICATION</w:t>
      </w:r>
    </w:p>
    <w:p w14:paraId="17CF5450" w14:textId="77777777" w:rsidR="009B64A8" w:rsidRPr="00CF438B" w:rsidRDefault="009B64A8" w:rsidP="009B64A8">
      <w:pPr>
        <w:spacing w:after="0"/>
        <w:jc w:val="center"/>
        <w:rPr>
          <w:rFonts w:ascii="Times New Roman" w:hAnsi="Times New Roman" w:cs="Times New Roman"/>
          <w:b/>
          <w:sz w:val="24"/>
          <w:szCs w:val="24"/>
          <w:lang w:val="en-US"/>
        </w:rPr>
      </w:pPr>
      <w:r w:rsidRPr="00CF438B">
        <w:rPr>
          <w:rFonts w:ascii="Times New Roman" w:hAnsi="Times New Roman" w:cs="Times New Roman"/>
          <w:b/>
          <w:sz w:val="24"/>
          <w:szCs w:val="24"/>
          <w:lang w:val="en-US"/>
        </w:rPr>
        <w:t xml:space="preserve">(Article 46 of D.P.R. n. 445 of 28 December 2000) </w:t>
      </w:r>
    </w:p>
    <w:p w14:paraId="07E23B10" w14:textId="77777777" w:rsidR="009B64A8" w:rsidRPr="00CF438B" w:rsidRDefault="009B64A8" w:rsidP="009B64A8">
      <w:pPr>
        <w:spacing w:after="0"/>
        <w:rPr>
          <w:rFonts w:ascii="Times New Roman" w:hAnsi="Times New Roman" w:cs="Times New Roman"/>
          <w:sz w:val="24"/>
          <w:szCs w:val="24"/>
          <w:lang w:val="en-US"/>
        </w:rPr>
      </w:pPr>
    </w:p>
    <w:p w14:paraId="0D00788F" w14:textId="77777777" w:rsidR="009B64A8" w:rsidRDefault="009B64A8" w:rsidP="009B64A8">
      <w:pPr>
        <w:spacing w:after="0"/>
        <w:jc w:val="both"/>
        <w:rPr>
          <w:rFonts w:ascii="Times New Roman" w:hAnsi="Times New Roman" w:cs="Times New Roman"/>
          <w:bCs/>
          <w:sz w:val="24"/>
          <w:szCs w:val="24"/>
          <w:lang w:val="en-US"/>
        </w:rPr>
      </w:pPr>
      <w:r>
        <w:rPr>
          <w:rFonts w:ascii="Times New Roman" w:hAnsi="Times New Roman" w:cs="Times New Roman"/>
          <w:sz w:val="24"/>
          <w:szCs w:val="24"/>
          <w:lang w:val="en-US"/>
        </w:rPr>
        <w:t>I, the Undersigned, …., place of birth: …. (province</w:t>
      </w:r>
      <w:r w:rsidR="00F87946">
        <w:rPr>
          <w:rFonts w:ascii="Times New Roman" w:hAnsi="Times New Roman" w:cs="Times New Roman"/>
          <w:sz w:val="24"/>
          <w:szCs w:val="24"/>
          <w:lang w:val="en-US"/>
        </w:rPr>
        <w:t>: ….</w:t>
      </w:r>
      <w:r>
        <w:rPr>
          <w:rFonts w:ascii="Times New Roman" w:hAnsi="Times New Roman" w:cs="Times New Roman"/>
          <w:sz w:val="24"/>
          <w:szCs w:val="24"/>
          <w:lang w:val="en-US"/>
        </w:rPr>
        <w:t>), date of birth: …., tax identification number (</w:t>
      </w:r>
      <w:proofErr w:type="spellStart"/>
      <w:r w:rsidRPr="00CF438B">
        <w:rPr>
          <w:rFonts w:ascii="Times New Roman" w:hAnsi="Times New Roman" w:cs="Times New Roman"/>
          <w:i/>
          <w:sz w:val="24"/>
          <w:szCs w:val="24"/>
          <w:lang w:val="en-US"/>
        </w:rPr>
        <w:t>Codice</w:t>
      </w:r>
      <w:proofErr w:type="spellEnd"/>
      <w:r w:rsidRPr="00CF438B">
        <w:rPr>
          <w:rFonts w:ascii="Times New Roman" w:hAnsi="Times New Roman" w:cs="Times New Roman"/>
          <w:i/>
          <w:sz w:val="24"/>
          <w:szCs w:val="24"/>
          <w:lang w:val="en-US"/>
        </w:rPr>
        <w:t xml:space="preserve"> </w:t>
      </w:r>
      <w:proofErr w:type="spellStart"/>
      <w:r w:rsidRPr="00CF438B">
        <w:rPr>
          <w:rFonts w:ascii="Times New Roman" w:hAnsi="Times New Roman" w:cs="Times New Roman"/>
          <w:i/>
          <w:sz w:val="24"/>
          <w:szCs w:val="24"/>
          <w:lang w:val="en-US"/>
        </w:rPr>
        <w:t>fiscale</w:t>
      </w:r>
      <w:proofErr w:type="spellEnd"/>
      <w:r>
        <w:rPr>
          <w:rFonts w:ascii="Times New Roman" w:hAnsi="Times New Roman" w:cs="Times New Roman"/>
          <w:sz w:val="24"/>
          <w:szCs w:val="24"/>
          <w:lang w:val="en-US"/>
        </w:rPr>
        <w:t xml:space="preserve">): …., </w:t>
      </w:r>
      <w:r w:rsidRPr="00CF438B">
        <w:rPr>
          <w:rFonts w:ascii="Times New Roman" w:hAnsi="Times New Roman" w:cs="Times New Roman"/>
          <w:bCs/>
          <w:sz w:val="24"/>
          <w:szCs w:val="24"/>
          <w:lang w:val="en-US"/>
        </w:rPr>
        <w:t xml:space="preserve">being aware of the criminal </w:t>
      </w:r>
      <w:r w:rsidR="002A0094">
        <w:rPr>
          <w:rFonts w:ascii="Times New Roman" w:hAnsi="Times New Roman" w:cs="Times New Roman"/>
          <w:bCs/>
          <w:sz w:val="24"/>
          <w:szCs w:val="24"/>
          <w:lang w:val="en-US"/>
        </w:rPr>
        <w:t>penaltie</w:t>
      </w:r>
      <w:r w:rsidRPr="00CF438B">
        <w:rPr>
          <w:rFonts w:ascii="Times New Roman" w:hAnsi="Times New Roman" w:cs="Times New Roman"/>
          <w:bCs/>
          <w:sz w:val="24"/>
          <w:szCs w:val="24"/>
          <w:lang w:val="en-US"/>
        </w:rPr>
        <w:t xml:space="preserve">s for false statements and </w:t>
      </w:r>
      <w:r w:rsidR="00F87946">
        <w:rPr>
          <w:rFonts w:ascii="Times New Roman" w:hAnsi="Times New Roman" w:cs="Times New Roman"/>
          <w:bCs/>
          <w:sz w:val="24"/>
          <w:szCs w:val="24"/>
          <w:lang w:val="en-US"/>
        </w:rPr>
        <w:t xml:space="preserve">for </w:t>
      </w:r>
      <w:r w:rsidRPr="00CF438B">
        <w:rPr>
          <w:rFonts w:ascii="Times New Roman" w:hAnsi="Times New Roman" w:cs="Times New Roman"/>
          <w:bCs/>
          <w:sz w:val="24"/>
          <w:szCs w:val="24"/>
          <w:lang w:val="en-US"/>
        </w:rPr>
        <w:t xml:space="preserve">the creation or use of false documents, as referred to in Article 76 of </w:t>
      </w:r>
      <w:r>
        <w:rPr>
          <w:rFonts w:ascii="Times New Roman" w:hAnsi="Times New Roman" w:cs="Times New Roman"/>
          <w:bCs/>
          <w:sz w:val="24"/>
          <w:szCs w:val="24"/>
          <w:lang w:val="en-US"/>
        </w:rPr>
        <w:t>D.P.R.</w:t>
      </w:r>
      <w:r w:rsidRPr="00CF438B">
        <w:rPr>
          <w:rFonts w:ascii="Times New Roman" w:hAnsi="Times New Roman" w:cs="Times New Roman"/>
          <w:bCs/>
          <w:sz w:val="24"/>
          <w:szCs w:val="24"/>
          <w:lang w:val="en-US"/>
        </w:rPr>
        <w:t xml:space="preserve"> n. 445/2000</w:t>
      </w:r>
      <w:r>
        <w:rPr>
          <w:rFonts w:ascii="Times New Roman" w:hAnsi="Times New Roman" w:cs="Times New Roman"/>
          <w:bCs/>
          <w:sz w:val="24"/>
          <w:szCs w:val="24"/>
          <w:lang w:val="en-US"/>
        </w:rPr>
        <w:t xml:space="preserve">, </w:t>
      </w:r>
    </w:p>
    <w:p w14:paraId="661DABB6" w14:textId="77777777" w:rsidR="009B64A8" w:rsidRDefault="009B64A8" w:rsidP="009B64A8">
      <w:pPr>
        <w:spacing w:after="0"/>
        <w:jc w:val="center"/>
        <w:rPr>
          <w:rFonts w:ascii="Times New Roman" w:hAnsi="Times New Roman" w:cs="Times New Roman"/>
          <w:bCs/>
          <w:sz w:val="24"/>
          <w:szCs w:val="24"/>
          <w:lang w:val="en-US"/>
        </w:rPr>
      </w:pPr>
      <w:r>
        <w:rPr>
          <w:rFonts w:ascii="Times New Roman" w:hAnsi="Times New Roman" w:cs="Times New Roman"/>
          <w:b/>
          <w:bCs/>
          <w:sz w:val="24"/>
          <w:szCs w:val="24"/>
          <w:lang w:val="en-US"/>
        </w:rPr>
        <w:t>DECLARE</w:t>
      </w:r>
    </w:p>
    <w:p w14:paraId="1B5153F0" w14:textId="77777777" w:rsidR="009B64A8" w:rsidRDefault="009B64A8" w:rsidP="009B64A8">
      <w:pPr>
        <w:spacing w:after="0"/>
        <w:ind w:left="705" w:hanging="705"/>
        <w:jc w:val="both"/>
        <w:rPr>
          <w:rFonts w:ascii="Times New Roman" w:hAnsi="Times New Roman" w:cs="Times New Roman"/>
          <w:sz w:val="24"/>
          <w:szCs w:val="24"/>
          <w:lang w:val="en-US"/>
        </w:rPr>
      </w:pPr>
      <w:r>
        <w:rPr>
          <w:rFonts w:ascii="Times New Roman" w:hAnsi="Times New Roman" w:cs="Times New Roman"/>
          <w:sz w:val="24"/>
          <w:szCs w:val="24"/>
          <w:lang w:val="en-US"/>
        </w:rPr>
        <w:t>O</w:t>
      </w:r>
      <w:r>
        <w:rPr>
          <w:rFonts w:ascii="Times New Roman" w:hAnsi="Times New Roman" w:cs="Times New Roman"/>
          <w:sz w:val="24"/>
          <w:szCs w:val="24"/>
          <w:lang w:val="en-US"/>
        </w:rPr>
        <w:tab/>
        <w:t xml:space="preserve">that I </w:t>
      </w:r>
      <w:r w:rsidR="00304A81">
        <w:rPr>
          <w:rFonts w:ascii="Times New Roman" w:hAnsi="Times New Roman" w:cs="Times New Roman"/>
          <w:sz w:val="24"/>
          <w:szCs w:val="24"/>
          <w:lang w:val="en-US"/>
        </w:rPr>
        <w:t>enjoyed</w:t>
      </w:r>
      <w:r>
        <w:rPr>
          <w:rFonts w:ascii="Times New Roman" w:hAnsi="Times New Roman" w:cs="Times New Roman"/>
          <w:sz w:val="24"/>
          <w:szCs w:val="24"/>
          <w:lang w:val="en-US"/>
        </w:rPr>
        <w:t xml:space="preserve"> a PhD without scholarship from (date) …. to …. </w:t>
      </w:r>
      <w:r w:rsidRPr="002040B4">
        <w:rPr>
          <w:rFonts w:ascii="Times New Roman" w:hAnsi="Times New Roman" w:cs="Times New Roman"/>
          <w:sz w:val="24"/>
          <w:szCs w:val="24"/>
          <w:lang w:val="en-US"/>
        </w:rPr>
        <w:t>(for a total of: …. months/years)  at ….</w:t>
      </w:r>
    </w:p>
    <w:p w14:paraId="1A0DEA78" w14:textId="77777777" w:rsidR="009B64A8" w:rsidRDefault="009B64A8" w:rsidP="009B64A8">
      <w:pPr>
        <w:spacing w:after="0"/>
        <w:jc w:val="both"/>
        <w:rPr>
          <w:rFonts w:ascii="Times New Roman" w:hAnsi="Times New Roman" w:cs="Times New Roman"/>
          <w:sz w:val="24"/>
          <w:szCs w:val="24"/>
          <w:lang w:val="en-US"/>
        </w:rPr>
      </w:pPr>
    </w:p>
    <w:p w14:paraId="22E8ADA0" w14:textId="77777777" w:rsidR="009B64A8" w:rsidRDefault="009B64A8" w:rsidP="009B64A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 </w:t>
      </w:r>
      <w:r>
        <w:rPr>
          <w:rFonts w:ascii="Times New Roman" w:hAnsi="Times New Roman" w:cs="Times New Roman"/>
          <w:sz w:val="24"/>
          <w:szCs w:val="24"/>
          <w:lang w:val="en-US"/>
        </w:rPr>
        <w:tab/>
        <w:t>that I was a research grant holder</w:t>
      </w:r>
      <w:r w:rsidR="00EE0964">
        <w:rPr>
          <w:rFonts w:ascii="Times New Roman" w:hAnsi="Times New Roman" w:cs="Times New Roman"/>
          <w:sz w:val="24"/>
          <w:szCs w:val="24"/>
          <w:lang w:val="en-US"/>
        </w:rPr>
        <w:t>,</w:t>
      </w:r>
      <w:r>
        <w:rPr>
          <w:rFonts w:ascii="Times New Roman" w:hAnsi="Times New Roman" w:cs="Times New Roman"/>
          <w:sz w:val="24"/>
          <w:szCs w:val="24"/>
          <w:lang w:val="en-US"/>
        </w:rPr>
        <w:t xml:space="preserve"> pursuant to Article 22 of Law n. 240 of 30 December 2010:</w:t>
      </w:r>
    </w:p>
    <w:p w14:paraId="53599729" w14:textId="77777777" w:rsidR="009B64A8" w:rsidRDefault="009B64A8" w:rsidP="009B64A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2040B4">
        <w:rPr>
          <w:rFonts w:ascii="Times New Roman" w:hAnsi="Times New Roman" w:cs="Times New Roman"/>
          <w:sz w:val="24"/>
          <w:szCs w:val="24"/>
          <w:lang w:val="en-US"/>
        </w:rPr>
        <w:t>from (date) …. to …. (for a total of: …. months/years)  at ….</w:t>
      </w:r>
    </w:p>
    <w:p w14:paraId="2F08D70A" w14:textId="77777777" w:rsidR="009B64A8" w:rsidRDefault="009B64A8" w:rsidP="009B64A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2040B4">
        <w:rPr>
          <w:rFonts w:ascii="Times New Roman" w:hAnsi="Times New Roman" w:cs="Times New Roman"/>
          <w:sz w:val="24"/>
          <w:szCs w:val="24"/>
          <w:lang w:val="en-US"/>
        </w:rPr>
        <w:t>from (date) …. to …. (for a total of: …. months/years)  at ….</w:t>
      </w:r>
    </w:p>
    <w:p w14:paraId="012E57A1" w14:textId="77777777" w:rsidR="009B64A8" w:rsidRDefault="009B64A8" w:rsidP="009B64A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2040B4">
        <w:rPr>
          <w:rFonts w:ascii="Times New Roman" w:hAnsi="Times New Roman" w:cs="Times New Roman"/>
          <w:sz w:val="24"/>
          <w:szCs w:val="24"/>
          <w:lang w:val="en-US"/>
        </w:rPr>
        <w:t>from (date) …. to …. (for a total of: …. months/years)  at ….</w:t>
      </w:r>
    </w:p>
    <w:p w14:paraId="69E4696B" w14:textId="77777777" w:rsidR="009B64A8" w:rsidRDefault="009B64A8" w:rsidP="009B64A8">
      <w:pPr>
        <w:spacing w:after="0"/>
        <w:ind w:left="705" w:hanging="705"/>
        <w:jc w:val="both"/>
        <w:rPr>
          <w:rFonts w:ascii="Times New Roman" w:hAnsi="Times New Roman" w:cs="Times New Roman"/>
          <w:sz w:val="24"/>
          <w:szCs w:val="24"/>
          <w:lang w:val="en-US"/>
        </w:rPr>
      </w:pPr>
      <w:r>
        <w:rPr>
          <w:rFonts w:ascii="Times New Roman" w:hAnsi="Times New Roman" w:cs="Times New Roman"/>
          <w:sz w:val="24"/>
          <w:szCs w:val="24"/>
          <w:lang w:val="en-US"/>
        </w:rPr>
        <w:t>O</w:t>
      </w:r>
      <w:r>
        <w:rPr>
          <w:rFonts w:ascii="Times New Roman" w:hAnsi="Times New Roman" w:cs="Times New Roman"/>
          <w:sz w:val="24"/>
          <w:szCs w:val="24"/>
          <w:lang w:val="en-US"/>
        </w:rPr>
        <w:tab/>
        <w:t>that I have never been a research grant holder</w:t>
      </w:r>
      <w:r w:rsidR="00EE0964">
        <w:rPr>
          <w:rFonts w:ascii="Times New Roman" w:hAnsi="Times New Roman" w:cs="Times New Roman"/>
          <w:sz w:val="24"/>
          <w:szCs w:val="24"/>
          <w:lang w:val="en-US"/>
        </w:rPr>
        <w:t>,</w:t>
      </w:r>
      <w:r w:rsidRPr="002040B4">
        <w:rPr>
          <w:rFonts w:ascii="Times New Roman" w:hAnsi="Times New Roman" w:cs="Times New Roman"/>
          <w:sz w:val="24"/>
          <w:szCs w:val="24"/>
          <w:lang w:val="en-US"/>
        </w:rPr>
        <w:t xml:space="preserve"> pursuant to Article 22 of Law n. 240 of 30 December 2010</w:t>
      </w:r>
      <w:r>
        <w:rPr>
          <w:rFonts w:ascii="Times New Roman" w:hAnsi="Times New Roman" w:cs="Times New Roman"/>
          <w:sz w:val="24"/>
          <w:szCs w:val="24"/>
          <w:lang w:val="en-US"/>
        </w:rPr>
        <w:t>.</w:t>
      </w:r>
    </w:p>
    <w:p w14:paraId="7AAD14F8" w14:textId="77777777" w:rsidR="009B64A8" w:rsidRDefault="009B64A8" w:rsidP="009B64A8">
      <w:pPr>
        <w:spacing w:after="0"/>
        <w:ind w:left="705" w:hanging="705"/>
        <w:jc w:val="both"/>
        <w:rPr>
          <w:rFonts w:ascii="Times New Roman" w:hAnsi="Times New Roman" w:cs="Times New Roman"/>
          <w:sz w:val="24"/>
          <w:szCs w:val="24"/>
          <w:lang w:val="en-US"/>
        </w:rPr>
      </w:pPr>
    </w:p>
    <w:p w14:paraId="5D0A775C" w14:textId="77777777" w:rsidR="009B64A8" w:rsidRDefault="009B64A8" w:rsidP="009B64A8">
      <w:pPr>
        <w:spacing w:after="0"/>
        <w:ind w:left="705" w:hanging="70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 </w:t>
      </w:r>
      <w:r>
        <w:rPr>
          <w:rFonts w:ascii="Times New Roman" w:hAnsi="Times New Roman" w:cs="Times New Roman"/>
          <w:sz w:val="24"/>
          <w:szCs w:val="24"/>
          <w:lang w:val="en-US"/>
        </w:rPr>
        <w:tab/>
        <w:t>that I had a contract as fixed-term researcher</w:t>
      </w:r>
      <w:r w:rsidR="00EE0964">
        <w:rPr>
          <w:rFonts w:ascii="Times New Roman" w:hAnsi="Times New Roman" w:cs="Times New Roman"/>
          <w:sz w:val="24"/>
          <w:szCs w:val="24"/>
          <w:lang w:val="en-US"/>
        </w:rPr>
        <w:t>,</w:t>
      </w:r>
      <w:r>
        <w:rPr>
          <w:rFonts w:ascii="Times New Roman" w:hAnsi="Times New Roman" w:cs="Times New Roman"/>
          <w:sz w:val="24"/>
          <w:szCs w:val="24"/>
          <w:lang w:val="en-US"/>
        </w:rPr>
        <w:t xml:space="preserve"> pursuant to Article 24 of Law n. 240 of 30 December 2010:</w:t>
      </w:r>
    </w:p>
    <w:p w14:paraId="7591FBA1" w14:textId="77777777" w:rsidR="009B64A8" w:rsidRPr="002040B4" w:rsidRDefault="009B64A8" w:rsidP="009B64A8">
      <w:pPr>
        <w:spacing w:after="0"/>
        <w:ind w:left="705" w:hanging="705"/>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2040B4">
        <w:rPr>
          <w:rFonts w:ascii="Times New Roman" w:hAnsi="Times New Roman" w:cs="Times New Roman"/>
          <w:sz w:val="24"/>
          <w:szCs w:val="24"/>
          <w:lang w:val="en-US"/>
        </w:rPr>
        <w:t>from (date) …. to …. (for a total of: …. months/years)  at ….</w:t>
      </w:r>
    </w:p>
    <w:p w14:paraId="7C6F4F50" w14:textId="77777777" w:rsidR="009B64A8" w:rsidRPr="002040B4" w:rsidRDefault="009B64A8" w:rsidP="009B64A8">
      <w:pPr>
        <w:spacing w:after="0"/>
        <w:ind w:left="705" w:hanging="705"/>
        <w:jc w:val="both"/>
        <w:rPr>
          <w:rFonts w:ascii="Times New Roman" w:hAnsi="Times New Roman" w:cs="Times New Roman"/>
          <w:sz w:val="24"/>
          <w:szCs w:val="24"/>
          <w:lang w:val="en-US"/>
        </w:rPr>
      </w:pPr>
      <w:r w:rsidRPr="002040B4">
        <w:rPr>
          <w:rFonts w:ascii="Times New Roman" w:hAnsi="Times New Roman" w:cs="Times New Roman"/>
          <w:sz w:val="24"/>
          <w:szCs w:val="24"/>
          <w:lang w:val="en-US"/>
        </w:rPr>
        <w:tab/>
        <w:t>from (date) …. to …. (for a total of: …. months/years)  at ….</w:t>
      </w:r>
    </w:p>
    <w:p w14:paraId="5542ABC5" w14:textId="77777777" w:rsidR="009B64A8" w:rsidRDefault="009B64A8" w:rsidP="009B64A8">
      <w:pPr>
        <w:spacing w:after="0"/>
        <w:ind w:left="705" w:hanging="705"/>
        <w:jc w:val="both"/>
        <w:rPr>
          <w:rFonts w:ascii="Times New Roman" w:hAnsi="Times New Roman" w:cs="Times New Roman"/>
          <w:sz w:val="24"/>
          <w:szCs w:val="24"/>
          <w:lang w:val="en-US"/>
        </w:rPr>
      </w:pPr>
      <w:r w:rsidRPr="002040B4">
        <w:rPr>
          <w:rFonts w:ascii="Times New Roman" w:hAnsi="Times New Roman" w:cs="Times New Roman"/>
          <w:sz w:val="24"/>
          <w:szCs w:val="24"/>
          <w:lang w:val="en-US"/>
        </w:rPr>
        <w:tab/>
        <w:t>from (date) …. to …. (for a total of: …. months/years)  at ….</w:t>
      </w:r>
    </w:p>
    <w:p w14:paraId="79C47A35" w14:textId="77777777" w:rsidR="009B64A8" w:rsidRPr="000B4660" w:rsidRDefault="009B64A8" w:rsidP="009B64A8">
      <w:pPr>
        <w:spacing w:after="0"/>
        <w:ind w:left="705" w:hanging="705"/>
        <w:jc w:val="both"/>
        <w:rPr>
          <w:rFonts w:ascii="Times New Roman" w:hAnsi="Times New Roman" w:cs="Times New Roman"/>
          <w:sz w:val="24"/>
          <w:szCs w:val="24"/>
          <w:lang w:val="en-US"/>
        </w:rPr>
      </w:pPr>
      <w:r>
        <w:rPr>
          <w:rFonts w:ascii="Times New Roman" w:hAnsi="Times New Roman" w:cs="Times New Roman"/>
          <w:sz w:val="24"/>
          <w:szCs w:val="24"/>
          <w:lang w:val="en-US"/>
        </w:rPr>
        <w:t>O</w:t>
      </w:r>
      <w:r>
        <w:rPr>
          <w:rFonts w:ascii="Times New Roman" w:hAnsi="Times New Roman" w:cs="Times New Roman"/>
          <w:sz w:val="24"/>
          <w:szCs w:val="24"/>
          <w:lang w:val="en-US"/>
        </w:rPr>
        <w:tab/>
        <w:t xml:space="preserve">that I have never had </w:t>
      </w:r>
      <w:r w:rsidRPr="000B4660">
        <w:rPr>
          <w:rFonts w:ascii="Times New Roman" w:hAnsi="Times New Roman" w:cs="Times New Roman"/>
          <w:sz w:val="24"/>
          <w:szCs w:val="24"/>
          <w:lang w:val="en-US"/>
        </w:rPr>
        <w:t>a contract as fixed-term researcher</w:t>
      </w:r>
      <w:r w:rsidR="00EE0964">
        <w:rPr>
          <w:rFonts w:ascii="Times New Roman" w:hAnsi="Times New Roman" w:cs="Times New Roman"/>
          <w:sz w:val="24"/>
          <w:szCs w:val="24"/>
          <w:lang w:val="en-US"/>
        </w:rPr>
        <w:t>,</w:t>
      </w:r>
      <w:r w:rsidRPr="000B4660">
        <w:rPr>
          <w:rFonts w:ascii="Times New Roman" w:hAnsi="Times New Roman" w:cs="Times New Roman"/>
          <w:sz w:val="24"/>
          <w:szCs w:val="24"/>
          <w:lang w:val="en-US"/>
        </w:rPr>
        <w:t xml:space="preserve"> pursuant to Article 24 of Law n. 240 of 30 December 2010</w:t>
      </w:r>
      <w:r>
        <w:rPr>
          <w:rFonts w:ascii="Times New Roman" w:hAnsi="Times New Roman" w:cs="Times New Roman"/>
          <w:sz w:val="24"/>
          <w:szCs w:val="24"/>
          <w:lang w:val="en-US"/>
        </w:rPr>
        <w:t>.</w:t>
      </w:r>
    </w:p>
    <w:p w14:paraId="019134B3" w14:textId="77777777" w:rsidR="009B64A8" w:rsidRPr="002040B4" w:rsidRDefault="009B64A8" w:rsidP="009B64A8">
      <w:pPr>
        <w:spacing w:after="0"/>
        <w:ind w:left="705" w:hanging="705"/>
        <w:jc w:val="both"/>
        <w:rPr>
          <w:rFonts w:ascii="Times New Roman" w:hAnsi="Times New Roman" w:cs="Times New Roman"/>
          <w:sz w:val="24"/>
          <w:szCs w:val="24"/>
          <w:lang w:val="en-US"/>
        </w:rPr>
      </w:pPr>
    </w:p>
    <w:p w14:paraId="3A9F6ACE" w14:textId="77777777" w:rsidR="009B64A8" w:rsidRDefault="009B64A8" w:rsidP="009B64A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Specify any periods spent on maternity leave or sickness leave in accordance with the legislation in force: …..</w:t>
      </w:r>
    </w:p>
    <w:p w14:paraId="10D12806" w14:textId="77777777" w:rsidR="009B64A8" w:rsidRDefault="009B64A8" w:rsidP="009B64A8">
      <w:pPr>
        <w:spacing w:after="0"/>
        <w:jc w:val="both"/>
        <w:rPr>
          <w:rFonts w:ascii="Times New Roman" w:hAnsi="Times New Roman" w:cs="Times New Roman"/>
          <w:sz w:val="24"/>
          <w:szCs w:val="24"/>
          <w:lang w:val="en-US"/>
        </w:rPr>
      </w:pPr>
    </w:p>
    <w:p w14:paraId="42F91C30" w14:textId="77777777" w:rsidR="009B64A8" w:rsidRPr="002040B4" w:rsidRDefault="009B64A8" w:rsidP="009B64A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the Undersigned, also declare that I have been informed, </w:t>
      </w:r>
      <w:r w:rsidR="00EE0964">
        <w:rPr>
          <w:rFonts w:ascii="Times New Roman" w:hAnsi="Times New Roman" w:cs="Times New Roman"/>
          <w:sz w:val="24"/>
          <w:szCs w:val="24"/>
          <w:lang w:val="en-US"/>
        </w:rPr>
        <w:t>in accordance with</w:t>
      </w:r>
      <w:r>
        <w:rPr>
          <w:rFonts w:ascii="Times New Roman" w:hAnsi="Times New Roman" w:cs="Times New Roman"/>
          <w:sz w:val="24"/>
          <w:szCs w:val="24"/>
          <w:lang w:val="en-US"/>
        </w:rPr>
        <w:t xml:space="preserve"> Legislative Decree n. 196/2003, that the personal data </w:t>
      </w:r>
      <w:r w:rsidR="00EE0964">
        <w:rPr>
          <w:rFonts w:ascii="Times New Roman" w:hAnsi="Times New Roman" w:cs="Times New Roman"/>
          <w:sz w:val="24"/>
          <w:szCs w:val="24"/>
          <w:lang w:val="en-US"/>
        </w:rPr>
        <w:t xml:space="preserve">collected </w:t>
      </w:r>
      <w:r>
        <w:rPr>
          <w:rFonts w:ascii="Times New Roman" w:hAnsi="Times New Roman" w:cs="Times New Roman"/>
          <w:sz w:val="24"/>
          <w:szCs w:val="24"/>
          <w:lang w:val="en-US"/>
        </w:rPr>
        <w:t xml:space="preserve">will be processed, including processing by IT tools, </w:t>
      </w:r>
      <w:r w:rsidR="00EE0964">
        <w:rPr>
          <w:rFonts w:ascii="Times New Roman" w:hAnsi="Times New Roman" w:cs="Times New Roman"/>
          <w:sz w:val="24"/>
          <w:szCs w:val="24"/>
          <w:lang w:val="en-US"/>
        </w:rPr>
        <w:t>only</w:t>
      </w:r>
      <w:r>
        <w:rPr>
          <w:rFonts w:ascii="Times New Roman" w:hAnsi="Times New Roman" w:cs="Times New Roman"/>
          <w:sz w:val="24"/>
          <w:szCs w:val="24"/>
          <w:lang w:val="en-US"/>
        </w:rPr>
        <w:t xml:space="preserve"> for the purposes of the procedure for which this declaration is issued.</w:t>
      </w:r>
    </w:p>
    <w:p w14:paraId="69BB2524" w14:textId="77777777" w:rsidR="009B64A8" w:rsidRDefault="009B64A8" w:rsidP="009B64A8">
      <w:pPr>
        <w:spacing w:after="0"/>
        <w:rPr>
          <w:rFonts w:ascii="Times New Roman" w:hAnsi="Times New Roman" w:cs="Times New Roman"/>
          <w:sz w:val="24"/>
          <w:szCs w:val="24"/>
          <w:lang w:val="en-US"/>
        </w:rPr>
      </w:pPr>
    </w:p>
    <w:p w14:paraId="4B8CCFC3" w14:textId="77777777" w:rsidR="009B64A8" w:rsidRDefault="00EE0964" w:rsidP="009B64A8">
      <w:pPr>
        <w:spacing w:after="0"/>
        <w:rPr>
          <w:rFonts w:ascii="Times New Roman" w:hAnsi="Times New Roman" w:cs="Times New Roman"/>
          <w:sz w:val="24"/>
          <w:szCs w:val="24"/>
          <w:lang w:val="en-US"/>
        </w:rPr>
      </w:pPr>
      <w:r>
        <w:rPr>
          <w:rFonts w:ascii="Times New Roman" w:hAnsi="Times New Roman" w:cs="Times New Roman"/>
          <w:sz w:val="24"/>
          <w:szCs w:val="24"/>
          <w:lang w:val="en-US"/>
        </w:rPr>
        <w:t>Place and date ….</w:t>
      </w:r>
    </w:p>
    <w:p w14:paraId="740B4514" w14:textId="77777777" w:rsidR="003E67C8" w:rsidRDefault="009B64A8" w:rsidP="009B64A8">
      <w:pPr>
        <w:spacing w:after="0"/>
        <w:rPr>
          <w:rFonts w:ascii="Times New Roman" w:hAnsi="Times New Roman" w:cs="Times New Roman"/>
          <w:sz w:val="24"/>
          <w:szCs w:val="24"/>
          <w:lang w:val="en-US"/>
        </w:rPr>
      </w:pPr>
      <w:r>
        <w:rPr>
          <w:rFonts w:ascii="Times New Roman" w:hAnsi="Times New Roman" w:cs="Times New Roman"/>
          <w:sz w:val="24"/>
          <w:szCs w:val="24"/>
          <w:lang w:val="en-US"/>
        </w:rPr>
        <w:t>Signature ….</w:t>
      </w:r>
      <w:r w:rsidR="003E67C8">
        <w:rPr>
          <w:rFonts w:ascii="Times New Roman" w:hAnsi="Times New Roman" w:cs="Times New Roman"/>
          <w:sz w:val="24"/>
          <w:szCs w:val="24"/>
          <w:lang w:val="en-US"/>
        </w:rPr>
        <w:br w:type="page"/>
      </w:r>
    </w:p>
    <w:p w14:paraId="6F65F6EA" w14:textId="77777777" w:rsidR="000A6F57" w:rsidRPr="008610DC" w:rsidRDefault="000A6F57" w:rsidP="000A6F57">
      <w:pPr>
        <w:spacing w:after="0"/>
        <w:rPr>
          <w:rFonts w:ascii="Times New Roman" w:hAnsi="Times New Roman" w:cs="Times New Roman"/>
          <w:b/>
          <w:sz w:val="24"/>
          <w:szCs w:val="24"/>
          <w:lang w:val="en-US"/>
        </w:rPr>
      </w:pPr>
      <w:r w:rsidRPr="008610DC">
        <w:rPr>
          <w:rFonts w:ascii="Times New Roman" w:hAnsi="Times New Roman" w:cs="Times New Roman"/>
          <w:b/>
          <w:sz w:val="24"/>
          <w:szCs w:val="24"/>
          <w:lang w:val="en-US"/>
        </w:rPr>
        <w:t>ANNEX C</w:t>
      </w:r>
    </w:p>
    <w:p w14:paraId="35BE6984" w14:textId="77777777" w:rsidR="000A6F57" w:rsidRPr="008610DC" w:rsidRDefault="000A6F57" w:rsidP="000A6F57">
      <w:pPr>
        <w:spacing w:after="0"/>
        <w:rPr>
          <w:rFonts w:ascii="Times New Roman" w:hAnsi="Times New Roman" w:cs="Times New Roman"/>
          <w:b/>
          <w:sz w:val="24"/>
          <w:szCs w:val="24"/>
          <w:lang w:val="en-US"/>
        </w:rPr>
      </w:pPr>
    </w:p>
    <w:p w14:paraId="64E2C631" w14:textId="77777777" w:rsidR="000A6F57" w:rsidRPr="000A6F57" w:rsidRDefault="000A6F57" w:rsidP="000A6F57">
      <w:pPr>
        <w:spacing w:after="0"/>
        <w:jc w:val="center"/>
        <w:rPr>
          <w:rFonts w:ascii="Times New Roman" w:hAnsi="Times New Roman" w:cs="Times New Roman"/>
          <w:b/>
          <w:sz w:val="24"/>
          <w:szCs w:val="24"/>
          <w:lang w:val="en-US"/>
        </w:rPr>
      </w:pPr>
      <w:r w:rsidRPr="000A6F57">
        <w:rPr>
          <w:rFonts w:ascii="Times New Roman" w:hAnsi="Times New Roman" w:cs="Times New Roman"/>
          <w:b/>
          <w:sz w:val="24"/>
          <w:szCs w:val="24"/>
          <w:lang w:val="en-US"/>
        </w:rPr>
        <w:t>SELF-CERTIFICATION</w:t>
      </w:r>
    </w:p>
    <w:p w14:paraId="6ADA2C73" w14:textId="77777777" w:rsidR="000A6F57" w:rsidRPr="00766525" w:rsidRDefault="00EE0964" w:rsidP="000A6F57">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Issued i</w:t>
      </w:r>
      <w:r w:rsidR="007336A7">
        <w:rPr>
          <w:rFonts w:ascii="Times New Roman" w:hAnsi="Times New Roman" w:cs="Times New Roman"/>
          <w:b/>
          <w:sz w:val="24"/>
          <w:szCs w:val="24"/>
          <w:lang w:val="en-US"/>
        </w:rPr>
        <w:t>n accordance with</w:t>
      </w:r>
      <w:r w:rsidR="000A6F57" w:rsidRPr="00766525">
        <w:rPr>
          <w:rFonts w:ascii="Times New Roman" w:hAnsi="Times New Roman" w:cs="Times New Roman"/>
          <w:b/>
          <w:sz w:val="24"/>
          <w:szCs w:val="24"/>
          <w:lang w:val="en-US"/>
        </w:rPr>
        <w:t xml:space="preserve"> Article 46 of D.P.R. n. 445 of 28 December </w:t>
      </w:r>
      <w:r>
        <w:rPr>
          <w:rFonts w:ascii="Times New Roman" w:hAnsi="Times New Roman" w:cs="Times New Roman"/>
          <w:b/>
          <w:sz w:val="24"/>
          <w:szCs w:val="24"/>
          <w:lang w:val="en-US"/>
        </w:rPr>
        <w:t>2000</w:t>
      </w:r>
    </w:p>
    <w:p w14:paraId="4EE83222" w14:textId="77777777" w:rsidR="000A6F57" w:rsidRDefault="000A6F57" w:rsidP="000A6F57">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(to be attached to the application </w:t>
      </w:r>
      <w:r w:rsidR="00EE0964">
        <w:rPr>
          <w:rFonts w:ascii="Times New Roman" w:hAnsi="Times New Roman" w:cs="Times New Roman"/>
          <w:b/>
          <w:sz w:val="24"/>
          <w:szCs w:val="24"/>
          <w:lang w:val="en-US"/>
        </w:rPr>
        <w:t>in accordance with</w:t>
      </w:r>
      <w:r>
        <w:rPr>
          <w:rFonts w:ascii="Times New Roman" w:hAnsi="Times New Roman" w:cs="Times New Roman"/>
          <w:b/>
          <w:sz w:val="24"/>
          <w:szCs w:val="24"/>
          <w:lang w:val="en-US"/>
        </w:rPr>
        <w:t xml:space="preserve"> Article 5 of the selection call)</w:t>
      </w:r>
    </w:p>
    <w:p w14:paraId="3CD83405" w14:textId="77777777" w:rsidR="000A6F57" w:rsidRDefault="009566F0" w:rsidP="000A6F5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 t</w:t>
      </w:r>
      <w:r w:rsidR="00EE0964">
        <w:rPr>
          <w:rFonts w:ascii="Times New Roman" w:hAnsi="Times New Roman" w:cs="Times New Roman"/>
          <w:sz w:val="24"/>
          <w:szCs w:val="24"/>
          <w:lang w:val="en-US"/>
        </w:rPr>
        <w:t>he Undersigned, Dr. …., place of birth: ….,</w:t>
      </w:r>
      <w:r w:rsidR="000A6F57">
        <w:rPr>
          <w:rFonts w:ascii="Times New Roman" w:hAnsi="Times New Roman" w:cs="Times New Roman"/>
          <w:sz w:val="24"/>
          <w:szCs w:val="24"/>
          <w:lang w:val="en-US"/>
        </w:rPr>
        <w:t xml:space="preserve"> date of birth: ….</w:t>
      </w:r>
      <w:r w:rsidR="00EE0964">
        <w:rPr>
          <w:rFonts w:ascii="Times New Roman" w:hAnsi="Times New Roman" w:cs="Times New Roman"/>
          <w:sz w:val="24"/>
          <w:szCs w:val="24"/>
          <w:lang w:val="en-US"/>
        </w:rPr>
        <w:t>,</w:t>
      </w:r>
    </w:p>
    <w:p w14:paraId="4D506C59" w14:textId="77777777" w:rsidR="000A6F57" w:rsidRDefault="009571A8" w:rsidP="000A6F57">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DECLARE</w:t>
      </w:r>
    </w:p>
    <w:p w14:paraId="21596594" w14:textId="77777777" w:rsidR="000A6F57" w:rsidRDefault="000A6F57" w:rsidP="000A6F57">
      <w:pPr>
        <w:spacing w:after="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under </w:t>
      </w:r>
      <w:r w:rsidR="009566F0">
        <w:rPr>
          <w:rFonts w:ascii="Times New Roman" w:hAnsi="Times New Roman" w:cs="Times New Roman"/>
          <w:sz w:val="24"/>
          <w:szCs w:val="24"/>
          <w:lang w:val="en-US"/>
        </w:rPr>
        <w:t>my</w:t>
      </w:r>
      <w:r>
        <w:rPr>
          <w:rFonts w:ascii="Times New Roman" w:hAnsi="Times New Roman" w:cs="Times New Roman"/>
          <w:sz w:val="24"/>
          <w:szCs w:val="24"/>
          <w:lang w:val="en-US"/>
        </w:rPr>
        <w:t xml:space="preserve"> own responsibility, </w:t>
      </w:r>
      <w:r w:rsidRPr="00A017EE">
        <w:rPr>
          <w:rFonts w:ascii="Times New Roman" w:hAnsi="Times New Roman" w:cs="Times New Roman"/>
          <w:bCs/>
          <w:sz w:val="24"/>
          <w:szCs w:val="24"/>
          <w:lang w:val="en-US"/>
        </w:rPr>
        <w:t>being aware</w:t>
      </w:r>
      <w:r>
        <w:rPr>
          <w:rFonts w:ascii="Times New Roman" w:hAnsi="Times New Roman" w:cs="Times New Roman"/>
          <w:bCs/>
          <w:sz w:val="24"/>
          <w:szCs w:val="24"/>
          <w:lang w:val="en-US"/>
        </w:rPr>
        <w:t xml:space="preserve"> that in case of</w:t>
      </w:r>
      <w:r w:rsidRPr="00A017EE">
        <w:rPr>
          <w:rFonts w:ascii="Times New Roman" w:hAnsi="Times New Roman" w:cs="Times New Roman"/>
          <w:bCs/>
          <w:sz w:val="24"/>
          <w:szCs w:val="24"/>
          <w:lang w:val="en-US"/>
        </w:rPr>
        <w:t xml:space="preserve"> false </w:t>
      </w:r>
      <w:r>
        <w:rPr>
          <w:rFonts w:ascii="Times New Roman" w:hAnsi="Times New Roman" w:cs="Times New Roman"/>
          <w:bCs/>
          <w:sz w:val="24"/>
          <w:szCs w:val="24"/>
          <w:lang w:val="en-US"/>
        </w:rPr>
        <w:t xml:space="preserve">or untruthful </w:t>
      </w:r>
      <w:r w:rsidRPr="00A017EE">
        <w:rPr>
          <w:rFonts w:ascii="Times New Roman" w:hAnsi="Times New Roman" w:cs="Times New Roman"/>
          <w:bCs/>
          <w:sz w:val="24"/>
          <w:szCs w:val="24"/>
          <w:lang w:val="en-US"/>
        </w:rPr>
        <w:t>statements</w:t>
      </w:r>
      <w:r>
        <w:rPr>
          <w:rFonts w:ascii="Times New Roman" w:hAnsi="Times New Roman" w:cs="Times New Roman"/>
          <w:bCs/>
          <w:sz w:val="24"/>
          <w:szCs w:val="24"/>
          <w:lang w:val="en-US"/>
        </w:rPr>
        <w:t xml:space="preserve"> </w:t>
      </w:r>
      <w:r w:rsidR="005678FA">
        <w:rPr>
          <w:rFonts w:ascii="Times New Roman" w:hAnsi="Times New Roman" w:cs="Times New Roman"/>
          <w:bCs/>
          <w:sz w:val="24"/>
          <w:szCs w:val="24"/>
          <w:lang w:val="en-US"/>
        </w:rPr>
        <w:t>I</w:t>
      </w:r>
      <w:r>
        <w:rPr>
          <w:rFonts w:ascii="Times New Roman" w:hAnsi="Times New Roman" w:cs="Times New Roman"/>
          <w:bCs/>
          <w:sz w:val="24"/>
          <w:szCs w:val="24"/>
          <w:lang w:val="en-US"/>
        </w:rPr>
        <w:t xml:space="preserve"> will be subject to the </w:t>
      </w:r>
      <w:r w:rsidRPr="00A017EE">
        <w:rPr>
          <w:rFonts w:ascii="Times New Roman" w:hAnsi="Times New Roman" w:cs="Times New Roman"/>
          <w:bCs/>
          <w:sz w:val="24"/>
          <w:szCs w:val="24"/>
          <w:lang w:val="en-US"/>
        </w:rPr>
        <w:t xml:space="preserve">criminal </w:t>
      </w:r>
      <w:r w:rsidR="002A0094">
        <w:rPr>
          <w:rFonts w:ascii="Times New Roman" w:hAnsi="Times New Roman" w:cs="Times New Roman"/>
          <w:bCs/>
          <w:sz w:val="24"/>
          <w:szCs w:val="24"/>
          <w:lang w:val="en-US"/>
        </w:rPr>
        <w:t>penalties</w:t>
      </w:r>
      <w:r>
        <w:rPr>
          <w:rFonts w:ascii="Times New Roman" w:hAnsi="Times New Roman" w:cs="Times New Roman"/>
          <w:bCs/>
          <w:sz w:val="24"/>
          <w:szCs w:val="24"/>
          <w:lang w:val="en-US"/>
        </w:rPr>
        <w:t xml:space="preserve"> mentioned by</w:t>
      </w:r>
      <w:r w:rsidRPr="00A017EE">
        <w:rPr>
          <w:rFonts w:ascii="Times New Roman" w:hAnsi="Times New Roman" w:cs="Times New Roman"/>
          <w:bCs/>
          <w:sz w:val="24"/>
          <w:szCs w:val="24"/>
          <w:lang w:val="en-US"/>
        </w:rPr>
        <w:t xml:space="preserve"> Article 76 of D.P.R. n. 445</w:t>
      </w:r>
      <w:r>
        <w:rPr>
          <w:rFonts w:ascii="Times New Roman" w:hAnsi="Times New Roman" w:cs="Times New Roman"/>
          <w:bCs/>
          <w:sz w:val="24"/>
          <w:szCs w:val="24"/>
          <w:lang w:val="en-US"/>
        </w:rPr>
        <w:t xml:space="preserve"> of 28 December 2000, and will</w:t>
      </w:r>
      <w:r w:rsidR="009571A8">
        <w:rPr>
          <w:rFonts w:ascii="Times New Roman" w:hAnsi="Times New Roman" w:cs="Times New Roman"/>
          <w:bCs/>
          <w:sz w:val="24"/>
          <w:szCs w:val="24"/>
          <w:lang w:val="en-US"/>
        </w:rPr>
        <w:t xml:space="preserve"> immediately forfeit the possible award of the </w:t>
      </w:r>
      <w:r>
        <w:rPr>
          <w:rFonts w:ascii="Times New Roman" w:hAnsi="Times New Roman" w:cs="Times New Roman"/>
          <w:bCs/>
          <w:sz w:val="24"/>
          <w:szCs w:val="24"/>
          <w:lang w:val="en-US"/>
        </w:rPr>
        <w:t xml:space="preserve">research grant: </w:t>
      </w:r>
    </w:p>
    <w:p w14:paraId="7D9AB109" w14:textId="77777777" w:rsidR="00D66E7F" w:rsidRDefault="00D66E7F" w:rsidP="000A6F57">
      <w:pPr>
        <w:spacing w:after="0"/>
        <w:jc w:val="both"/>
        <w:rPr>
          <w:rFonts w:ascii="Times New Roman" w:hAnsi="Times New Roman" w:cs="Times New Roman"/>
          <w:bCs/>
          <w:sz w:val="24"/>
          <w:szCs w:val="24"/>
          <w:lang w:val="en-US"/>
        </w:rPr>
      </w:pPr>
    </w:p>
    <w:p w14:paraId="3286910B" w14:textId="77777777" w:rsidR="000A6F57" w:rsidRDefault="000A6F57" w:rsidP="000A6F57">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1) </w:t>
      </w:r>
      <w:r w:rsidRPr="00357F9E">
        <w:rPr>
          <w:rFonts w:ascii="Times New Roman" w:hAnsi="Times New Roman" w:cs="Times New Roman"/>
          <w:bCs/>
          <w:sz w:val="24"/>
          <w:szCs w:val="24"/>
          <w:lang w:val="en-US"/>
        </w:rPr>
        <w:t xml:space="preserve">that </w:t>
      </w:r>
      <w:r w:rsidR="005678FA">
        <w:rPr>
          <w:rFonts w:ascii="Times New Roman" w:hAnsi="Times New Roman" w:cs="Times New Roman"/>
          <w:bCs/>
          <w:sz w:val="24"/>
          <w:szCs w:val="24"/>
          <w:lang w:val="en-US"/>
        </w:rPr>
        <w:t>I have</w:t>
      </w:r>
      <w:r w:rsidRPr="00357F9E">
        <w:rPr>
          <w:rFonts w:ascii="Times New Roman" w:hAnsi="Times New Roman" w:cs="Times New Roman"/>
          <w:bCs/>
          <w:sz w:val="24"/>
          <w:szCs w:val="24"/>
          <w:lang w:val="en-US"/>
        </w:rPr>
        <w:t xml:space="preserve"> the following Bachelor’s/Master’s degree ….</w:t>
      </w:r>
      <w:r w:rsidR="00FC5086">
        <w:rPr>
          <w:rFonts w:ascii="Times New Roman" w:hAnsi="Times New Roman" w:cs="Times New Roman"/>
          <w:bCs/>
          <w:sz w:val="24"/>
          <w:szCs w:val="24"/>
          <w:lang w:val="en-US"/>
        </w:rPr>
        <w:t>, obtained</w:t>
      </w:r>
      <w:r>
        <w:rPr>
          <w:rFonts w:ascii="Times New Roman" w:hAnsi="Times New Roman" w:cs="Times New Roman"/>
          <w:bCs/>
          <w:sz w:val="24"/>
          <w:szCs w:val="24"/>
          <w:lang w:val="en-US"/>
        </w:rPr>
        <w:t xml:space="preserve"> on (date): …., with the following final grade: …., at …., with </w:t>
      </w:r>
      <w:r w:rsidR="004D1EE0">
        <w:rPr>
          <w:rFonts w:ascii="Times New Roman" w:hAnsi="Times New Roman" w:cs="Times New Roman"/>
          <w:bCs/>
          <w:sz w:val="24"/>
          <w:szCs w:val="24"/>
          <w:lang w:val="en-US"/>
        </w:rPr>
        <w:t xml:space="preserve">the </w:t>
      </w:r>
      <w:r>
        <w:rPr>
          <w:rFonts w:ascii="Times New Roman" w:hAnsi="Times New Roman" w:cs="Times New Roman"/>
          <w:bCs/>
          <w:sz w:val="24"/>
          <w:szCs w:val="24"/>
          <w:lang w:val="en-US"/>
        </w:rPr>
        <w:t>following grades for single exams:</w:t>
      </w:r>
    </w:p>
    <w:p w14:paraId="6F7726B0" w14:textId="77777777" w:rsidR="000A6F57" w:rsidRDefault="000A6F57" w:rsidP="000A6F57">
      <w:pPr>
        <w:tabs>
          <w:tab w:val="left" w:pos="1744"/>
        </w:tabs>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w:t>
      </w:r>
      <w:r>
        <w:rPr>
          <w:rFonts w:ascii="Times New Roman" w:hAnsi="Times New Roman" w:cs="Times New Roman"/>
          <w:bCs/>
          <w:sz w:val="24"/>
          <w:szCs w:val="24"/>
          <w:lang w:val="en-US"/>
        </w:rPr>
        <w:tab/>
      </w:r>
    </w:p>
    <w:p w14:paraId="49142A05" w14:textId="77777777" w:rsidR="000A6F57" w:rsidRDefault="000A6F57" w:rsidP="000A6F57">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w:t>
      </w:r>
    </w:p>
    <w:p w14:paraId="259CD3DD" w14:textId="77777777" w:rsidR="000A6F57" w:rsidRDefault="000A6F57" w:rsidP="000A6F57">
      <w:pPr>
        <w:spacing w:after="0"/>
        <w:jc w:val="both"/>
        <w:rPr>
          <w:rFonts w:ascii="Times New Roman" w:hAnsi="Times New Roman" w:cs="Times New Roman"/>
          <w:bCs/>
          <w:sz w:val="24"/>
          <w:szCs w:val="24"/>
          <w:lang w:val="en-US"/>
        </w:rPr>
      </w:pPr>
    </w:p>
    <w:p w14:paraId="0C789B28" w14:textId="77777777" w:rsidR="000A6F57" w:rsidRDefault="000A6F57" w:rsidP="000A6F57">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2) that </w:t>
      </w:r>
      <w:r w:rsidR="000C72BA">
        <w:rPr>
          <w:rFonts w:ascii="Times New Roman" w:hAnsi="Times New Roman" w:cs="Times New Roman"/>
          <w:bCs/>
          <w:sz w:val="24"/>
          <w:szCs w:val="24"/>
          <w:lang w:val="en-US"/>
        </w:rPr>
        <w:t>I have</w:t>
      </w:r>
      <w:r>
        <w:rPr>
          <w:rFonts w:ascii="Times New Roman" w:hAnsi="Times New Roman" w:cs="Times New Roman"/>
          <w:bCs/>
          <w:sz w:val="24"/>
          <w:szCs w:val="24"/>
          <w:lang w:val="en-US"/>
        </w:rPr>
        <w:t xml:space="preserve"> the following PhD: …., obtained on (date) …., at ….</w:t>
      </w:r>
    </w:p>
    <w:p w14:paraId="09E50728" w14:textId="77777777" w:rsidR="000A6F57" w:rsidRDefault="000A6F57" w:rsidP="000A6F57">
      <w:pPr>
        <w:spacing w:after="0"/>
        <w:jc w:val="both"/>
        <w:rPr>
          <w:rFonts w:ascii="Times New Roman" w:hAnsi="Times New Roman" w:cs="Times New Roman"/>
          <w:bCs/>
          <w:sz w:val="24"/>
          <w:szCs w:val="24"/>
          <w:lang w:val="en-US"/>
        </w:rPr>
      </w:pPr>
    </w:p>
    <w:p w14:paraId="325030CB" w14:textId="77777777" w:rsidR="000A6F57" w:rsidRDefault="000A6F57" w:rsidP="000A6F57">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3) that </w:t>
      </w:r>
      <w:r w:rsidR="003F763C">
        <w:rPr>
          <w:rFonts w:ascii="Times New Roman" w:hAnsi="Times New Roman" w:cs="Times New Roman"/>
          <w:bCs/>
          <w:sz w:val="24"/>
          <w:szCs w:val="24"/>
          <w:lang w:val="en-US"/>
        </w:rPr>
        <w:t>I have</w:t>
      </w:r>
      <w:r>
        <w:rPr>
          <w:rFonts w:ascii="Times New Roman" w:hAnsi="Times New Roman" w:cs="Times New Roman"/>
          <w:bCs/>
          <w:sz w:val="24"/>
          <w:szCs w:val="24"/>
          <w:lang w:val="en-US"/>
        </w:rPr>
        <w:t xml:space="preserve"> the following </w:t>
      </w:r>
      <w:proofErr w:type="spellStart"/>
      <w:r>
        <w:rPr>
          <w:rFonts w:ascii="Times New Roman" w:hAnsi="Times New Roman" w:cs="Times New Roman"/>
          <w:bCs/>
          <w:sz w:val="24"/>
          <w:szCs w:val="24"/>
          <w:lang w:val="en-US"/>
        </w:rPr>
        <w:t>specialisation</w:t>
      </w:r>
      <w:proofErr w:type="spellEnd"/>
      <w:r>
        <w:rPr>
          <w:rFonts w:ascii="Times New Roman" w:hAnsi="Times New Roman" w:cs="Times New Roman"/>
          <w:bCs/>
          <w:sz w:val="24"/>
          <w:szCs w:val="24"/>
          <w:lang w:val="en-US"/>
        </w:rPr>
        <w:t xml:space="preserve"> diploma: ….,</w:t>
      </w:r>
      <w:r w:rsidRPr="008A4CC3">
        <w:rPr>
          <w:rFonts w:ascii="Times New Roman" w:hAnsi="Times New Roman" w:cs="Times New Roman"/>
          <w:bCs/>
          <w:sz w:val="24"/>
          <w:szCs w:val="24"/>
          <w:lang w:val="en-US"/>
        </w:rPr>
        <w:t xml:space="preserve"> obtained on (date) …., at ….</w:t>
      </w:r>
    </w:p>
    <w:p w14:paraId="496CBC7A" w14:textId="77777777" w:rsidR="000A6F57" w:rsidRDefault="000A6F57" w:rsidP="000A6F57">
      <w:pPr>
        <w:spacing w:after="0"/>
        <w:jc w:val="both"/>
        <w:rPr>
          <w:rFonts w:ascii="Times New Roman" w:hAnsi="Times New Roman" w:cs="Times New Roman"/>
          <w:bCs/>
          <w:sz w:val="24"/>
          <w:szCs w:val="24"/>
          <w:lang w:val="en-US"/>
        </w:rPr>
      </w:pPr>
    </w:p>
    <w:p w14:paraId="6B878144" w14:textId="77777777" w:rsidR="000A6F57" w:rsidRDefault="000A6F57" w:rsidP="000A6F57">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4) that </w:t>
      </w:r>
      <w:r w:rsidR="008E5080">
        <w:rPr>
          <w:rFonts w:ascii="Times New Roman" w:hAnsi="Times New Roman" w:cs="Times New Roman"/>
          <w:bCs/>
          <w:sz w:val="24"/>
          <w:szCs w:val="24"/>
          <w:lang w:val="en-US"/>
        </w:rPr>
        <w:t>I have</w:t>
      </w:r>
      <w:r>
        <w:rPr>
          <w:rFonts w:ascii="Times New Roman" w:hAnsi="Times New Roman" w:cs="Times New Roman"/>
          <w:bCs/>
          <w:sz w:val="24"/>
          <w:szCs w:val="24"/>
          <w:lang w:val="en-US"/>
        </w:rPr>
        <w:t xml:space="preserve"> the following </w:t>
      </w:r>
      <w:r w:rsidRPr="008A4CC3">
        <w:rPr>
          <w:rFonts w:ascii="Times New Roman" w:hAnsi="Times New Roman" w:cs="Times New Roman"/>
          <w:bCs/>
          <w:sz w:val="24"/>
          <w:szCs w:val="24"/>
          <w:lang w:val="en-US"/>
        </w:rPr>
        <w:t>attendance certificates for post-graduate</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specialisation</w:t>
      </w:r>
      <w:proofErr w:type="spellEnd"/>
      <w:r w:rsidRPr="008A4CC3">
        <w:rPr>
          <w:rFonts w:ascii="Times New Roman" w:hAnsi="Times New Roman" w:cs="Times New Roman"/>
          <w:bCs/>
          <w:sz w:val="24"/>
          <w:szCs w:val="24"/>
          <w:lang w:val="en-US"/>
        </w:rPr>
        <w:t xml:space="preserve"> courses</w:t>
      </w:r>
      <w:r>
        <w:rPr>
          <w:rFonts w:ascii="Times New Roman" w:hAnsi="Times New Roman" w:cs="Times New Roman"/>
          <w:bCs/>
          <w:sz w:val="24"/>
          <w:szCs w:val="24"/>
          <w:lang w:val="en-US"/>
        </w:rPr>
        <w:t>: ….</w:t>
      </w:r>
    </w:p>
    <w:p w14:paraId="4876EB97" w14:textId="77777777" w:rsidR="000A6F57" w:rsidRDefault="000A6F57" w:rsidP="000A6F57">
      <w:pPr>
        <w:spacing w:after="0"/>
        <w:jc w:val="both"/>
        <w:rPr>
          <w:rFonts w:ascii="Times New Roman" w:hAnsi="Times New Roman" w:cs="Times New Roman"/>
          <w:bCs/>
          <w:sz w:val="24"/>
          <w:szCs w:val="24"/>
          <w:lang w:val="en-US"/>
        </w:rPr>
      </w:pPr>
    </w:p>
    <w:p w14:paraId="1538CA43" w14:textId="77777777" w:rsidR="000A6F57" w:rsidRPr="008A4CC3" w:rsidRDefault="000A6F57" w:rsidP="000A6F57">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5) that </w:t>
      </w:r>
      <w:r w:rsidR="00120B88">
        <w:rPr>
          <w:rFonts w:ascii="Times New Roman" w:hAnsi="Times New Roman" w:cs="Times New Roman"/>
          <w:bCs/>
          <w:sz w:val="24"/>
          <w:szCs w:val="24"/>
          <w:lang w:val="en-US"/>
        </w:rPr>
        <w:t>I</w:t>
      </w:r>
      <w:r>
        <w:rPr>
          <w:rFonts w:ascii="Times New Roman" w:hAnsi="Times New Roman" w:cs="Times New Roman"/>
          <w:bCs/>
          <w:sz w:val="24"/>
          <w:szCs w:val="24"/>
          <w:lang w:val="en-US"/>
        </w:rPr>
        <w:t xml:space="preserve"> carried out research activity at: ….</w:t>
      </w:r>
    </w:p>
    <w:p w14:paraId="3EB42DFA" w14:textId="77777777" w:rsidR="000A6F57" w:rsidRDefault="000A6F57" w:rsidP="000A6F57">
      <w:pPr>
        <w:spacing w:after="0"/>
        <w:jc w:val="both"/>
        <w:rPr>
          <w:rFonts w:ascii="Times New Roman" w:hAnsi="Times New Roman" w:cs="Times New Roman"/>
          <w:bCs/>
          <w:sz w:val="24"/>
          <w:szCs w:val="24"/>
          <w:lang w:val="en-US"/>
        </w:rPr>
      </w:pPr>
    </w:p>
    <w:p w14:paraId="2154AE28" w14:textId="77777777" w:rsidR="000A6F57" w:rsidRDefault="000A6F57" w:rsidP="000A6F57">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6) that </w:t>
      </w:r>
      <w:r w:rsidR="00120B88">
        <w:rPr>
          <w:rFonts w:ascii="Times New Roman" w:hAnsi="Times New Roman" w:cs="Times New Roman"/>
          <w:bCs/>
          <w:sz w:val="24"/>
          <w:szCs w:val="24"/>
          <w:lang w:val="en-US"/>
        </w:rPr>
        <w:t>I have</w:t>
      </w:r>
      <w:r>
        <w:rPr>
          <w:rFonts w:ascii="Times New Roman" w:hAnsi="Times New Roman" w:cs="Times New Roman"/>
          <w:bCs/>
          <w:sz w:val="24"/>
          <w:szCs w:val="24"/>
          <w:lang w:val="en-US"/>
        </w:rPr>
        <w:t xml:space="preserve"> the following qualifications deemed useful for the purposes of the selection: ….</w:t>
      </w:r>
    </w:p>
    <w:p w14:paraId="48AA024E" w14:textId="77777777" w:rsidR="000A6F57" w:rsidRDefault="000A6F57" w:rsidP="000A6F57">
      <w:pPr>
        <w:spacing w:after="0"/>
        <w:jc w:val="both"/>
        <w:rPr>
          <w:rFonts w:ascii="Times New Roman" w:hAnsi="Times New Roman" w:cs="Times New Roman"/>
          <w:bCs/>
          <w:sz w:val="24"/>
          <w:szCs w:val="24"/>
          <w:lang w:val="en-US"/>
        </w:rPr>
      </w:pPr>
    </w:p>
    <w:p w14:paraId="3D275901" w14:textId="77777777" w:rsidR="000A6F57" w:rsidRDefault="000A6F57" w:rsidP="000A6F57">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Place and date: …</w:t>
      </w:r>
      <w:r w:rsidR="00170B70">
        <w:rPr>
          <w:rFonts w:ascii="Times New Roman" w:hAnsi="Times New Roman" w:cs="Times New Roman"/>
          <w:bCs/>
          <w:sz w:val="24"/>
          <w:szCs w:val="24"/>
          <w:lang w:val="en-US"/>
        </w:rPr>
        <w:t>.</w:t>
      </w:r>
    </w:p>
    <w:p w14:paraId="298E6012" w14:textId="77777777" w:rsidR="000A6F57" w:rsidRDefault="000A6F57" w:rsidP="000A6F57">
      <w:pPr>
        <w:spacing w:after="0"/>
        <w:ind w:left="4956" w:firstLine="708"/>
        <w:jc w:val="both"/>
        <w:rPr>
          <w:rFonts w:ascii="Times New Roman" w:hAnsi="Times New Roman" w:cs="Times New Roman"/>
          <w:bCs/>
          <w:sz w:val="24"/>
          <w:szCs w:val="24"/>
          <w:lang w:val="en-US"/>
        </w:rPr>
      </w:pPr>
      <w:r>
        <w:rPr>
          <w:rFonts w:ascii="Times New Roman" w:hAnsi="Times New Roman" w:cs="Times New Roman"/>
          <w:bCs/>
          <w:sz w:val="24"/>
          <w:szCs w:val="24"/>
          <w:lang w:val="en-US"/>
        </w:rPr>
        <w:t>The Declarant</w:t>
      </w:r>
      <w:r>
        <w:rPr>
          <w:rFonts w:ascii="Times New Roman" w:hAnsi="Times New Roman" w:cs="Times New Roman"/>
          <w:bCs/>
          <w:sz w:val="24"/>
          <w:szCs w:val="24"/>
          <w:lang w:val="en-US"/>
        </w:rPr>
        <w:br w:type="page"/>
      </w:r>
    </w:p>
    <w:p w14:paraId="56084ACF" w14:textId="77777777" w:rsidR="002A0094" w:rsidRPr="002C0B9E" w:rsidRDefault="002A0094" w:rsidP="002A0094">
      <w:pPr>
        <w:spacing w:after="0"/>
        <w:rPr>
          <w:rFonts w:ascii="Times New Roman" w:hAnsi="Times New Roman" w:cs="Times New Roman"/>
          <w:b/>
          <w:sz w:val="24"/>
          <w:szCs w:val="24"/>
          <w:lang w:val="en-US"/>
        </w:rPr>
      </w:pPr>
      <w:r w:rsidRPr="002C0B9E">
        <w:rPr>
          <w:rFonts w:ascii="Times New Roman" w:hAnsi="Times New Roman" w:cs="Times New Roman"/>
          <w:b/>
          <w:sz w:val="24"/>
          <w:szCs w:val="24"/>
          <w:lang w:val="en-US"/>
        </w:rPr>
        <w:t>ANNEX D</w:t>
      </w:r>
    </w:p>
    <w:p w14:paraId="172AD0DA" w14:textId="77777777" w:rsidR="002A0094" w:rsidRPr="002C0B9E" w:rsidRDefault="002A0094" w:rsidP="002A0094">
      <w:pPr>
        <w:spacing w:after="0"/>
        <w:rPr>
          <w:rFonts w:ascii="Times New Roman" w:hAnsi="Times New Roman" w:cs="Times New Roman"/>
          <w:b/>
          <w:sz w:val="24"/>
          <w:szCs w:val="24"/>
          <w:lang w:val="en-US"/>
        </w:rPr>
      </w:pPr>
    </w:p>
    <w:p w14:paraId="609AF304" w14:textId="77777777" w:rsidR="002A0094" w:rsidRDefault="002A0094" w:rsidP="002A0094">
      <w:pPr>
        <w:spacing w:after="0"/>
        <w:ind w:left="1410" w:hanging="1410"/>
        <w:jc w:val="both"/>
        <w:rPr>
          <w:rFonts w:ascii="Times New Roman" w:hAnsi="Times New Roman" w:cs="Times New Roman"/>
          <w:sz w:val="24"/>
          <w:szCs w:val="24"/>
          <w:lang w:val="en-US"/>
        </w:rPr>
      </w:pPr>
      <w:r w:rsidRPr="002C0B9E">
        <w:rPr>
          <w:rFonts w:ascii="Times New Roman" w:hAnsi="Times New Roman" w:cs="Times New Roman"/>
          <w:b/>
          <w:sz w:val="24"/>
          <w:szCs w:val="24"/>
          <w:lang w:val="en-US"/>
        </w:rPr>
        <w:t xml:space="preserve">Subject: </w:t>
      </w:r>
      <w:r>
        <w:rPr>
          <w:rFonts w:ascii="Times New Roman" w:hAnsi="Times New Roman" w:cs="Times New Roman"/>
          <w:b/>
          <w:sz w:val="24"/>
          <w:szCs w:val="24"/>
          <w:lang w:val="en-US"/>
        </w:rPr>
        <w:tab/>
      </w:r>
      <w:r w:rsidRPr="002C0B9E">
        <w:rPr>
          <w:rFonts w:ascii="Times New Roman" w:hAnsi="Times New Roman" w:cs="Times New Roman"/>
          <w:sz w:val="24"/>
          <w:szCs w:val="24"/>
          <w:lang w:val="en-US"/>
        </w:rPr>
        <w:t xml:space="preserve">information pursuant to Article 15, </w:t>
      </w:r>
      <w:proofErr w:type="spellStart"/>
      <w:r w:rsidRPr="002C0B9E">
        <w:rPr>
          <w:rFonts w:ascii="Times New Roman" w:hAnsi="Times New Roman" w:cs="Times New Roman"/>
          <w:sz w:val="24"/>
          <w:szCs w:val="24"/>
          <w:lang w:val="en-US"/>
        </w:rPr>
        <w:t>Pragraph</w:t>
      </w:r>
      <w:proofErr w:type="spellEnd"/>
      <w:r w:rsidRPr="002C0B9E">
        <w:rPr>
          <w:rFonts w:ascii="Times New Roman" w:hAnsi="Times New Roman" w:cs="Times New Roman"/>
          <w:sz w:val="24"/>
          <w:szCs w:val="24"/>
          <w:lang w:val="en-US"/>
        </w:rPr>
        <w:t xml:space="preserve"> 1 c), of Legislative Decree n. 33/2013 (</w:t>
      </w:r>
      <w:proofErr w:type="spellStart"/>
      <w:r w:rsidR="0094191C">
        <w:rPr>
          <w:rFonts w:ascii="Times New Roman" w:hAnsi="Times New Roman" w:cs="Times New Roman"/>
          <w:sz w:val="24"/>
          <w:szCs w:val="24"/>
          <w:lang w:val="en-US"/>
        </w:rPr>
        <w:t>reorganis</w:t>
      </w:r>
      <w:r>
        <w:rPr>
          <w:rFonts w:ascii="Times New Roman" w:hAnsi="Times New Roman" w:cs="Times New Roman"/>
          <w:sz w:val="24"/>
          <w:szCs w:val="24"/>
          <w:lang w:val="en-US"/>
        </w:rPr>
        <w:t>ation</w:t>
      </w:r>
      <w:proofErr w:type="spellEnd"/>
      <w:r>
        <w:rPr>
          <w:rFonts w:ascii="Times New Roman" w:hAnsi="Times New Roman" w:cs="Times New Roman"/>
          <w:sz w:val="24"/>
          <w:szCs w:val="24"/>
          <w:lang w:val="en-US"/>
        </w:rPr>
        <w:t xml:space="preserve"> of the rules concerning the obligations of publication, transparency, and diffusion of information by public administrations) – </w:t>
      </w:r>
      <w:r w:rsidR="0094191C">
        <w:rPr>
          <w:rFonts w:ascii="Times New Roman" w:hAnsi="Times New Roman" w:cs="Times New Roman"/>
          <w:sz w:val="24"/>
          <w:szCs w:val="24"/>
          <w:lang w:val="en-US"/>
        </w:rPr>
        <w:t>Substitute</w:t>
      </w:r>
      <w:r>
        <w:rPr>
          <w:rFonts w:ascii="Times New Roman" w:hAnsi="Times New Roman" w:cs="Times New Roman"/>
          <w:sz w:val="24"/>
          <w:szCs w:val="24"/>
          <w:lang w:val="en-US"/>
        </w:rPr>
        <w:t xml:space="preserve"> declaration pursuant to D.P.R. 445/2000 and subsequent amendments</w:t>
      </w:r>
      <w:r w:rsidR="0094191C">
        <w:rPr>
          <w:rFonts w:ascii="Times New Roman" w:hAnsi="Times New Roman" w:cs="Times New Roman"/>
          <w:sz w:val="24"/>
          <w:szCs w:val="24"/>
          <w:lang w:val="en-US"/>
        </w:rPr>
        <w:t xml:space="preserve"> and integrations</w:t>
      </w:r>
      <w:r>
        <w:rPr>
          <w:rFonts w:ascii="Times New Roman" w:hAnsi="Times New Roman" w:cs="Times New Roman"/>
          <w:sz w:val="24"/>
          <w:szCs w:val="24"/>
          <w:lang w:val="en-US"/>
        </w:rPr>
        <w:t>.</w:t>
      </w:r>
    </w:p>
    <w:p w14:paraId="3369C6A8" w14:textId="77777777" w:rsidR="002A0094" w:rsidRDefault="002A0094" w:rsidP="002A0094">
      <w:pPr>
        <w:spacing w:after="0"/>
        <w:ind w:left="1410" w:hanging="1410"/>
        <w:jc w:val="both"/>
        <w:rPr>
          <w:rFonts w:ascii="Times New Roman" w:hAnsi="Times New Roman" w:cs="Times New Roman"/>
          <w:sz w:val="24"/>
          <w:szCs w:val="24"/>
          <w:lang w:val="en-US"/>
        </w:rPr>
      </w:pPr>
    </w:p>
    <w:p w14:paraId="7BF6EB93" w14:textId="77777777" w:rsidR="002A0094" w:rsidRDefault="002A0094" w:rsidP="002A0094">
      <w:pPr>
        <w:spacing w:after="0"/>
        <w:jc w:val="both"/>
        <w:rPr>
          <w:rFonts w:ascii="Times New Roman" w:hAnsi="Times New Roman" w:cs="Times New Roman"/>
          <w:sz w:val="24"/>
          <w:szCs w:val="24"/>
          <w:lang w:val="en-US"/>
        </w:rPr>
      </w:pPr>
      <w:r w:rsidRPr="003A45D6">
        <w:rPr>
          <w:rFonts w:ascii="Times New Roman" w:hAnsi="Times New Roman" w:cs="Times New Roman"/>
          <w:sz w:val="24"/>
          <w:szCs w:val="24"/>
          <w:lang w:val="en-US"/>
        </w:rPr>
        <w:t>I, the Undersigned, …., date of birth: …., place of birth: …. (province: ….), acting as: …., for the</w:t>
      </w:r>
      <w:r>
        <w:rPr>
          <w:rFonts w:ascii="Times New Roman" w:hAnsi="Times New Roman" w:cs="Times New Roman"/>
          <w:sz w:val="24"/>
          <w:szCs w:val="24"/>
          <w:lang w:val="en-US"/>
        </w:rPr>
        <w:t xml:space="preserve"> </w:t>
      </w:r>
      <w:r w:rsidRPr="003A45D6">
        <w:rPr>
          <w:rFonts w:ascii="Times New Roman" w:hAnsi="Times New Roman" w:cs="Times New Roman"/>
          <w:sz w:val="24"/>
          <w:szCs w:val="24"/>
          <w:lang w:val="en-US"/>
        </w:rPr>
        <w:t xml:space="preserve">purposes </w:t>
      </w:r>
      <w:r>
        <w:rPr>
          <w:rFonts w:ascii="Times New Roman" w:hAnsi="Times New Roman" w:cs="Times New Roman"/>
          <w:sz w:val="24"/>
          <w:szCs w:val="24"/>
          <w:lang w:val="en-US"/>
        </w:rPr>
        <w:t>pursuant to Article 15, P</w:t>
      </w:r>
      <w:r w:rsidR="0094191C">
        <w:rPr>
          <w:rFonts w:ascii="Times New Roman" w:hAnsi="Times New Roman" w:cs="Times New Roman"/>
          <w:sz w:val="24"/>
          <w:szCs w:val="24"/>
          <w:lang w:val="en-US"/>
        </w:rPr>
        <w:t>a</w:t>
      </w:r>
      <w:r>
        <w:rPr>
          <w:rFonts w:ascii="Times New Roman" w:hAnsi="Times New Roman" w:cs="Times New Roman"/>
          <w:sz w:val="24"/>
          <w:szCs w:val="24"/>
          <w:lang w:val="en-US"/>
        </w:rPr>
        <w:t>ragraph 1</w:t>
      </w:r>
      <w:r w:rsidRPr="003A45D6">
        <w:rPr>
          <w:rFonts w:ascii="Times New Roman" w:hAnsi="Times New Roman" w:cs="Times New Roman"/>
          <w:sz w:val="24"/>
          <w:szCs w:val="24"/>
          <w:lang w:val="en-US"/>
        </w:rPr>
        <w:t>, of Legislative Decree n. 33/2013</w:t>
      </w:r>
      <w:r>
        <w:rPr>
          <w:rFonts w:ascii="Times New Roman" w:hAnsi="Times New Roman" w:cs="Times New Roman"/>
          <w:sz w:val="24"/>
          <w:szCs w:val="24"/>
          <w:lang w:val="en-US"/>
        </w:rPr>
        <w:t xml:space="preserve">, </w:t>
      </w:r>
      <w:r w:rsidRPr="003A45D6">
        <w:rPr>
          <w:rFonts w:ascii="Times New Roman" w:hAnsi="Times New Roman" w:cs="Times New Roman"/>
          <w:sz w:val="24"/>
          <w:szCs w:val="24"/>
          <w:lang w:val="en-US"/>
        </w:rPr>
        <w:t>hereby</w:t>
      </w:r>
    </w:p>
    <w:p w14:paraId="4AB870B8" w14:textId="77777777" w:rsidR="002A0094" w:rsidRPr="002A0094" w:rsidRDefault="002A0094" w:rsidP="002A0094">
      <w:pPr>
        <w:spacing w:after="0"/>
        <w:jc w:val="center"/>
        <w:rPr>
          <w:rFonts w:ascii="Times New Roman" w:hAnsi="Times New Roman" w:cs="Times New Roman"/>
          <w:b/>
          <w:sz w:val="24"/>
          <w:szCs w:val="24"/>
          <w:lang w:val="en-US"/>
        </w:rPr>
      </w:pPr>
      <w:r w:rsidRPr="002A0094">
        <w:rPr>
          <w:rFonts w:ascii="Times New Roman" w:hAnsi="Times New Roman" w:cs="Times New Roman"/>
          <w:b/>
          <w:sz w:val="24"/>
          <w:szCs w:val="24"/>
          <w:lang w:val="en-US"/>
        </w:rPr>
        <w:t>DECLARE</w:t>
      </w:r>
    </w:p>
    <w:p w14:paraId="20C928AC" w14:textId="77777777" w:rsidR="002A0094" w:rsidRDefault="0094191C" w:rsidP="002A0094">
      <w:pPr>
        <w:spacing w:after="0"/>
        <w:jc w:val="both"/>
        <w:rPr>
          <w:rFonts w:ascii="Times New Roman" w:hAnsi="Times New Roman" w:cs="Times New Roman"/>
          <w:bCs/>
          <w:sz w:val="24"/>
          <w:szCs w:val="24"/>
          <w:lang w:val="en-US"/>
        </w:rPr>
      </w:pPr>
      <w:r>
        <w:rPr>
          <w:rFonts w:ascii="Times New Roman" w:hAnsi="Times New Roman" w:cs="Times New Roman"/>
          <w:sz w:val="24"/>
          <w:szCs w:val="24"/>
          <w:lang w:val="en-US"/>
        </w:rPr>
        <w:t>In accordance with</w:t>
      </w:r>
      <w:r w:rsidR="002A0094" w:rsidRPr="00240276">
        <w:rPr>
          <w:rFonts w:ascii="Times New Roman" w:hAnsi="Times New Roman" w:cs="Times New Roman"/>
          <w:sz w:val="24"/>
          <w:szCs w:val="24"/>
          <w:lang w:val="en-US"/>
        </w:rPr>
        <w:t xml:space="preserve"> Articles 46 and 47 of D.P.R. n. 445/2000, being aware of </w:t>
      </w:r>
      <w:r w:rsidR="002A0094">
        <w:rPr>
          <w:rFonts w:ascii="Times New Roman" w:hAnsi="Times New Roman" w:cs="Times New Roman"/>
          <w:sz w:val="24"/>
          <w:szCs w:val="24"/>
          <w:lang w:val="en-US"/>
        </w:rPr>
        <w:t>the criminal penalties pursuant to Article 76 of the aforementioned consolidated law (</w:t>
      </w:r>
      <w:r w:rsidR="002A0094" w:rsidRPr="00240276">
        <w:rPr>
          <w:rFonts w:ascii="Times New Roman" w:hAnsi="Times New Roman" w:cs="Times New Roman"/>
          <w:i/>
          <w:sz w:val="24"/>
          <w:szCs w:val="24"/>
          <w:lang w:val="en-US"/>
        </w:rPr>
        <w:t xml:space="preserve">testo </w:t>
      </w:r>
      <w:proofErr w:type="spellStart"/>
      <w:r w:rsidR="002A0094" w:rsidRPr="00240276">
        <w:rPr>
          <w:rFonts w:ascii="Times New Roman" w:hAnsi="Times New Roman" w:cs="Times New Roman"/>
          <w:i/>
          <w:sz w:val="24"/>
          <w:szCs w:val="24"/>
          <w:lang w:val="en-US"/>
        </w:rPr>
        <w:t>unico</w:t>
      </w:r>
      <w:proofErr w:type="spellEnd"/>
      <w:r w:rsidR="002A0094">
        <w:rPr>
          <w:rFonts w:ascii="Times New Roman" w:hAnsi="Times New Roman" w:cs="Times New Roman"/>
          <w:sz w:val="24"/>
          <w:szCs w:val="24"/>
          <w:lang w:val="en-US"/>
        </w:rPr>
        <w:t xml:space="preserve">) </w:t>
      </w:r>
      <w:r>
        <w:rPr>
          <w:rFonts w:ascii="Times New Roman" w:hAnsi="Times New Roman" w:cs="Times New Roman"/>
          <w:sz w:val="24"/>
          <w:szCs w:val="24"/>
          <w:lang w:val="en-US"/>
        </w:rPr>
        <w:t>in case of</w:t>
      </w:r>
      <w:r w:rsidR="002A0094">
        <w:rPr>
          <w:rFonts w:ascii="Times New Roman" w:hAnsi="Times New Roman" w:cs="Times New Roman"/>
          <w:sz w:val="24"/>
          <w:szCs w:val="24"/>
          <w:lang w:val="en-US"/>
        </w:rPr>
        <w:t xml:space="preserve"> f</w:t>
      </w:r>
      <w:r w:rsidR="002A0094" w:rsidRPr="00240276">
        <w:rPr>
          <w:rFonts w:ascii="Times New Roman" w:hAnsi="Times New Roman" w:cs="Times New Roman"/>
          <w:bCs/>
          <w:sz w:val="24"/>
          <w:szCs w:val="24"/>
          <w:lang w:val="en-US"/>
        </w:rPr>
        <w:t xml:space="preserve">alse statements and </w:t>
      </w:r>
      <w:r w:rsidR="009C1371">
        <w:rPr>
          <w:rFonts w:ascii="Times New Roman" w:hAnsi="Times New Roman" w:cs="Times New Roman"/>
          <w:bCs/>
          <w:sz w:val="24"/>
          <w:szCs w:val="24"/>
          <w:lang w:val="en-US"/>
        </w:rPr>
        <w:t xml:space="preserve">in case </w:t>
      </w:r>
      <w:r>
        <w:rPr>
          <w:rFonts w:ascii="Times New Roman" w:hAnsi="Times New Roman" w:cs="Times New Roman"/>
          <w:bCs/>
          <w:sz w:val="24"/>
          <w:szCs w:val="24"/>
          <w:lang w:val="en-US"/>
        </w:rPr>
        <w:t>of</w:t>
      </w:r>
      <w:r w:rsidR="002A0094" w:rsidRPr="00240276">
        <w:rPr>
          <w:rFonts w:ascii="Times New Roman" w:hAnsi="Times New Roman" w:cs="Times New Roman"/>
          <w:bCs/>
          <w:sz w:val="24"/>
          <w:szCs w:val="24"/>
          <w:lang w:val="en-US"/>
        </w:rPr>
        <w:t xml:space="preserve"> creation or use of false documents</w:t>
      </w:r>
      <w:r w:rsidR="002A0094">
        <w:rPr>
          <w:rFonts w:ascii="Times New Roman" w:hAnsi="Times New Roman" w:cs="Times New Roman"/>
          <w:bCs/>
          <w:sz w:val="24"/>
          <w:szCs w:val="24"/>
          <w:lang w:val="en-US"/>
        </w:rPr>
        <w:t>,</w:t>
      </w:r>
    </w:p>
    <w:p w14:paraId="602A228D" w14:textId="77777777" w:rsidR="002A0094" w:rsidRDefault="002A0094" w:rsidP="002A0094">
      <w:pPr>
        <w:spacing w:after="0"/>
        <w:jc w:val="both"/>
        <w:rPr>
          <w:rFonts w:ascii="Times New Roman" w:hAnsi="Times New Roman" w:cs="Times New Roman"/>
          <w:bCs/>
          <w:sz w:val="24"/>
          <w:szCs w:val="24"/>
          <w:lang w:val="en-US"/>
        </w:rPr>
      </w:pPr>
    </w:p>
    <w:p w14:paraId="4B7C73C8" w14:textId="77777777" w:rsidR="002A0094" w:rsidRDefault="002A0094" w:rsidP="002A0094">
      <w:pPr>
        <w:spacing w:after="0"/>
        <w:ind w:left="705" w:hanging="705"/>
        <w:jc w:val="both"/>
        <w:rPr>
          <w:rFonts w:ascii="Times New Roman" w:hAnsi="Times New Roman" w:cs="Times New Roman"/>
          <w:bCs/>
          <w:sz w:val="24"/>
          <w:szCs w:val="24"/>
          <w:lang w:val="en-US"/>
        </w:rPr>
      </w:pPr>
      <w:r>
        <w:rPr>
          <w:rFonts w:ascii="Times New Roman" w:hAnsi="Times New Roman" w:cs="Times New Roman"/>
          <w:bCs/>
          <w:sz w:val="24"/>
          <w:szCs w:val="24"/>
          <w:lang w:val="en-US"/>
        </w:rPr>
        <w:t>O</w:t>
      </w:r>
      <w:r>
        <w:rPr>
          <w:rFonts w:ascii="Times New Roman" w:hAnsi="Times New Roman" w:cs="Times New Roman"/>
          <w:bCs/>
          <w:sz w:val="24"/>
          <w:szCs w:val="24"/>
          <w:lang w:val="en-US"/>
        </w:rPr>
        <w:tab/>
      </w:r>
      <w:r>
        <w:rPr>
          <w:rFonts w:ascii="Times New Roman" w:hAnsi="Times New Roman" w:cs="Times New Roman"/>
          <w:bCs/>
          <w:sz w:val="24"/>
          <w:szCs w:val="24"/>
          <w:lang w:val="en-US"/>
        </w:rPr>
        <w:tab/>
        <w:t>that I have no</w:t>
      </w:r>
      <w:r w:rsidR="0094191C">
        <w:rPr>
          <w:rFonts w:ascii="Times New Roman" w:hAnsi="Times New Roman" w:cs="Times New Roman"/>
          <w:bCs/>
          <w:sz w:val="24"/>
          <w:szCs w:val="24"/>
          <w:lang w:val="en-US"/>
        </w:rPr>
        <w:t>t</w:t>
      </w:r>
      <w:r>
        <w:rPr>
          <w:rFonts w:ascii="Times New Roman" w:hAnsi="Times New Roman" w:cs="Times New Roman"/>
          <w:bCs/>
          <w:sz w:val="24"/>
          <w:szCs w:val="24"/>
          <w:lang w:val="en-US"/>
        </w:rPr>
        <w:t xml:space="preserve"> </w:t>
      </w:r>
      <w:r w:rsidR="0094191C">
        <w:rPr>
          <w:rFonts w:ascii="Times New Roman" w:hAnsi="Times New Roman" w:cs="Times New Roman"/>
          <w:bCs/>
          <w:sz w:val="24"/>
          <w:szCs w:val="24"/>
          <w:lang w:val="en-US"/>
        </w:rPr>
        <w:t xml:space="preserve">any </w:t>
      </w:r>
      <w:r>
        <w:rPr>
          <w:rFonts w:ascii="Times New Roman" w:hAnsi="Times New Roman" w:cs="Times New Roman"/>
          <w:bCs/>
          <w:sz w:val="24"/>
          <w:szCs w:val="24"/>
          <w:lang w:val="en-US"/>
        </w:rPr>
        <w:t>position</w:t>
      </w:r>
      <w:r w:rsidR="0094191C">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and I do not hold </w:t>
      </w:r>
      <w:r w:rsidR="0094191C">
        <w:rPr>
          <w:rFonts w:ascii="Times New Roman" w:hAnsi="Times New Roman" w:cs="Times New Roman"/>
          <w:bCs/>
          <w:sz w:val="24"/>
          <w:szCs w:val="24"/>
          <w:lang w:val="en-US"/>
        </w:rPr>
        <w:t xml:space="preserve">any </w:t>
      </w:r>
      <w:r>
        <w:rPr>
          <w:rFonts w:ascii="Times New Roman" w:hAnsi="Times New Roman" w:cs="Times New Roman"/>
          <w:bCs/>
          <w:sz w:val="24"/>
          <w:szCs w:val="24"/>
          <w:lang w:val="en-US"/>
        </w:rPr>
        <w:t xml:space="preserve">office in private entities regulated or financed by the public administration, and that I do not </w:t>
      </w:r>
      <w:proofErr w:type="spellStart"/>
      <w:r>
        <w:rPr>
          <w:rFonts w:ascii="Times New Roman" w:hAnsi="Times New Roman" w:cs="Times New Roman"/>
          <w:bCs/>
          <w:sz w:val="24"/>
          <w:szCs w:val="24"/>
          <w:lang w:val="en-US"/>
        </w:rPr>
        <w:t>practise</w:t>
      </w:r>
      <w:proofErr w:type="spellEnd"/>
      <w:r>
        <w:rPr>
          <w:rFonts w:ascii="Times New Roman" w:hAnsi="Times New Roman" w:cs="Times New Roman"/>
          <w:bCs/>
          <w:sz w:val="24"/>
          <w:szCs w:val="24"/>
          <w:lang w:val="en-US"/>
        </w:rPr>
        <w:t xml:space="preserve"> any professional activit</w:t>
      </w:r>
      <w:r w:rsidR="0094191C">
        <w:rPr>
          <w:rFonts w:ascii="Times New Roman" w:hAnsi="Times New Roman" w:cs="Times New Roman"/>
          <w:bCs/>
          <w:sz w:val="24"/>
          <w:szCs w:val="24"/>
          <w:lang w:val="en-US"/>
        </w:rPr>
        <w:t>y</w:t>
      </w:r>
      <w:r>
        <w:rPr>
          <w:rFonts w:ascii="Times New Roman" w:hAnsi="Times New Roman" w:cs="Times New Roman"/>
          <w:bCs/>
          <w:sz w:val="24"/>
          <w:szCs w:val="24"/>
          <w:lang w:val="en-US"/>
        </w:rPr>
        <w:t xml:space="preserve"> </w:t>
      </w:r>
    </w:p>
    <w:p w14:paraId="0072A377" w14:textId="77777777" w:rsidR="002A0094" w:rsidRDefault="002A0094" w:rsidP="002A0094">
      <w:pPr>
        <w:spacing w:after="0"/>
        <w:ind w:left="705" w:hanging="705"/>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p>
    <w:p w14:paraId="48F5BD9C" w14:textId="77777777" w:rsidR="002A0094" w:rsidRPr="00944BF1" w:rsidRDefault="002A0094" w:rsidP="002A0094">
      <w:pPr>
        <w:spacing w:after="0"/>
        <w:ind w:left="705" w:hanging="705"/>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Pr="00944BF1">
        <w:rPr>
          <w:rFonts w:ascii="Times New Roman" w:hAnsi="Times New Roman" w:cs="Times New Roman"/>
          <w:bCs/>
          <w:sz w:val="24"/>
          <w:szCs w:val="24"/>
          <w:lang w:val="en-US"/>
        </w:rPr>
        <w:t>or</w:t>
      </w:r>
    </w:p>
    <w:p w14:paraId="1677D80D" w14:textId="77777777" w:rsidR="002A0094" w:rsidRPr="00944BF1" w:rsidRDefault="002A0094" w:rsidP="002A0094">
      <w:pPr>
        <w:spacing w:after="0"/>
        <w:ind w:left="705" w:hanging="705"/>
        <w:jc w:val="both"/>
        <w:rPr>
          <w:rFonts w:ascii="Times New Roman" w:hAnsi="Times New Roman" w:cs="Times New Roman"/>
          <w:bCs/>
          <w:sz w:val="24"/>
          <w:szCs w:val="24"/>
          <w:lang w:val="en-US"/>
        </w:rPr>
      </w:pPr>
    </w:p>
    <w:p w14:paraId="0EA82984" w14:textId="77777777" w:rsidR="002A0094" w:rsidRDefault="002A0094" w:rsidP="002A0094">
      <w:pPr>
        <w:spacing w:after="0"/>
        <w:ind w:left="705" w:hanging="705"/>
        <w:jc w:val="both"/>
        <w:rPr>
          <w:rFonts w:ascii="Times New Roman" w:hAnsi="Times New Roman" w:cs="Times New Roman"/>
          <w:bCs/>
          <w:sz w:val="24"/>
          <w:szCs w:val="24"/>
          <w:lang w:val="en-US"/>
        </w:rPr>
      </w:pPr>
      <w:r w:rsidRPr="00944BF1">
        <w:rPr>
          <w:rFonts w:ascii="Times New Roman" w:hAnsi="Times New Roman" w:cs="Times New Roman"/>
          <w:bCs/>
          <w:sz w:val="24"/>
          <w:szCs w:val="24"/>
          <w:lang w:val="en-US"/>
        </w:rPr>
        <w:t xml:space="preserve">O </w:t>
      </w:r>
      <w:r w:rsidRPr="00944BF1">
        <w:rPr>
          <w:rFonts w:ascii="Times New Roman" w:hAnsi="Times New Roman" w:cs="Times New Roman"/>
          <w:bCs/>
          <w:sz w:val="24"/>
          <w:szCs w:val="24"/>
          <w:lang w:val="en-US"/>
        </w:rPr>
        <w:tab/>
        <w:t xml:space="preserve">that I </w:t>
      </w:r>
      <w:r w:rsidR="0061472E">
        <w:rPr>
          <w:rFonts w:ascii="Times New Roman" w:hAnsi="Times New Roman" w:cs="Times New Roman"/>
          <w:bCs/>
          <w:sz w:val="24"/>
          <w:szCs w:val="24"/>
          <w:lang w:val="en-US"/>
        </w:rPr>
        <w:t>have</w:t>
      </w:r>
      <w:r w:rsidRPr="00944BF1">
        <w:rPr>
          <w:rFonts w:ascii="Times New Roman" w:hAnsi="Times New Roman" w:cs="Times New Roman"/>
          <w:bCs/>
          <w:sz w:val="24"/>
          <w:szCs w:val="24"/>
          <w:lang w:val="en-US"/>
        </w:rPr>
        <w:t xml:space="preserve"> the following positions</w:t>
      </w:r>
      <w:r w:rsidR="0061472E">
        <w:rPr>
          <w:rFonts w:ascii="Times New Roman" w:hAnsi="Times New Roman" w:cs="Times New Roman"/>
          <w:bCs/>
          <w:sz w:val="24"/>
          <w:szCs w:val="24"/>
          <w:lang w:val="en-US"/>
        </w:rPr>
        <w:t>,</w:t>
      </w:r>
      <w:r w:rsidRPr="00944BF1">
        <w:rPr>
          <w:rFonts w:ascii="Times New Roman" w:hAnsi="Times New Roman" w:cs="Times New Roman"/>
          <w:bCs/>
          <w:sz w:val="24"/>
          <w:szCs w:val="24"/>
          <w:lang w:val="en-US"/>
        </w:rPr>
        <w:t xml:space="preserve"> or </w:t>
      </w:r>
      <w:r w:rsidR="0061472E">
        <w:rPr>
          <w:rFonts w:ascii="Times New Roman" w:hAnsi="Times New Roman" w:cs="Times New Roman"/>
          <w:bCs/>
          <w:sz w:val="24"/>
          <w:szCs w:val="24"/>
          <w:lang w:val="en-US"/>
        </w:rPr>
        <w:t xml:space="preserve">that I hold the following </w:t>
      </w:r>
      <w:r w:rsidRPr="00944BF1">
        <w:rPr>
          <w:rFonts w:ascii="Times New Roman" w:hAnsi="Times New Roman" w:cs="Times New Roman"/>
          <w:bCs/>
          <w:sz w:val="24"/>
          <w:szCs w:val="24"/>
          <w:lang w:val="en-US"/>
        </w:rPr>
        <w:t>offices in private entities regulated or financed by the public administration</w:t>
      </w:r>
      <w:r>
        <w:rPr>
          <w:rFonts w:ascii="Times New Roman" w:hAnsi="Times New Roman" w:cs="Times New Roman"/>
          <w:bCs/>
          <w:sz w:val="24"/>
          <w:szCs w:val="24"/>
          <w:lang w:val="en-US"/>
        </w:rPr>
        <w:t xml:space="preserve">, or that I </w:t>
      </w:r>
      <w:proofErr w:type="spellStart"/>
      <w:r>
        <w:rPr>
          <w:rFonts w:ascii="Times New Roman" w:hAnsi="Times New Roman" w:cs="Times New Roman"/>
          <w:bCs/>
          <w:sz w:val="24"/>
          <w:szCs w:val="24"/>
          <w:lang w:val="en-US"/>
        </w:rPr>
        <w:t>practise</w:t>
      </w:r>
      <w:proofErr w:type="spellEnd"/>
      <w:r>
        <w:rPr>
          <w:rFonts w:ascii="Times New Roman" w:hAnsi="Times New Roman" w:cs="Times New Roman"/>
          <w:bCs/>
          <w:sz w:val="24"/>
          <w:szCs w:val="24"/>
          <w:lang w:val="en-US"/>
        </w:rPr>
        <w:t xml:space="preserve"> the following professional activities:</w:t>
      </w:r>
    </w:p>
    <w:p w14:paraId="644D68AB" w14:textId="77777777" w:rsidR="002A0094" w:rsidRDefault="002A0094" w:rsidP="002A0094">
      <w:pPr>
        <w:spacing w:after="0"/>
        <w:ind w:left="705" w:hanging="705"/>
        <w:jc w:val="both"/>
        <w:rPr>
          <w:rFonts w:ascii="Times New Roman" w:hAnsi="Times New Roman" w:cs="Times New Roman"/>
          <w:bCs/>
          <w:sz w:val="24"/>
          <w:szCs w:val="24"/>
          <w:lang w:val="en-US"/>
        </w:rPr>
      </w:pPr>
      <w:r>
        <w:rPr>
          <w:rFonts w:ascii="Times New Roman" w:hAnsi="Times New Roman" w:cs="Times New Roman"/>
          <w:bCs/>
          <w:sz w:val="24"/>
          <w:szCs w:val="24"/>
          <w:lang w:val="en-US"/>
        </w:rPr>
        <w:tab/>
        <w:t>….</w:t>
      </w:r>
    </w:p>
    <w:p w14:paraId="08B55F69" w14:textId="77777777" w:rsidR="002A0094" w:rsidRDefault="002A0094" w:rsidP="002A0094">
      <w:pPr>
        <w:spacing w:after="0"/>
        <w:ind w:left="705" w:hanging="705"/>
        <w:jc w:val="both"/>
        <w:rPr>
          <w:rFonts w:ascii="Times New Roman" w:hAnsi="Times New Roman" w:cs="Times New Roman"/>
          <w:bCs/>
          <w:sz w:val="24"/>
          <w:szCs w:val="24"/>
          <w:lang w:val="en-US"/>
        </w:rPr>
      </w:pPr>
    </w:p>
    <w:p w14:paraId="3119F937" w14:textId="77777777" w:rsidR="002A0094" w:rsidRDefault="002A0094" w:rsidP="002A0094">
      <w:pPr>
        <w:spacing w:after="0"/>
        <w:ind w:left="705" w:hanging="705"/>
        <w:jc w:val="both"/>
        <w:rPr>
          <w:rFonts w:ascii="Times New Roman" w:hAnsi="Times New Roman" w:cs="Times New Roman"/>
          <w:bCs/>
          <w:sz w:val="24"/>
          <w:szCs w:val="24"/>
          <w:lang w:val="en-US"/>
        </w:rPr>
      </w:pPr>
      <w:r>
        <w:rPr>
          <w:rFonts w:ascii="Times New Roman" w:hAnsi="Times New Roman" w:cs="Times New Roman"/>
          <w:bCs/>
          <w:sz w:val="24"/>
          <w:szCs w:val="24"/>
          <w:lang w:val="en-US"/>
        </w:rPr>
        <w:t>I, the Undersigned, attach to this declaration a photocopy of the following identity document:</w:t>
      </w:r>
    </w:p>
    <w:p w14:paraId="4C7A840D" w14:textId="77777777" w:rsidR="002A0094" w:rsidRDefault="002A0094" w:rsidP="002A0094">
      <w:pPr>
        <w:spacing w:after="0"/>
        <w:ind w:left="705" w:hanging="705"/>
        <w:jc w:val="both"/>
        <w:rPr>
          <w:rFonts w:ascii="Times New Roman" w:hAnsi="Times New Roman" w:cs="Times New Roman"/>
          <w:bCs/>
          <w:sz w:val="24"/>
          <w:szCs w:val="24"/>
          <w:lang w:val="en-US"/>
        </w:rPr>
      </w:pPr>
      <w:r w:rsidRPr="00677815">
        <w:rPr>
          <w:rFonts w:ascii="Times New Roman" w:hAnsi="Times New Roman" w:cs="Times New Roman"/>
          <w:bCs/>
          <w:sz w:val="24"/>
          <w:szCs w:val="24"/>
          <w:lang w:val="en-US"/>
        </w:rPr>
        <w:t xml:space="preserve">…., n. …., issued by …., </w:t>
      </w:r>
      <w:r>
        <w:rPr>
          <w:rFonts w:ascii="Times New Roman" w:hAnsi="Times New Roman" w:cs="Times New Roman"/>
          <w:bCs/>
          <w:sz w:val="24"/>
          <w:szCs w:val="24"/>
          <w:lang w:val="en-US"/>
        </w:rPr>
        <w:t>on (date) ….</w:t>
      </w:r>
    </w:p>
    <w:p w14:paraId="1328D518" w14:textId="77777777" w:rsidR="002A0094" w:rsidRDefault="002A0094" w:rsidP="002A0094">
      <w:pPr>
        <w:spacing w:after="0"/>
        <w:ind w:left="705" w:hanging="705"/>
        <w:jc w:val="both"/>
        <w:rPr>
          <w:rFonts w:ascii="Times New Roman" w:hAnsi="Times New Roman" w:cs="Times New Roman"/>
          <w:bCs/>
          <w:sz w:val="24"/>
          <w:szCs w:val="24"/>
          <w:lang w:val="en-US"/>
        </w:rPr>
      </w:pPr>
    </w:p>
    <w:p w14:paraId="2083C28D" w14:textId="77777777" w:rsidR="002A0094" w:rsidRDefault="002A0094" w:rsidP="002A0094">
      <w:pPr>
        <w:spacing w:after="0"/>
        <w:ind w:left="705" w:hanging="705"/>
        <w:jc w:val="both"/>
        <w:rPr>
          <w:rFonts w:ascii="Times New Roman" w:hAnsi="Times New Roman" w:cs="Times New Roman"/>
          <w:bCs/>
          <w:sz w:val="24"/>
          <w:szCs w:val="24"/>
          <w:lang w:val="en-US"/>
        </w:rPr>
      </w:pPr>
      <w:r>
        <w:rPr>
          <w:rFonts w:ascii="Times New Roman" w:hAnsi="Times New Roman" w:cs="Times New Roman"/>
          <w:bCs/>
          <w:sz w:val="24"/>
          <w:szCs w:val="24"/>
          <w:lang w:val="en-US"/>
        </w:rPr>
        <w:t>Rome, .. .. ….</w:t>
      </w:r>
    </w:p>
    <w:p w14:paraId="79CB63FA" w14:textId="77777777" w:rsidR="002A0094" w:rsidRDefault="002A0094" w:rsidP="002A0094">
      <w:pPr>
        <w:spacing w:after="0"/>
        <w:ind w:left="705" w:hanging="705"/>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t>Signature</w:t>
      </w:r>
    </w:p>
    <w:p w14:paraId="0AC755F9" w14:textId="77777777" w:rsidR="002A0094" w:rsidRDefault="002A0094" w:rsidP="002A0094">
      <w:pPr>
        <w:spacing w:after="0"/>
        <w:ind w:left="705" w:hanging="705"/>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t>………...</w:t>
      </w:r>
      <w:r>
        <w:rPr>
          <w:rFonts w:ascii="Times New Roman" w:hAnsi="Times New Roman" w:cs="Times New Roman"/>
          <w:bCs/>
          <w:sz w:val="24"/>
          <w:szCs w:val="24"/>
          <w:lang w:val="en-US"/>
        </w:rPr>
        <w:br w:type="page"/>
      </w:r>
    </w:p>
    <w:p w14:paraId="1C39F784" w14:textId="77777777" w:rsidR="002A0094" w:rsidRDefault="004D1EE0" w:rsidP="002A0094">
      <w:pPr>
        <w:spacing w:after="0"/>
        <w:ind w:left="705" w:hanging="705"/>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ANNEX D1</w:t>
      </w:r>
    </w:p>
    <w:p w14:paraId="76D9566C" w14:textId="77777777" w:rsidR="004D1EE0" w:rsidRDefault="004D1EE0" w:rsidP="002A0094">
      <w:pPr>
        <w:spacing w:after="0"/>
        <w:ind w:left="705" w:hanging="705"/>
        <w:jc w:val="both"/>
        <w:rPr>
          <w:rFonts w:ascii="Times New Roman" w:hAnsi="Times New Roman" w:cs="Times New Roman"/>
          <w:b/>
          <w:bCs/>
          <w:sz w:val="24"/>
          <w:szCs w:val="24"/>
          <w:lang w:val="en-US"/>
        </w:rPr>
      </w:pPr>
    </w:p>
    <w:p w14:paraId="0AD5546A" w14:textId="77777777" w:rsidR="004D1EE0" w:rsidRPr="004D1EE0" w:rsidRDefault="004D1EE0" w:rsidP="002A0094">
      <w:pPr>
        <w:spacing w:after="0"/>
        <w:ind w:left="705" w:hanging="705"/>
        <w:jc w:val="both"/>
        <w:rPr>
          <w:rFonts w:ascii="Times New Roman" w:hAnsi="Times New Roman" w:cs="Times New Roman"/>
          <w:b/>
          <w:bCs/>
          <w:sz w:val="24"/>
          <w:szCs w:val="24"/>
          <w:lang w:val="en-US"/>
        </w:rPr>
      </w:pPr>
    </w:p>
    <w:p w14:paraId="35141EA1" w14:textId="77777777" w:rsidR="0061472E" w:rsidRPr="0061472E" w:rsidRDefault="0061472E" w:rsidP="0061472E">
      <w:pPr>
        <w:spacing w:after="0"/>
        <w:ind w:left="1410" w:hanging="1410"/>
        <w:jc w:val="both"/>
        <w:rPr>
          <w:rFonts w:ascii="Times New Roman" w:hAnsi="Times New Roman" w:cs="Times New Roman"/>
          <w:sz w:val="24"/>
          <w:szCs w:val="24"/>
          <w:lang w:val="en-US"/>
        </w:rPr>
      </w:pPr>
      <w:r w:rsidRPr="0061472E">
        <w:rPr>
          <w:rFonts w:ascii="Times New Roman" w:hAnsi="Times New Roman" w:cs="Times New Roman"/>
          <w:b/>
          <w:sz w:val="24"/>
          <w:szCs w:val="24"/>
          <w:lang w:val="en-US"/>
        </w:rPr>
        <w:t xml:space="preserve">Subject: </w:t>
      </w:r>
      <w:r w:rsidRPr="0061472E">
        <w:rPr>
          <w:rFonts w:ascii="Times New Roman" w:hAnsi="Times New Roman" w:cs="Times New Roman"/>
          <w:b/>
          <w:sz w:val="24"/>
          <w:szCs w:val="24"/>
          <w:lang w:val="en-US"/>
        </w:rPr>
        <w:tab/>
      </w:r>
      <w:r w:rsidRPr="0061472E">
        <w:rPr>
          <w:rFonts w:ascii="Times New Roman" w:hAnsi="Times New Roman" w:cs="Times New Roman"/>
          <w:sz w:val="24"/>
          <w:szCs w:val="24"/>
          <w:lang w:val="en-US"/>
        </w:rPr>
        <w:t>information pursuant t</w:t>
      </w:r>
      <w:r w:rsidR="00E06382">
        <w:rPr>
          <w:rFonts w:ascii="Times New Roman" w:hAnsi="Times New Roman" w:cs="Times New Roman"/>
          <w:sz w:val="24"/>
          <w:szCs w:val="24"/>
          <w:lang w:val="en-US"/>
        </w:rPr>
        <w:t xml:space="preserve">o Article 15, </w:t>
      </w:r>
      <w:proofErr w:type="spellStart"/>
      <w:r w:rsidR="00E06382">
        <w:rPr>
          <w:rFonts w:ascii="Times New Roman" w:hAnsi="Times New Roman" w:cs="Times New Roman"/>
          <w:sz w:val="24"/>
          <w:szCs w:val="24"/>
          <w:lang w:val="en-US"/>
        </w:rPr>
        <w:t>Pragraph</w:t>
      </w:r>
      <w:proofErr w:type="spellEnd"/>
      <w:r w:rsidR="00E06382">
        <w:rPr>
          <w:rFonts w:ascii="Times New Roman" w:hAnsi="Times New Roman" w:cs="Times New Roman"/>
          <w:sz w:val="24"/>
          <w:szCs w:val="24"/>
          <w:lang w:val="en-US"/>
        </w:rPr>
        <w:t xml:space="preserve"> 1 </w:t>
      </w:r>
      <w:r w:rsidRPr="0061472E">
        <w:rPr>
          <w:rFonts w:ascii="Times New Roman" w:hAnsi="Times New Roman" w:cs="Times New Roman"/>
          <w:sz w:val="24"/>
          <w:szCs w:val="24"/>
          <w:lang w:val="en-US"/>
        </w:rPr>
        <w:t>c), of Legislative Decree n. 33/2013 (</w:t>
      </w:r>
      <w:proofErr w:type="spellStart"/>
      <w:r w:rsidRPr="0061472E">
        <w:rPr>
          <w:rFonts w:ascii="Times New Roman" w:hAnsi="Times New Roman" w:cs="Times New Roman"/>
          <w:sz w:val="24"/>
          <w:szCs w:val="24"/>
          <w:lang w:val="en-US"/>
        </w:rPr>
        <w:t>reorganisation</w:t>
      </w:r>
      <w:proofErr w:type="spellEnd"/>
      <w:r w:rsidRPr="0061472E">
        <w:rPr>
          <w:rFonts w:ascii="Times New Roman" w:hAnsi="Times New Roman" w:cs="Times New Roman"/>
          <w:sz w:val="24"/>
          <w:szCs w:val="24"/>
          <w:lang w:val="en-US"/>
        </w:rPr>
        <w:t xml:space="preserve"> of the rules concerning the obligations of publication, transparency, and diffusion of information by public administrations) – Substitute declaration pursuant to D.P.R. 445/2000 and subsequent amendments and integrations.</w:t>
      </w:r>
    </w:p>
    <w:p w14:paraId="5FE7E233" w14:textId="77777777" w:rsidR="00102CF5" w:rsidRDefault="00102CF5" w:rsidP="00102CF5">
      <w:pPr>
        <w:spacing w:after="0"/>
        <w:ind w:left="1410" w:hanging="1410"/>
        <w:jc w:val="both"/>
        <w:rPr>
          <w:rFonts w:ascii="Times New Roman" w:hAnsi="Times New Roman" w:cs="Times New Roman"/>
          <w:sz w:val="24"/>
          <w:szCs w:val="24"/>
          <w:lang w:val="en-US"/>
        </w:rPr>
      </w:pPr>
    </w:p>
    <w:p w14:paraId="5DDDA4F4" w14:textId="77777777" w:rsidR="00102CF5" w:rsidRDefault="00102CF5" w:rsidP="00102CF5">
      <w:pPr>
        <w:spacing w:after="0"/>
        <w:jc w:val="both"/>
        <w:rPr>
          <w:rFonts w:ascii="Times New Roman" w:hAnsi="Times New Roman" w:cs="Times New Roman"/>
          <w:sz w:val="24"/>
          <w:szCs w:val="24"/>
          <w:lang w:val="en-US"/>
        </w:rPr>
      </w:pPr>
      <w:r w:rsidRPr="003A45D6">
        <w:rPr>
          <w:rFonts w:ascii="Times New Roman" w:hAnsi="Times New Roman" w:cs="Times New Roman"/>
          <w:sz w:val="24"/>
          <w:szCs w:val="24"/>
          <w:lang w:val="en-US"/>
        </w:rPr>
        <w:t>I, the Undersigned, …., acting as: …., for the</w:t>
      </w:r>
      <w:r>
        <w:rPr>
          <w:rFonts w:ascii="Times New Roman" w:hAnsi="Times New Roman" w:cs="Times New Roman"/>
          <w:sz w:val="24"/>
          <w:szCs w:val="24"/>
          <w:lang w:val="en-US"/>
        </w:rPr>
        <w:t xml:space="preserve"> </w:t>
      </w:r>
      <w:r w:rsidRPr="003A45D6">
        <w:rPr>
          <w:rFonts w:ascii="Times New Roman" w:hAnsi="Times New Roman" w:cs="Times New Roman"/>
          <w:sz w:val="24"/>
          <w:szCs w:val="24"/>
          <w:lang w:val="en-US"/>
        </w:rPr>
        <w:t xml:space="preserve">purposes </w:t>
      </w:r>
      <w:r>
        <w:rPr>
          <w:rFonts w:ascii="Times New Roman" w:hAnsi="Times New Roman" w:cs="Times New Roman"/>
          <w:sz w:val="24"/>
          <w:szCs w:val="24"/>
          <w:lang w:val="en-US"/>
        </w:rPr>
        <w:t xml:space="preserve">pursuant to Article 15, </w:t>
      </w:r>
      <w:proofErr w:type="spellStart"/>
      <w:r>
        <w:rPr>
          <w:rFonts w:ascii="Times New Roman" w:hAnsi="Times New Roman" w:cs="Times New Roman"/>
          <w:sz w:val="24"/>
          <w:szCs w:val="24"/>
          <w:lang w:val="en-US"/>
        </w:rPr>
        <w:t>Pragraph</w:t>
      </w:r>
      <w:proofErr w:type="spellEnd"/>
      <w:r>
        <w:rPr>
          <w:rFonts w:ascii="Times New Roman" w:hAnsi="Times New Roman" w:cs="Times New Roman"/>
          <w:sz w:val="24"/>
          <w:szCs w:val="24"/>
          <w:lang w:val="en-US"/>
        </w:rPr>
        <w:t xml:space="preserve"> 1</w:t>
      </w:r>
      <w:r w:rsidRPr="003A45D6">
        <w:rPr>
          <w:rFonts w:ascii="Times New Roman" w:hAnsi="Times New Roman" w:cs="Times New Roman"/>
          <w:sz w:val="24"/>
          <w:szCs w:val="24"/>
          <w:lang w:val="en-US"/>
        </w:rPr>
        <w:t>, of Legislative Decree n. 33/2013</w:t>
      </w:r>
      <w:r>
        <w:rPr>
          <w:rFonts w:ascii="Times New Roman" w:hAnsi="Times New Roman" w:cs="Times New Roman"/>
          <w:sz w:val="24"/>
          <w:szCs w:val="24"/>
          <w:lang w:val="en-US"/>
        </w:rPr>
        <w:t xml:space="preserve">, </w:t>
      </w:r>
      <w:r w:rsidRPr="003A45D6">
        <w:rPr>
          <w:rFonts w:ascii="Times New Roman" w:hAnsi="Times New Roman" w:cs="Times New Roman"/>
          <w:sz w:val="24"/>
          <w:szCs w:val="24"/>
          <w:lang w:val="en-US"/>
        </w:rPr>
        <w:t>hereby</w:t>
      </w:r>
    </w:p>
    <w:p w14:paraId="1B0E0A19" w14:textId="77777777" w:rsidR="00102CF5" w:rsidRPr="002A0094" w:rsidRDefault="00102CF5" w:rsidP="00102CF5">
      <w:pPr>
        <w:spacing w:after="0"/>
        <w:jc w:val="center"/>
        <w:rPr>
          <w:rFonts w:ascii="Times New Roman" w:hAnsi="Times New Roman" w:cs="Times New Roman"/>
          <w:b/>
          <w:sz w:val="24"/>
          <w:szCs w:val="24"/>
          <w:lang w:val="en-US"/>
        </w:rPr>
      </w:pPr>
      <w:r w:rsidRPr="002A0094">
        <w:rPr>
          <w:rFonts w:ascii="Times New Roman" w:hAnsi="Times New Roman" w:cs="Times New Roman"/>
          <w:b/>
          <w:sz w:val="24"/>
          <w:szCs w:val="24"/>
          <w:lang w:val="en-US"/>
        </w:rPr>
        <w:t>DECLARE</w:t>
      </w:r>
    </w:p>
    <w:p w14:paraId="04A61250" w14:textId="77777777" w:rsidR="0061472E" w:rsidRPr="0061472E" w:rsidRDefault="0061472E" w:rsidP="0061472E">
      <w:pPr>
        <w:spacing w:after="0"/>
        <w:jc w:val="both"/>
        <w:rPr>
          <w:rFonts w:ascii="Times New Roman" w:hAnsi="Times New Roman" w:cs="Times New Roman"/>
          <w:bCs/>
          <w:sz w:val="24"/>
          <w:szCs w:val="24"/>
          <w:lang w:val="en-US"/>
        </w:rPr>
      </w:pPr>
      <w:r w:rsidRPr="0061472E">
        <w:rPr>
          <w:rFonts w:ascii="Times New Roman" w:hAnsi="Times New Roman" w:cs="Times New Roman"/>
          <w:sz w:val="24"/>
          <w:szCs w:val="24"/>
          <w:lang w:val="en-US"/>
        </w:rPr>
        <w:t>In accordance with Articles 46 and 47 of D.P.R. n. 445/2000, being aware of the criminal penalties pursuant to Article 76 of the aforementioned consolidated law (</w:t>
      </w:r>
      <w:r w:rsidRPr="0061472E">
        <w:rPr>
          <w:rFonts w:ascii="Times New Roman" w:hAnsi="Times New Roman" w:cs="Times New Roman"/>
          <w:i/>
          <w:sz w:val="24"/>
          <w:szCs w:val="24"/>
          <w:lang w:val="en-US"/>
        </w:rPr>
        <w:t xml:space="preserve">testo </w:t>
      </w:r>
      <w:proofErr w:type="spellStart"/>
      <w:r w:rsidRPr="0061472E">
        <w:rPr>
          <w:rFonts w:ascii="Times New Roman" w:hAnsi="Times New Roman" w:cs="Times New Roman"/>
          <w:i/>
          <w:sz w:val="24"/>
          <w:szCs w:val="24"/>
          <w:lang w:val="en-US"/>
        </w:rPr>
        <w:t>unico</w:t>
      </w:r>
      <w:proofErr w:type="spellEnd"/>
      <w:r w:rsidRPr="0061472E">
        <w:rPr>
          <w:rFonts w:ascii="Times New Roman" w:hAnsi="Times New Roman" w:cs="Times New Roman"/>
          <w:sz w:val="24"/>
          <w:szCs w:val="24"/>
          <w:lang w:val="en-US"/>
        </w:rPr>
        <w:t>) in case of f</w:t>
      </w:r>
      <w:r w:rsidRPr="0061472E">
        <w:rPr>
          <w:rFonts w:ascii="Times New Roman" w:hAnsi="Times New Roman" w:cs="Times New Roman"/>
          <w:bCs/>
          <w:sz w:val="24"/>
          <w:szCs w:val="24"/>
          <w:lang w:val="en-US"/>
        </w:rPr>
        <w:t>alse statements and</w:t>
      </w:r>
      <w:r w:rsidR="009C1371">
        <w:rPr>
          <w:rFonts w:ascii="Times New Roman" w:hAnsi="Times New Roman" w:cs="Times New Roman"/>
          <w:bCs/>
          <w:sz w:val="24"/>
          <w:szCs w:val="24"/>
          <w:lang w:val="en-US"/>
        </w:rPr>
        <w:t xml:space="preserve"> in case</w:t>
      </w:r>
      <w:r w:rsidRPr="0061472E">
        <w:rPr>
          <w:rFonts w:ascii="Times New Roman" w:hAnsi="Times New Roman" w:cs="Times New Roman"/>
          <w:bCs/>
          <w:sz w:val="24"/>
          <w:szCs w:val="24"/>
          <w:lang w:val="en-US"/>
        </w:rPr>
        <w:t xml:space="preserve"> of creation or use of false documents,</w:t>
      </w:r>
    </w:p>
    <w:p w14:paraId="72194780" w14:textId="77777777" w:rsidR="00102CF5" w:rsidRDefault="00102CF5" w:rsidP="00102CF5">
      <w:pPr>
        <w:spacing w:after="0"/>
        <w:jc w:val="both"/>
        <w:rPr>
          <w:rFonts w:ascii="Times New Roman" w:hAnsi="Times New Roman" w:cs="Times New Roman"/>
          <w:bCs/>
          <w:sz w:val="24"/>
          <w:szCs w:val="24"/>
          <w:lang w:val="en-US"/>
        </w:rPr>
      </w:pPr>
    </w:p>
    <w:p w14:paraId="4ED8DB6E" w14:textId="77777777" w:rsidR="0061472E" w:rsidRDefault="0061472E" w:rsidP="0061472E">
      <w:pPr>
        <w:spacing w:after="0"/>
        <w:ind w:left="705" w:hanging="705"/>
        <w:jc w:val="both"/>
        <w:rPr>
          <w:rFonts w:ascii="Times New Roman" w:hAnsi="Times New Roman" w:cs="Times New Roman"/>
          <w:bCs/>
          <w:sz w:val="24"/>
          <w:szCs w:val="24"/>
          <w:lang w:val="en-US"/>
        </w:rPr>
      </w:pPr>
      <w:r>
        <w:rPr>
          <w:rFonts w:ascii="Times New Roman" w:hAnsi="Times New Roman" w:cs="Times New Roman"/>
          <w:bCs/>
          <w:sz w:val="24"/>
          <w:szCs w:val="24"/>
          <w:lang w:val="en-US"/>
        </w:rPr>
        <w:t>O</w:t>
      </w:r>
      <w:r>
        <w:rPr>
          <w:rFonts w:ascii="Times New Roman" w:hAnsi="Times New Roman" w:cs="Times New Roman"/>
          <w:bCs/>
          <w:sz w:val="24"/>
          <w:szCs w:val="24"/>
          <w:lang w:val="en-US"/>
        </w:rPr>
        <w:tab/>
      </w:r>
      <w:r>
        <w:rPr>
          <w:rFonts w:ascii="Times New Roman" w:hAnsi="Times New Roman" w:cs="Times New Roman"/>
          <w:bCs/>
          <w:sz w:val="24"/>
          <w:szCs w:val="24"/>
          <w:lang w:val="en-US"/>
        </w:rPr>
        <w:tab/>
        <w:t xml:space="preserve">that I have not any position, and I do not hold any office in private entities regulated or financed by the public administration, and that I do not </w:t>
      </w:r>
      <w:proofErr w:type="spellStart"/>
      <w:r>
        <w:rPr>
          <w:rFonts w:ascii="Times New Roman" w:hAnsi="Times New Roman" w:cs="Times New Roman"/>
          <w:bCs/>
          <w:sz w:val="24"/>
          <w:szCs w:val="24"/>
          <w:lang w:val="en-US"/>
        </w:rPr>
        <w:t>practise</w:t>
      </w:r>
      <w:proofErr w:type="spellEnd"/>
      <w:r>
        <w:rPr>
          <w:rFonts w:ascii="Times New Roman" w:hAnsi="Times New Roman" w:cs="Times New Roman"/>
          <w:bCs/>
          <w:sz w:val="24"/>
          <w:szCs w:val="24"/>
          <w:lang w:val="en-US"/>
        </w:rPr>
        <w:t xml:space="preserve"> any professional activity </w:t>
      </w:r>
    </w:p>
    <w:p w14:paraId="7066F462" w14:textId="77777777" w:rsidR="0061472E" w:rsidRDefault="0061472E" w:rsidP="0061472E">
      <w:pPr>
        <w:spacing w:after="0"/>
        <w:ind w:left="705" w:hanging="705"/>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p>
    <w:p w14:paraId="38BA433F" w14:textId="77777777" w:rsidR="0061472E" w:rsidRPr="00944BF1" w:rsidRDefault="0061472E" w:rsidP="0061472E">
      <w:pPr>
        <w:spacing w:after="0"/>
        <w:ind w:left="705" w:hanging="705"/>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Pr="00944BF1">
        <w:rPr>
          <w:rFonts w:ascii="Times New Roman" w:hAnsi="Times New Roman" w:cs="Times New Roman"/>
          <w:bCs/>
          <w:sz w:val="24"/>
          <w:szCs w:val="24"/>
          <w:lang w:val="en-US"/>
        </w:rPr>
        <w:t>or</w:t>
      </w:r>
    </w:p>
    <w:p w14:paraId="5CB2943D" w14:textId="77777777" w:rsidR="0061472E" w:rsidRPr="00944BF1" w:rsidRDefault="0061472E" w:rsidP="0061472E">
      <w:pPr>
        <w:spacing w:after="0"/>
        <w:ind w:left="705" w:hanging="705"/>
        <w:jc w:val="both"/>
        <w:rPr>
          <w:rFonts w:ascii="Times New Roman" w:hAnsi="Times New Roman" w:cs="Times New Roman"/>
          <w:bCs/>
          <w:sz w:val="24"/>
          <w:szCs w:val="24"/>
          <w:lang w:val="en-US"/>
        </w:rPr>
      </w:pPr>
    </w:p>
    <w:p w14:paraId="49EDC585" w14:textId="77777777" w:rsidR="0061472E" w:rsidRDefault="0061472E" w:rsidP="0061472E">
      <w:pPr>
        <w:spacing w:after="0"/>
        <w:ind w:left="705" w:hanging="705"/>
        <w:jc w:val="both"/>
        <w:rPr>
          <w:rFonts w:ascii="Times New Roman" w:hAnsi="Times New Roman" w:cs="Times New Roman"/>
          <w:bCs/>
          <w:sz w:val="24"/>
          <w:szCs w:val="24"/>
          <w:lang w:val="en-US"/>
        </w:rPr>
      </w:pPr>
      <w:r w:rsidRPr="00944BF1">
        <w:rPr>
          <w:rFonts w:ascii="Times New Roman" w:hAnsi="Times New Roman" w:cs="Times New Roman"/>
          <w:bCs/>
          <w:sz w:val="24"/>
          <w:szCs w:val="24"/>
          <w:lang w:val="en-US"/>
        </w:rPr>
        <w:t xml:space="preserve">O </w:t>
      </w:r>
      <w:r w:rsidRPr="00944BF1">
        <w:rPr>
          <w:rFonts w:ascii="Times New Roman" w:hAnsi="Times New Roman" w:cs="Times New Roman"/>
          <w:bCs/>
          <w:sz w:val="24"/>
          <w:szCs w:val="24"/>
          <w:lang w:val="en-US"/>
        </w:rPr>
        <w:tab/>
        <w:t xml:space="preserve">that I </w:t>
      </w:r>
      <w:r>
        <w:rPr>
          <w:rFonts w:ascii="Times New Roman" w:hAnsi="Times New Roman" w:cs="Times New Roman"/>
          <w:bCs/>
          <w:sz w:val="24"/>
          <w:szCs w:val="24"/>
          <w:lang w:val="en-US"/>
        </w:rPr>
        <w:t>have</w:t>
      </w:r>
      <w:r w:rsidRPr="00944BF1">
        <w:rPr>
          <w:rFonts w:ascii="Times New Roman" w:hAnsi="Times New Roman" w:cs="Times New Roman"/>
          <w:bCs/>
          <w:sz w:val="24"/>
          <w:szCs w:val="24"/>
          <w:lang w:val="en-US"/>
        </w:rPr>
        <w:t xml:space="preserve"> the following positions</w:t>
      </w:r>
      <w:r>
        <w:rPr>
          <w:rFonts w:ascii="Times New Roman" w:hAnsi="Times New Roman" w:cs="Times New Roman"/>
          <w:bCs/>
          <w:sz w:val="24"/>
          <w:szCs w:val="24"/>
          <w:lang w:val="en-US"/>
        </w:rPr>
        <w:t>,</w:t>
      </w:r>
      <w:r w:rsidRPr="00944BF1">
        <w:rPr>
          <w:rFonts w:ascii="Times New Roman" w:hAnsi="Times New Roman" w:cs="Times New Roman"/>
          <w:bCs/>
          <w:sz w:val="24"/>
          <w:szCs w:val="24"/>
          <w:lang w:val="en-US"/>
        </w:rPr>
        <w:t xml:space="preserve"> or </w:t>
      </w:r>
      <w:r>
        <w:rPr>
          <w:rFonts w:ascii="Times New Roman" w:hAnsi="Times New Roman" w:cs="Times New Roman"/>
          <w:bCs/>
          <w:sz w:val="24"/>
          <w:szCs w:val="24"/>
          <w:lang w:val="en-US"/>
        </w:rPr>
        <w:t xml:space="preserve">that I hold the following </w:t>
      </w:r>
      <w:r w:rsidRPr="00944BF1">
        <w:rPr>
          <w:rFonts w:ascii="Times New Roman" w:hAnsi="Times New Roman" w:cs="Times New Roman"/>
          <w:bCs/>
          <w:sz w:val="24"/>
          <w:szCs w:val="24"/>
          <w:lang w:val="en-US"/>
        </w:rPr>
        <w:t>offices in private entities regulated or financed by the public administration</w:t>
      </w:r>
      <w:r>
        <w:rPr>
          <w:rFonts w:ascii="Times New Roman" w:hAnsi="Times New Roman" w:cs="Times New Roman"/>
          <w:bCs/>
          <w:sz w:val="24"/>
          <w:szCs w:val="24"/>
          <w:lang w:val="en-US"/>
        </w:rPr>
        <w:t xml:space="preserve">, or that I </w:t>
      </w:r>
      <w:proofErr w:type="spellStart"/>
      <w:r>
        <w:rPr>
          <w:rFonts w:ascii="Times New Roman" w:hAnsi="Times New Roman" w:cs="Times New Roman"/>
          <w:bCs/>
          <w:sz w:val="24"/>
          <w:szCs w:val="24"/>
          <w:lang w:val="en-US"/>
        </w:rPr>
        <w:t>practise</w:t>
      </w:r>
      <w:proofErr w:type="spellEnd"/>
      <w:r>
        <w:rPr>
          <w:rFonts w:ascii="Times New Roman" w:hAnsi="Times New Roman" w:cs="Times New Roman"/>
          <w:bCs/>
          <w:sz w:val="24"/>
          <w:szCs w:val="24"/>
          <w:lang w:val="en-US"/>
        </w:rPr>
        <w:t xml:space="preserve"> the following professional activities:</w:t>
      </w:r>
    </w:p>
    <w:p w14:paraId="41BF6598" w14:textId="77777777" w:rsidR="0061472E" w:rsidRDefault="0061472E" w:rsidP="0061472E">
      <w:pPr>
        <w:spacing w:after="0"/>
        <w:ind w:left="705" w:hanging="705"/>
        <w:jc w:val="both"/>
        <w:rPr>
          <w:rFonts w:ascii="Times New Roman" w:hAnsi="Times New Roman" w:cs="Times New Roman"/>
          <w:bCs/>
          <w:sz w:val="24"/>
          <w:szCs w:val="24"/>
          <w:lang w:val="en-US"/>
        </w:rPr>
      </w:pPr>
      <w:r>
        <w:rPr>
          <w:rFonts w:ascii="Times New Roman" w:hAnsi="Times New Roman" w:cs="Times New Roman"/>
          <w:bCs/>
          <w:sz w:val="24"/>
          <w:szCs w:val="24"/>
          <w:lang w:val="en-US"/>
        </w:rPr>
        <w:tab/>
        <w:t>….</w:t>
      </w:r>
    </w:p>
    <w:p w14:paraId="66A94FBC" w14:textId="77777777" w:rsidR="000A6F57" w:rsidRDefault="000A6F57" w:rsidP="000A6F57">
      <w:pPr>
        <w:spacing w:after="0"/>
        <w:jc w:val="both"/>
        <w:rPr>
          <w:rFonts w:ascii="Times New Roman" w:hAnsi="Times New Roman" w:cs="Times New Roman"/>
          <w:bCs/>
          <w:sz w:val="24"/>
          <w:szCs w:val="24"/>
          <w:lang w:val="en-US"/>
        </w:rPr>
      </w:pPr>
    </w:p>
    <w:p w14:paraId="0864BF22" w14:textId="77777777" w:rsidR="005F66E2" w:rsidRDefault="00102CF5" w:rsidP="00F754B4">
      <w:pPr>
        <w:spacing w:after="0"/>
        <w:jc w:val="both"/>
        <w:rPr>
          <w:rFonts w:ascii="Times New Roman" w:hAnsi="Times New Roman" w:cs="Times New Roman"/>
          <w:bCs/>
          <w:sz w:val="24"/>
          <w:szCs w:val="24"/>
          <w:lang w:val="en-US"/>
        </w:rPr>
      </w:pPr>
      <w:r>
        <w:rPr>
          <w:rFonts w:ascii="Times New Roman" w:hAnsi="Times New Roman" w:cs="Times New Roman"/>
          <w:bCs/>
          <w:sz w:val="24"/>
          <w:szCs w:val="24"/>
          <w:lang w:val="en-US"/>
        </w:rPr>
        <w:t>Rome, .. .. ….</w:t>
      </w:r>
      <w:r w:rsidR="005F66E2">
        <w:rPr>
          <w:rFonts w:ascii="Times New Roman" w:hAnsi="Times New Roman" w:cs="Times New Roman"/>
          <w:bCs/>
          <w:sz w:val="24"/>
          <w:szCs w:val="24"/>
          <w:lang w:val="en-US"/>
        </w:rPr>
        <w:br w:type="page"/>
      </w:r>
    </w:p>
    <w:p w14:paraId="1C053B0B" w14:textId="77777777" w:rsidR="005F66E2" w:rsidRPr="008610DC" w:rsidRDefault="005F66E2" w:rsidP="005F66E2">
      <w:pPr>
        <w:tabs>
          <w:tab w:val="left" w:pos="1200"/>
        </w:tabs>
        <w:rPr>
          <w:rFonts w:ascii="Times New Roman" w:hAnsi="Times New Roman" w:cs="Times New Roman"/>
          <w:b/>
          <w:sz w:val="24"/>
          <w:szCs w:val="24"/>
          <w:lang w:val="en-US"/>
        </w:rPr>
      </w:pPr>
      <w:r w:rsidRPr="008610DC">
        <w:rPr>
          <w:rFonts w:ascii="Times New Roman" w:hAnsi="Times New Roman" w:cs="Times New Roman"/>
          <w:b/>
          <w:sz w:val="24"/>
          <w:szCs w:val="24"/>
          <w:lang w:val="en-US"/>
        </w:rPr>
        <w:t>ANNEX E</w:t>
      </w:r>
    </w:p>
    <w:p w14:paraId="0FB6D79C" w14:textId="77777777" w:rsidR="005F66E2" w:rsidRPr="008610DC" w:rsidRDefault="005F66E2" w:rsidP="005F66E2">
      <w:pPr>
        <w:tabs>
          <w:tab w:val="left" w:pos="1200"/>
        </w:tabs>
        <w:rPr>
          <w:rFonts w:ascii="Times New Roman" w:hAnsi="Times New Roman" w:cs="Times New Roman"/>
          <w:b/>
          <w:sz w:val="24"/>
          <w:szCs w:val="24"/>
          <w:lang w:val="en-US"/>
        </w:rPr>
      </w:pPr>
    </w:p>
    <w:p w14:paraId="747A4181" w14:textId="77777777" w:rsidR="005F66E2" w:rsidRPr="005F66E2" w:rsidRDefault="005F66E2" w:rsidP="005F66E2">
      <w:pPr>
        <w:tabs>
          <w:tab w:val="left" w:pos="1200"/>
        </w:tabs>
        <w:jc w:val="center"/>
        <w:rPr>
          <w:rFonts w:ascii="Times New Roman" w:hAnsi="Times New Roman" w:cs="Times New Roman"/>
          <w:b/>
          <w:sz w:val="24"/>
          <w:szCs w:val="24"/>
          <w:lang w:val="en-US"/>
        </w:rPr>
      </w:pPr>
      <w:r w:rsidRPr="005F66E2">
        <w:rPr>
          <w:rFonts w:ascii="Times New Roman" w:hAnsi="Times New Roman" w:cs="Times New Roman"/>
          <w:b/>
          <w:sz w:val="24"/>
          <w:szCs w:val="24"/>
          <w:lang w:val="en-US"/>
        </w:rPr>
        <w:t>SUBSTITUTE DECLARATION IN LIEU OF AFFIDAVIT</w:t>
      </w:r>
    </w:p>
    <w:p w14:paraId="112FD6CB" w14:textId="77777777" w:rsidR="005F66E2" w:rsidRPr="005F66E2" w:rsidRDefault="005F66E2" w:rsidP="005F66E2">
      <w:pPr>
        <w:tabs>
          <w:tab w:val="left" w:pos="1200"/>
        </w:tabs>
        <w:jc w:val="center"/>
        <w:rPr>
          <w:rFonts w:ascii="Times New Roman" w:hAnsi="Times New Roman" w:cs="Times New Roman"/>
          <w:b/>
          <w:sz w:val="24"/>
          <w:szCs w:val="24"/>
          <w:lang w:val="en-US"/>
        </w:rPr>
      </w:pPr>
      <w:r w:rsidRPr="005F66E2">
        <w:rPr>
          <w:rFonts w:ascii="Times New Roman" w:hAnsi="Times New Roman" w:cs="Times New Roman"/>
          <w:b/>
          <w:sz w:val="24"/>
          <w:szCs w:val="24"/>
          <w:lang w:val="en-US"/>
        </w:rPr>
        <w:t>(Article 47 of D.P.R. n. 445 of 28 December 2000)</w:t>
      </w:r>
    </w:p>
    <w:p w14:paraId="734FF6FF" w14:textId="77777777" w:rsidR="005F66E2" w:rsidRPr="005F66E2" w:rsidRDefault="00B54E71" w:rsidP="005F66E2">
      <w:pPr>
        <w:tabs>
          <w:tab w:val="left" w:pos="1200"/>
        </w:tabs>
        <w:jc w:val="both"/>
        <w:rPr>
          <w:rFonts w:ascii="Times New Roman" w:hAnsi="Times New Roman" w:cs="Times New Roman"/>
          <w:sz w:val="24"/>
          <w:szCs w:val="24"/>
          <w:lang w:val="en-US"/>
        </w:rPr>
      </w:pPr>
      <w:r>
        <w:rPr>
          <w:rFonts w:ascii="Times New Roman" w:hAnsi="Times New Roman" w:cs="Times New Roman"/>
          <w:sz w:val="24"/>
          <w:szCs w:val="24"/>
          <w:lang w:val="en-US"/>
        </w:rPr>
        <w:t>I, t</w:t>
      </w:r>
      <w:r w:rsidR="005F66E2" w:rsidRPr="005F66E2">
        <w:rPr>
          <w:rFonts w:ascii="Times New Roman" w:hAnsi="Times New Roman" w:cs="Times New Roman"/>
          <w:sz w:val="24"/>
          <w:szCs w:val="24"/>
          <w:lang w:val="en-US"/>
        </w:rPr>
        <w:t>he Undersigned, …., place of birth</w:t>
      </w:r>
      <w:r w:rsidR="009C1371">
        <w:rPr>
          <w:rFonts w:ascii="Times New Roman" w:hAnsi="Times New Roman" w:cs="Times New Roman"/>
          <w:sz w:val="24"/>
          <w:szCs w:val="24"/>
          <w:lang w:val="en-US"/>
        </w:rPr>
        <w:t>:</w:t>
      </w:r>
      <w:r w:rsidR="005F66E2" w:rsidRPr="005F66E2">
        <w:rPr>
          <w:rFonts w:ascii="Times New Roman" w:hAnsi="Times New Roman" w:cs="Times New Roman"/>
          <w:sz w:val="24"/>
          <w:szCs w:val="24"/>
          <w:lang w:val="en-US"/>
        </w:rPr>
        <w:t xml:space="preserve"> …. (pr</w:t>
      </w:r>
      <w:r w:rsidR="009C1371">
        <w:rPr>
          <w:rFonts w:ascii="Times New Roman" w:hAnsi="Times New Roman" w:cs="Times New Roman"/>
          <w:sz w:val="24"/>
          <w:szCs w:val="24"/>
          <w:lang w:val="en-US"/>
        </w:rPr>
        <w:t>ovince: ….), date of birth: …., ta</w:t>
      </w:r>
      <w:r w:rsidR="005F66E2" w:rsidRPr="005F66E2">
        <w:rPr>
          <w:rFonts w:ascii="Times New Roman" w:hAnsi="Times New Roman" w:cs="Times New Roman"/>
          <w:sz w:val="24"/>
          <w:szCs w:val="24"/>
          <w:lang w:val="en-US"/>
        </w:rPr>
        <w:t>x identification number (</w:t>
      </w:r>
      <w:proofErr w:type="spellStart"/>
      <w:r w:rsidR="005F66E2" w:rsidRPr="009C1371">
        <w:rPr>
          <w:rFonts w:ascii="Times New Roman" w:hAnsi="Times New Roman" w:cs="Times New Roman"/>
          <w:i/>
          <w:sz w:val="24"/>
          <w:szCs w:val="24"/>
          <w:lang w:val="en-US"/>
        </w:rPr>
        <w:t>codice</w:t>
      </w:r>
      <w:proofErr w:type="spellEnd"/>
      <w:r w:rsidR="005F66E2" w:rsidRPr="009C1371">
        <w:rPr>
          <w:rFonts w:ascii="Times New Roman" w:hAnsi="Times New Roman" w:cs="Times New Roman"/>
          <w:i/>
          <w:sz w:val="24"/>
          <w:szCs w:val="24"/>
          <w:lang w:val="en-US"/>
        </w:rPr>
        <w:t xml:space="preserve"> </w:t>
      </w:r>
      <w:proofErr w:type="spellStart"/>
      <w:r w:rsidR="005F66E2" w:rsidRPr="009C1371">
        <w:rPr>
          <w:rFonts w:ascii="Times New Roman" w:hAnsi="Times New Roman" w:cs="Times New Roman"/>
          <w:i/>
          <w:sz w:val="24"/>
          <w:szCs w:val="24"/>
          <w:lang w:val="en-US"/>
        </w:rPr>
        <w:t>fiscal</w:t>
      </w:r>
      <w:r w:rsidR="009C1371" w:rsidRPr="009C1371">
        <w:rPr>
          <w:rFonts w:ascii="Times New Roman" w:hAnsi="Times New Roman" w:cs="Times New Roman"/>
          <w:i/>
          <w:sz w:val="24"/>
          <w:szCs w:val="24"/>
          <w:lang w:val="en-US"/>
        </w:rPr>
        <w:t>e</w:t>
      </w:r>
      <w:proofErr w:type="spellEnd"/>
      <w:r w:rsidR="005F66E2" w:rsidRPr="005F66E2">
        <w:rPr>
          <w:rFonts w:ascii="Times New Roman" w:hAnsi="Times New Roman" w:cs="Times New Roman"/>
          <w:sz w:val="24"/>
          <w:szCs w:val="24"/>
          <w:lang w:val="en-US"/>
        </w:rPr>
        <w:t>)</w:t>
      </w:r>
      <w:r w:rsidR="009C1371">
        <w:rPr>
          <w:rFonts w:ascii="Times New Roman" w:hAnsi="Times New Roman" w:cs="Times New Roman"/>
          <w:sz w:val="24"/>
          <w:szCs w:val="24"/>
          <w:lang w:val="en-US"/>
        </w:rPr>
        <w:t>:</w:t>
      </w:r>
      <w:r w:rsidR="005F66E2" w:rsidRPr="005F66E2">
        <w:rPr>
          <w:rFonts w:ascii="Times New Roman" w:hAnsi="Times New Roman" w:cs="Times New Roman"/>
          <w:sz w:val="24"/>
          <w:szCs w:val="24"/>
          <w:lang w:val="en-US"/>
        </w:rPr>
        <w:t xml:space="preserve"> …., current place of residence</w:t>
      </w:r>
      <w:r w:rsidR="009C1371">
        <w:rPr>
          <w:rFonts w:ascii="Times New Roman" w:hAnsi="Times New Roman" w:cs="Times New Roman"/>
          <w:sz w:val="24"/>
          <w:szCs w:val="24"/>
          <w:lang w:val="en-US"/>
        </w:rPr>
        <w:t>:</w:t>
      </w:r>
      <w:r w:rsidR="005F66E2" w:rsidRPr="005F66E2">
        <w:rPr>
          <w:rFonts w:ascii="Times New Roman" w:hAnsi="Times New Roman" w:cs="Times New Roman"/>
          <w:sz w:val="24"/>
          <w:szCs w:val="24"/>
          <w:lang w:val="en-US"/>
        </w:rPr>
        <w:t xml:space="preserve"> …. (province</w:t>
      </w:r>
      <w:r w:rsidR="009C1371">
        <w:rPr>
          <w:rFonts w:ascii="Times New Roman" w:hAnsi="Times New Roman" w:cs="Times New Roman"/>
          <w:sz w:val="24"/>
          <w:szCs w:val="24"/>
          <w:lang w:val="en-US"/>
        </w:rPr>
        <w:t>:</w:t>
      </w:r>
      <w:r w:rsidR="005F66E2" w:rsidRPr="005F66E2">
        <w:rPr>
          <w:rFonts w:ascii="Times New Roman" w:hAnsi="Times New Roman" w:cs="Times New Roman"/>
          <w:sz w:val="24"/>
          <w:szCs w:val="24"/>
          <w:lang w:val="en-US"/>
        </w:rPr>
        <w:t xml:space="preserve"> ….), residence address</w:t>
      </w:r>
      <w:r w:rsidR="009C1371">
        <w:rPr>
          <w:rFonts w:ascii="Times New Roman" w:hAnsi="Times New Roman" w:cs="Times New Roman"/>
          <w:sz w:val="24"/>
          <w:szCs w:val="24"/>
          <w:lang w:val="en-US"/>
        </w:rPr>
        <w:t>:</w:t>
      </w:r>
      <w:r w:rsidR="005F66E2" w:rsidRPr="005F66E2">
        <w:rPr>
          <w:rFonts w:ascii="Times New Roman" w:hAnsi="Times New Roman" w:cs="Times New Roman"/>
          <w:sz w:val="24"/>
          <w:szCs w:val="24"/>
          <w:lang w:val="en-US"/>
        </w:rPr>
        <w:t xml:space="preserve"> ….</w:t>
      </w:r>
    </w:p>
    <w:p w14:paraId="5DC378E4" w14:textId="77777777" w:rsidR="005F66E2" w:rsidRPr="005F66E2" w:rsidRDefault="005F66E2" w:rsidP="005F66E2">
      <w:pPr>
        <w:tabs>
          <w:tab w:val="left" w:pos="1200"/>
        </w:tabs>
        <w:jc w:val="both"/>
        <w:rPr>
          <w:rFonts w:ascii="Times New Roman" w:hAnsi="Times New Roman" w:cs="Times New Roman"/>
          <w:bCs/>
          <w:sz w:val="24"/>
          <w:szCs w:val="24"/>
          <w:lang w:val="en-US"/>
        </w:rPr>
      </w:pPr>
      <w:r w:rsidRPr="005F66E2">
        <w:rPr>
          <w:rFonts w:ascii="Times New Roman" w:hAnsi="Times New Roman" w:cs="Times New Roman"/>
          <w:sz w:val="24"/>
          <w:szCs w:val="24"/>
          <w:lang w:val="en-US"/>
        </w:rPr>
        <w:t xml:space="preserve">being aware of the </w:t>
      </w:r>
      <w:r w:rsidR="009C1371">
        <w:rPr>
          <w:rFonts w:ascii="Times New Roman" w:hAnsi="Times New Roman" w:cs="Times New Roman"/>
          <w:sz w:val="24"/>
          <w:szCs w:val="24"/>
          <w:lang w:val="en-US"/>
        </w:rPr>
        <w:t>criminal responsibility</w:t>
      </w:r>
      <w:r w:rsidRPr="005F66E2">
        <w:rPr>
          <w:rFonts w:ascii="Times New Roman" w:hAnsi="Times New Roman" w:cs="Times New Roman"/>
          <w:sz w:val="24"/>
          <w:szCs w:val="24"/>
          <w:lang w:val="en-US"/>
        </w:rPr>
        <w:t xml:space="preserve"> pursuant to A</w:t>
      </w:r>
      <w:r w:rsidR="009C1371">
        <w:rPr>
          <w:rFonts w:ascii="Times New Roman" w:hAnsi="Times New Roman" w:cs="Times New Roman"/>
          <w:sz w:val="24"/>
          <w:szCs w:val="24"/>
          <w:lang w:val="en-US"/>
        </w:rPr>
        <w:t>rticle 76 of D.P.R. n. 445/2000</w:t>
      </w:r>
      <w:r w:rsidRPr="005F66E2">
        <w:rPr>
          <w:rFonts w:ascii="Times New Roman" w:hAnsi="Times New Roman" w:cs="Times New Roman"/>
          <w:sz w:val="24"/>
          <w:szCs w:val="24"/>
          <w:lang w:val="en-US"/>
        </w:rPr>
        <w:t xml:space="preserve"> </w:t>
      </w:r>
      <w:r w:rsidR="009C1371">
        <w:rPr>
          <w:rFonts w:ascii="Times New Roman" w:hAnsi="Times New Roman" w:cs="Times New Roman"/>
          <w:sz w:val="24"/>
          <w:szCs w:val="24"/>
          <w:lang w:val="en-US"/>
        </w:rPr>
        <w:t>in case of</w:t>
      </w:r>
      <w:r w:rsidRPr="005F66E2">
        <w:rPr>
          <w:rFonts w:ascii="Times New Roman" w:hAnsi="Times New Roman" w:cs="Times New Roman"/>
          <w:sz w:val="24"/>
          <w:szCs w:val="24"/>
          <w:lang w:val="en-US"/>
        </w:rPr>
        <w:t xml:space="preserve"> f</w:t>
      </w:r>
      <w:r w:rsidRPr="005F66E2">
        <w:rPr>
          <w:rFonts w:ascii="Times New Roman" w:hAnsi="Times New Roman" w:cs="Times New Roman"/>
          <w:bCs/>
          <w:sz w:val="24"/>
          <w:szCs w:val="24"/>
          <w:lang w:val="en-US"/>
        </w:rPr>
        <w:t xml:space="preserve">alse statements and </w:t>
      </w:r>
      <w:r w:rsidR="009C1371">
        <w:rPr>
          <w:rFonts w:ascii="Times New Roman" w:hAnsi="Times New Roman" w:cs="Times New Roman"/>
          <w:bCs/>
          <w:sz w:val="24"/>
          <w:szCs w:val="24"/>
          <w:lang w:val="en-US"/>
        </w:rPr>
        <w:t>in case of</w:t>
      </w:r>
      <w:r w:rsidRPr="005F66E2">
        <w:rPr>
          <w:rFonts w:ascii="Times New Roman" w:hAnsi="Times New Roman" w:cs="Times New Roman"/>
          <w:bCs/>
          <w:sz w:val="24"/>
          <w:szCs w:val="24"/>
          <w:lang w:val="en-US"/>
        </w:rPr>
        <w:t xml:space="preserve"> creation or use of false documents,</w:t>
      </w:r>
    </w:p>
    <w:p w14:paraId="2F019E2B" w14:textId="77777777" w:rsidR="005F66E2" w:rsidRPr="005F66E2" w:rsidRDefault="00B54E71" w:rsidP="005F66E2">
      <w:pPr>
        <w:tabs>
          <w:tab w:val="left" w:pos="1200"/>
        </w:tabs>
        <w:jc w:val="center"/>
        <w:rPr>
          <w:rFonts w:ascii="Times New Roman" w:hAnsi="Times New Roman" w:cs="Times New Roman"/>
          <w:b/>
          <w:sz w:val="24"/>
          <w:szCs w:val="24"/>
          <w:lang w:val="en-US"/>
        </w:rPr>
      </w:pPr>
      <w:r>
        <w:rPr>
          <w:rFonts w:ascii="Times New Roman" w:hAnsi="Times New Roman" w:cs="Times New Roman"/>
          <w:b/>
          <w:sz w:val="24"/>
          <w:szCs w:val="24"/>
          <w:lang w:val="en-US"/>
        </w:rPr>
        <w:t>DECLARE</w:t>
      </w:r>
    </w:p>
    <w:p w14:paraId="6C1D9B34" w14:textId="77777777" w:rsidR="005F66E2" w:rsidRPr="005F66E2" w:rsidRDefault="005F66E2" w:rsidP="005F66E2">
      <w:pPr>
        <w:tabs>
          <w:tab w:val="left" w:pos="1200"/>
        </w:tabs>
        <w:jc w:val="both"/>
        <w:rPr>
          <w:rFonts w:ascii="Times New Roman" w:hAnsi="Times New Roman" w:cs="Times New Roman"/>
          <w:sz w:val="24"/>
          <w:szCs w:val="24"/>
          <w:lang w:val="en-US"/>
        </w:rPr>
      </w:pPr>
      <w:r w:rsidRPr="005F66E2">
        <w:rPr>
          <w:rFonts w:ascii="Times New Roman" w:hAnsi="Times New Roman" w:cs="Times New Roman"/>
          <w:sz w:val="24"/>
          <w:szCs w:val="24"/>
          <w:lang w:val="en-US"/>
        </w:rPr>
        <w:t xml:space="preserve">that </w:t>
      </w:r>
      <w:r w:rsidR="00515032">
        <w:rPr>
          <w:rFonts w:ascii="Times New Roman" w:hAnsi="Times New Roman" w:cs="Times New Roman"/>
          <w:sz w:val="24"/>
          <w:szCs w:val="24"/>
          <w:lang w:val="en-US"/>
        </w:rPr>
        <w:t>the</w:t>
      </w:r>
      <w:r w:rsidRPr="005F66E2">
        <w:rPr>
          <w:rFonts w:ascii="Times New Roman" w:hAnsi="Times New Roman" w:cs="Times New Roman"/>
          <w:sz w:val="24"/>
          <w:szCs w:val="24"/>
          <w:lang w:val="en-US"/>
        </w:rPr>
        <w:t xml:space="preserve"> qualifications and publications</w:t>
      </w:r>
      <w:r w:rsidR="00515032">
        <w:rPr>
          <w:rFonts w:ascii="Times New Roman" w:hAnsi="Times New Roman" w:cs="Times New Roman"/>
          <w:sz w:val="24"/>
          <w:szCs w:val="24"/>
          <w:lang w:val="en-US"/>
        </w:rPr>
        <w:t xml:space="preserve"> listed</w:t>
      </w:r>
      <w:r w:rsidRPr="005F66E2">
        <w:rPr>
          <w:rFonts w:ascii="Times New Roman" w:hAnsi="Times New Roman" w:cs="Times New Roman"/>
          <w:sz w:val="24"/>
          <w:szCs w:val="24"/>
          <w:lang w:val="en-US"/>
        </w:rPr>
        <w:t xml:space="preserve"> below and submitted in order to participate in the public selection based upon the evaluation of </w:t>
      </w:r>
      <w:r w:rsidRPr="005F66E2">
        <w:rPr>
          <w:rFonts w:ascii="Times New Roman" w:hAnsi="Times New Roman" w:cs="Times New Roman"/>
          <w:b/>
          <w:sz w:val="24"/>
          <w:szCs w:val="24"/>
          <w:lang w:val="en-US"/>
        </w:rPr>
        <w:t>qualifications and interview</w:t>
      </w:r>
      <w:r w:rsidR="00AE79E3">
        <w:rPr>
          <w:rFonts w:ascii="Times New Roman" w:hAnsi="Times New Roman" w:cs="Times New Roman"/>
          <w:sz w:val="24"/>
          <w:szCs w:val="24"/>
          <w:lang w:val="en-US"/>
        </w:rPr>
        <w:t>,</w:t>
      </w:r>
      <w:r w:rsidRPr="005F66E2">
        <w:rPr>
          <w:rFonts w:ascii="Times New Roman" w:hAnsi="Times New Roman" w:cs="Times New Roman"/>
          <w:b/>
          <w:sz w:val="24"/>
          <w:szCs w:val="24"/>
          <w:lang w:val="en-US"/>
        </w:rPr>
        <w:t xml:space="preserve"> </w:t>
      </w:r>
      <w:r w:rsidR="00582730">
        <w:rPr>
          <w:rFonts w:ascii="Times New Roman" w:hAnsi="Times New Roman" w:cs="Times New Roman"/>
          <w:sz w:val="24"/>
          <w:szCs w:val="24"/>
          <w:lang w:val="en-US"/>
        </w:rPr>
        <w:t>pursuant to</w:t>
      </w:r>
      <w:r w:rsidRPr="005F66E2">
        <w:rPr>
          <w:rFonts w:ascii="Times New Roman" w:hAnsi="Times New Roman" w:cs="Times New Roman"/>
          <w:sz w:val="24"/>
          <w:szCs w:val="24"/>
          <w:lang w:val="en-US"/>
        </w:rPr>
        <w:t xml:space="preserve"> the selection Call n. </w:t>
      </w:r>
      <w:r w:rsidRPr="005F66E2">
        <w:rPr>
          <w:rFonts w:ascii="Times New Roman" w:hAnsi="Times New Roman" w:cs="Times New Roman"/>
          <w:b/>
          <w:sz w:val="24"/>
          <w:szCs w:val="24"/>
          <w:lang w:val="en-US"/>
        </w:rPr>
        <w:t>….</w:t>
      </w:r>
      <w:r w:rsidRPr="005F66E2">
        <w:rPr>
          <w:rFonts w:ascii="Times New Roman" w:hAnsi="Times New Roman" w:cs="Times New Roman"/>
          <w:sz w:val="24"/>
          <w:szCs w:val="24"/>
          <w:lang w:val="en-US"/>
        </w:rPr>
        <w:t xml:space="preserve"> published by the Department of Earth Sciences of the University of Rome “La Sapienza” on </w:t>
      </w:r>
      <w:r w:rsidRPr="005F66E2">
        <w:rPr>
          <w:rFonts w:ascii="Times New Roman" w:hAnsi="Times New Roman" w:cs="Times New Roman"/>
          <w:b/>
          <w:sz w:val="24"/>
          <w:szCs w:val="24"/>
          <w:lang w:val="en-US"/>
        </w:rPr>
        <w:t>.. .. ….</w:t>
      </w:r>
      <w:r w:rsidRPr="005F66E2">
        <w:rPr>
          <w:rFonts w:ascii="Times New Roman" w:hAnsi="Times New Roman" w:cs="Times New Roman"/>
          <w:sz w:val="24"/>
          <w:szCs w:val="24"/>
          <w:lang w:val="en-US"/>
        </w:rPr>
        <w:t xml:space="preserve"> for the award</w:t>
      </w:r>
      <w:r w:rsidR="00515032">
        <w:rPr>
          <w:rFonts w:ascii="Times New Roman" w:hAnsi="Times New Roman" w:cs="Times New Roman"/>
          <w:sz w:val="24"/>
          <w:szCs w:val="24"/>
          <w:lang w:val="en-US"/>
        </w:rPr>
        <w:t>ing</w:t>
      </w:r>
      <w:r w:rsidRPr="005F66E2">
        <w:rPr>
          <w:rFonts w:ascii="Times New Roman" w:hAnsi="Times New Roman" w:cs="Times New Roman"/>
          <w:sz w:val="24"/>
          <w:szCs w:val="24"/>
          <w:lang w:val="en-US"/>
        </w:rPr>
        <w:t xml:space="preserve"> of a research grant, are conforming to the original ones:</w:t>
      </w:r>
    </w:p>
    <w:p w14:paraId="46D813F3" w14:textId="77777777" w:rsidR="005F66E2" w:rsidRPr="005F66E2" w:rsidRDefault="005F66E2" w:rsidP="005F66E2">
      <w:pPr>
        <w:tabs>
          <w:tab w:val="left" w:pos="1200"/>
        </w:tabs>
        <w:jc w:val="both"/>
        <w:rPr>
          <w:rFonts w:ascii="Times New Roman" w:hAnsi="Times New Roman" w:cs="Times New Roman"/>
          <w:sz w:val="24"/>
          <w:szCs w:val="24"/>
          <w:lang w:val="en-US"/>
        </w:rPr>
      </w:pPr>
      <w:r w:rsidRPr="005F66E2">
        <w:rPr>
          <w:rFonts w:ascii="Times New Roman" w:hAnsi="Times New Roman" w:cs="Times New Roman"/>
          <w:sz w:val="24"/>
          <w:szCs w:val="24"/>
          <w:lang w:val="en-US"/>
        </w:rPr>
        <w:t>….</w:t>
      </w:r>
    </w:p>
    <w:p w14:paraId="6A822711" w14:textId="77777777" w:rsidR="005F66E2" w:rsidRPr="005F66E2" w:rsidRDefault="005F66E2" w:rsidP="005F66E2">
      <w:pPr>
        <w:tabs>
          <w:tab w:val="left" w:pos="1200"/>
        </w:tabs>
        <w:jc w:val="both"/>
        <w:rPr>
          <w:rFonts w:ascii="Times New Roman" w:hAnsi="Times New Roman" w:cs="Times New Roman"/>
          <w:sz w:val="24"/>
          <w:szCs w:val="24"/>
          <w:lang w:val="en-US"/>
        </w:rPr>
      </w:pPr>
      <w:r w:rsidRPr="005F66E2">
        <w:rPr>
          <w:rFonts w:ascii="Times New Roman" w:hAnsi="Times New Roman" w:cs="Times New Roman"/>
          <w:sz w:val="24"/>
          <w:szCs w:val="24"/>
          <w:lang w:val="en-US"/>
        </w:rPr>
        <w:t>….</w:t>
      </w:r>
    </w:p>
    <w:p w14:paraId="1E21B68E" w14:textId="77777777" w:rsidR="005F66E2" w:rsidRPr="005F66E2" w:rsidRDefault="005F66E2" w:rsidP="005F66E2">
      <w:pPr>
        <w:tabs>
          <w:tab w:val="left" w:pos="1200"/>
        </w:tabs>
        <w:jc w:val="both"/>
        <w:rPr>
          <w:rFonts w:ascii="Times New Roman" w:hAnsi="Times New Roman" w:cs="Times New Roman"/>
          <w:sz w:val="24"/>
          <w:szCs w:val="24"/>
          <w:lang w:val="en-US"/>
        </w:rPr>
      </w:pPr>
      <w:r w:rsidRPr="005F66E2">
        <w:rPr>
          <w:rFonts w:ascii="Times New Roman" w:hAnsi="Times New Roman" w:cs="Times New Roman"/>
          <w:sz w:val="24"/>
          <w:szCs w:val="24"/>
          <w:lang w:val="en-US"/>
        </w:rPr>
        <w:t>….</w:t>
      </w:r>
    </w:p>
    <w:p w14:paraId="0E653756" w14:textId="77777777" w:rsidR="005F66E2" w:rsidRPr="005F66E2" w:rsidRDefault="00B54E71" w:rsidP="005F66E2">
      <w:pPr>
        <w:tabs>
          <w:tab w:val="left" w:pos="1200"/>
        </w:tabs>
        <w:jc w:val="both"/>
        <w:rPr>
          <w:rFonts w:ascii="Times New Roman" w:hAnsi="Times New Roman" w:cs="Times New Roman"/>
          <w:sz w:val="24"/>
          <w:szCs w:val="24"/>
          <w:lang w:val="en-US"/>
        </w:rPr>
      </w:pPr>
      <w:r>
        <w:rPr>
          <w:rFonts w:ascii="Times New Roman" w:hAnsi="Times New Roman" w:cs="Times New Roman"/>
          <w:sz w:val="24"/>
          <w:szCs w:val="24"/>
          <w:lang w:val="en-US"/>
        </w:rPr>
        <w:t>I, t</w:t>
      </w:r>
      <w:r w:rsidR="005F66E2" w:rsidRPr="005F66E2">
        <w:rPr>
          <w:rFonts w:ascii="Times New Roman" w:hAnsi="Times New Roman" w:cs="Times New Roman"/>
          <w:sz w:val="24"/>
          <w:szCs w:val="24"/>
          <w:lang w:val="en-US"/>
        </w:rPr>
        <w:t>he undersigned</w:t>
      </w:r>
      <w:r>
        <w:rPr>
          <w:rFonts w:ascii="Times New Roman" w:hAnsi="Times New Roman" w:cs="Times New Roman"/>
          <w:sz w:val="24"/>
          <w:szCs w:val="24"/>
          <w:lang w:val="en-US"/>
        </w:rPr>
        <w:t>,</w:t>
      </w:r>
      <w:r w:rsidR="005F66E2" w:rsidRPr="005F66E2">
        <w:rPr>
          <w:rFonts w:ascii="Times New Roman" w:hAnsi="Times New Roman" w:cs="Times New Roman"/>
          <w:sz w:val="24"/>
          <w:szCs w:val="24"/>
          <w:lang w:val="en-US"/>
        </w:rPr>
        <w:t xml:space="preserve"> also declare, </w:t>
      </w:r>
      <w:r w:rsidR="005C29A8">
        <w:rPr>
          <w:rFonts w:ascii="Times New Roman" w:hAnsi="Times New Roman" w:cs="Times New Roman"/>
          <w:sz w:val="24"/>
          <w:szCs w:val="24"/>
          <w:lang w:val="en-US"/>
        </w:rPr>
        <w:t xml:space="preserve">pursuant to and </w:t>
      </w:r>
      <w:r w:rsidR="002D65D8">
        <w:rPr>
          <w:rFonts w:ascii="Times New Roman" w:hAnsi="Times New Roman" w:cs="Times New Roman"/>
          <w:sz w:val="24"/>
          <w:szCs w:val="24"/>
          <w:lang w:val="en-US"/>
        </w:rPr>
        <w:t>in accordance with</w:t>
      </w:r>
      <w:r w:rsidR="005F66E2" w:rsidRPr="005F66E2">
        <w:rPr>
          <w:rFonts w:ascii="Times New Roman" w:hAnsi="Times New Roman" w:cs="Times New Roman"/>
          <w:sz w:val="24"/>
          <w:szCs w:val="24"/>
          <w:lang w:val="en-US"/>
        </w:rPr>
        <w:t xml:space="preserve"> Article 13 of Legislative</w:t>
      </w:r>
      <w:r w:rsidR="00FB3174">
        <w:rPr>
          <w:rFonts w:ascii="Times New Roman" w:hAnsi="Times New Roman" w:cs="Times New Roman"/>
          <w:sz w:val="24"/>
          <w:szCs w:val="24"/>
          <w:lang w:val="en-US"/>
        </w:rPr>
        <w:t xml:space="preserve"> Decree n. 196 of 30 June 2003, </w:t>
      </w:r>
      <w:r w:rsidR="00FB3174" w:rsidRPr="005F66E2">
        <w:rPr>
          <w:rFonts w:ascii="Times New Roman" w:hAnsi="Times New Roman" w:cs="Times New Roman"/>
          <w:sz w:val="24"/>
          <w:szCs w:val="24"/>
          <w:lang w:val="en-US"/>
        </w:rPr>
        <w:t xml:space="preserve">that </w:t>
      </w:r>
      <w:r>
        <w:rPr>
          <w:rFonts w:ascii="Times New Roman" w:hAnsi="Times New Roman" w:cs="Times New Roman"/>
          <w:sz w:val="24"/>
          <w:szCs w:val="24"/>
          <w:lang w:val="en-US"/>
        </w:rPr>
        <w:t>I am</w:t>
      </w:r>
      <w:r w:rsidR="00FB3174" w:rsidRPr="005F66E2">
        <w:rPr>
          <w:rFonts w:ascii="Times New Roman" w:hAnsi="Times New Roman" w:cs="Times New Roman"/>
          <w:sz w:val="24"/>
          <w:szCs w:val="24"/>
          <w:lang w:val="en-US"/>
        </w:rPr>
        <w:t xml:space="preserve"> </w:t>
      </w:r>
      <w:r>
        <w:rPr>
          <w:rFonts w:ascii="Times New Roman" w:hAnsi="Times New Roman" w:cs="Times New Roman"/>
          <w:sz w:val="24"/>
          <w:szCs w:val="24"/>
          <w:lang w:val="en-US"/>
        </w:rPr>
        <w:t>informed</w:t>
      </w:r>
      <w:r w:rsidR="00FB3174" w:rsidRPr="005F66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aware </w:t>
      </w:r>
      <w:r w:rsidR="005F66E2" w:rsidRPr="005F66E2">
        <w:rPr>
          <w:rFonts w:ascii="Times New Roman" w:hAnsi="Times New Roman" w:cs="Times New Roman"/>
          <w:sz w:val="24"/>
          <w:szCs w:val="24"/>
          <w:lang w:val="en-US"/>
        </w:rPr>
        <w:t xml:space="preserve">that the personal data will be processed, using paper and electronic tools, </w:t>
      </w:r>
      <w:r w:rsidR="00FB3174">
        <w:rPr>
          <w:rFonts w:ascii="Times New Roman" w:hAnsi="Times New Roman" w:cs="Times New Roman"/>
          <w:sz w:val="24"/>
          <w:szCs w:val="24"/>
          <w:lang w:val="en-US"/>
        </w:rPr>
        <w:t>on</w:t>
      </w:r>
      <w:r w:rsidR="005F66E2" w:rsidRPr="005F66E2">
        <w:rPr>
          <w:rFonts w:ascii="Times New Roman" w:hAnsi="Times New Roman" w:cs="Times New Roman"/>
          <w:sz w:val="24"/>
          <w:szCs w:val="24"/>
          <w:lang w:val="en-US"/>
        </w:rPr>
        <w:t>ly for the purposes of the procedure for which this declaration is issued.</w:t>
      </w:r>
    </w:p>
    <w:p w14:paraId="5C08983C" w14:textId="77777777" w:rsidR="005F66E2" w:rsidRPr="005F66E2" w:rsidRDefault="005F66E2" w:rsidP="005F66E2">
      <w:pPr>
        <w:tabs>
          <w:tab w:val="left" w:pos="1200"/>
        </w:tabs>
        <w:jc w:val="both"/>
        <w:rPr>
          <w:rFonts w:ascii="Times New Roman" w:hAnsi="Times New Roman" w:cs="Times New Roman"/>
          <w:sz w:val="24"/>
          <w:szCs w:val="24"/>
          <w:lang w:val="en-US"/>
        </w:rPr>
      </w:pPr>
      <w:r w:rsidRPr="005F66E2">
        <w:rPr>
          <w:rFonts w:ascii="Times New Roman" w:hAnsi="Times New Roman" w:cs="Times New Roman"/>
          <w:sz w:val="24"/>
          <w:szCs w:val="24"/>
          <w:lang w:val="en-US"/>
        </w:rPr>
        <w:t>Place and date ….</w:t>
      </w:r>
    </w:p>
    <w:p w14:paraId="12720556" w14:textId="1951A9BB" w:rsidR="00B63FE8" w:rsidRPr="007A6A97" w:rsidRDefault="005F66E2" w:rsidP="00A4465A">
      <w:pPr>
        <w:tabs>
          <w:tab w:val="left" w:pos="1200"/>
        </w:tabs>
        <w:jc w:val="both"/>
        <w:rPr>
          <w:rFonts w:ascii="Times New Roman" w:hAnsi="Times New Roman" w:cs="Times New Roman"/>
          <w:sz w:val="24"/>
          <w:szCs w:val="24"/>
          <w:lang w:val="en-US"/>
        </w:rPr>
      </w:pPr>
      <w:r w:rsidRPr="005F66E2">
        <w:rPr>
          <w:rFonts w:ascii="Times New Roman" w:hAnsi="Times New Roman" w:cs="Times New Roman"/>
          <w:sz w:val="24"/>
          <w:szCs w:val="24"/>
          <w:lang w:val="en-US"/>
        </w:rPr>
        <w:tab/>
      </w:r>
      <w:r w:rsidRPr="005F66E2">
        <w:rPr>
          <w:rFonts w:ascii="Times New Roman" w:hAnsi="Times New Roman" w:cs="Times New Roman"/>
          <w:sz w:val="24"/>
          <w:szCs w:val="24"/>
          <w:lang w:val="en-US"/>
        </w:rPr>
        <w:tab/>
      </w:r>
      <w:r w:rsidRPr="005F66E2">
        <w:rPr>
          <w:rFonts w:ascii="Times New Roman" w:hAnsi="Times New Roman" w:cs="Times New Roman"/>
          <w:sz w:val="24"/>
          <w:szCs w:val="24"/>
          <w:lang w:val="en-US"/>
        </w:rPr>
        <w:tab/>
      </w:r>
      <w:r w:rsidRPr="005F66E2">
        <w:rPr>
          <w:rFonts w:ascii="Times New Roman" w:hAnsi="Times New Roman" w:cs="Times New Roman"/>
          <w:sz w:val="24"/>
          <w:szCs w:val="24"/>
          <w:lang w:val="en-US"/>
        </w:rPr>
        <w:tab/>
      </w:r>
      <w:r w:rsidRPr="005F66E2">
        <w:rPr>
          <w:rFonts w:ascii="Times New Roman" w:hAnsi="Times New Roman" w:cs="Times New Roman"/>
          <w:sz w:val="24"/>
          <w:szCs w:val="24"/>
          <w:lang w:val="en-US"/>
        </w:rPr>
        <w:tab/>
      </w:r>
      <w:r w:rsidRPr="005F66E2">
        <w:rPr>
          <w:rFonts w:ascii="Times New Roman" w:hAnsi="Times New Roman" w:cs="Times New Roman"/>
          <w:sz w:val="24"/>
          <w:szCs w:val="24"/>
          <w:lang w:val="en-US"/>
        </w:rPr>
        <w:tab/>
      </w:r>
      <w:r w:rsidRPr="005F66E2">
        <w:rPr>
          <w:rFonts w:ascii="Times New Roman" w:hAnsi="Times New Roman" w:cs="Times New Roman"/>
          <w:sz w:val="24"/>
          <w:szCs w:val="24"/>
          <w:lang w:val="en-US"/>
        </w:rPr>
        <w:tab/>
      </w:r>
      <w:r w:rsidRPr="005F66E2">
        <w:rPr>
          <w:rFonts w:ascii="Times New Roman" w:hAnsi="Times New Roman" w:cs="Times New Roman"/>
          <w:sz w:val="24"/>
          <w:szCs w:val="24"/>
          <w:lang w:val="en-US"/>
        </w:rPr>
        <w:tab/>
        <w:t>The Declarant</w:t>
      </w:r>
    </w:p>
    <w:sectPr w:rsidR="00B63FE8" w:rsidRPr="007A6A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B0C04"/>
    <w:multiLevelType w:val="hybridMultilevel"/>
    <w:tmpl w:val="5DBEC9FE"/>
    <w:lvl w:ilvl="0" w:tplc="864803E2">
      <w:start w:val="1"/>
      <w:numFmt w:val="decimal"/>
      <w:lvlText w:val="%1)"/>
      <w:lvlJc w:val="left"/>
      <w:pPr>
        <w:ind w:left="572" w:hanging="360"/>
      </w:pPr>
      <w:rPr>
        <w:rFonts w:hint="default"/>
      </w:rPr>
    </w:lvl>
    <w:lvl w:ilvl="1" w:tplc="04100019" w:tentative="1">
      <w:start w:val="1"/>
      <w:numFmt w:val="lowerLetter"/>
      <w:lvlText w:val="%2."/>
      <w:lvlJc w:val="left"/>
      <w:pPr>
        <w:ind w:left="1292" w:hanging="360"/>
      </w:pPr>
    </w:lvl>
    <w:lvl w:ilvl="2" w:tplc="0410001B" w:tentative="1">
      <w:start w:val="1"/>
      <w:numFmt w:val="lowerRoman"/>
      <w:lvlText w:val="%3."/>
      <w:lvlJc w:val="right"/>
      <w:pPr>
        <w:ind w:left="2012" w:hanging="180"/>
      </w:pPr>
    </w:lvl>
    <w:lvl w:ilvl="3" w:tplc="0410000F" w:tentative="1">
      <w:start w:val="1"/>
      <w:numFmt w:val="decimal"/>
      <w:lvlText w:val="%4."/>
      <w:lvlJc w:val="left"/>
      <w:pPr>
        <w:ind w:left="2732" w:hanging="360"/>
      </w:pPr>
    </w:lvl>
    <w:lvl w:ilvl="4" w:tplc="04100019" w:tentative="1">
      <w:start w:val="1"/>
      <w:numFmt w:val="lowerLetter"/>
      <w:lvlText w:val="%5."/>
      <w:lvlJc w:val="left"/>
      <w:pPr>
        <w:ind w:left="3452" w:hanging="360"/>
      </w:pPr>
    </w:lvl>
    <w:lvl w:ilvl="5" w:tplc="0410001B" w:tentative="1">
      <w:start w:val="1"/>
      <w:numFmt w:val="lowerRoman"/>
      <w:lvlText w:val="%6."/>
      <w:lvlJc w:val="right"/>
      <w:pPr>
        <w:ind w:left="4172" w:hanging="180"/>
      </w:pPr>
    </w:lvl>
    <w:lvl w:ilvl="6" w:tplc="0410000F" w:tentative="1">
      <w:start w:val="1"/>
      <w:numFmt w:val="decimal"/>
      <w:lvlText w:val="%7."/>
      <w:lvlJc w:val="left"/>
      <w:pPr>
        <w:ind w:left="4892" w:hanging="360"/>
      </w:pPr>
    </w:lvl>
    <w:lvl w:ilvl="7" w:tplc="04100019" w:tentative="1">
      <w:start w:val="1"/>
      <w:numFmt w:val="lowerLetter"/>
      <w:lvlText w:val="%8."/>
      <w:lvlJc w:val="left"/>
      <w:pPr>
        <w:ind w:left="5612" w:hanging="360"/>
      </w:pPr>
    </w:lvl>
    <w:lvl w:ilvl="8" w:tplc="0410001B" w:tentative="1">
      <w:start w:val="1"/>
      <w:numFmt w:val="lowerRoman"/>
      <w:lvlText w:val="%9."/>
      <w:lvlJc w:val="right"/>
      <w:pPr>
        <w:ind w:left="6332" w:hanging="180"/>
      </w:pPr>
    </w:lvl>
  </w:abstractNum>
  <w:abstractNum w:abstractNumId="1" w15:restartNumberingAfterBreak="0">
    <w:nsid w:val="1F98467A"/>
    <w:multiLevelType w:val="hybridMultilevel"/>
    <w:tmpl w:val="FAA67DEE"/>
    <w:lvl w:ilvl="0" w:tplc="945AB87C">
      <w:start w:val="1"/>
      <w:numFmt w:val="decimal"/>
      <w:lvlText w:val="%1."/>
      <w:lvlJc w:val="left"/>
      <w:pPr>
        <w:ind w:left="640" w:hanging="428"/>
      </w:pPr>
      <w:rPr>
        <w:rFonts w:ascii="Calibri" w:eastAsia="Calibri" w:hAnsi="Calibri" w:cs="Calibri" w:hint="default"/>
        <w:spacing w:val="-1"/>
        <w:w w:val="97"/>
        <w:sz w:val="20"/>
        <w:szCs w:val="20"/>
        <w:lang w:val="it-IT" w:eastAsia="it-IT" w:bidi="it-IT"/>
      </w:rPr>
    </w:lvl>
    <w:lvl w:ilvl="1" w:tplc="1100A428">
      <w:numFmt w:val="bullet"/>
      <w:lvlText w:val="•"/>
      <w:lvlJc w:val="left"/>
      <w:pPr>
        <w:ind w:left="1603" w:hanging="428"/>
      </w:pPr>
      <w:rPr>
        <w:lang w:val="it-IT" w:eastAsia="it-IT" w:bidi="it-IT"/>
      </w:rPr>
    </w:lvl>
    <w:lvl w:ilvl="2" w:tplc="0FEC1BA4">
      <w:numFmt w:val="bullet"/>
      <w:lvlText w:val="•"/>
      <w:lvlJc w:val="left"/>
      <w:pPr>
        <w:ind w:left="2567" w:hanging="428"/>
      </w:pPr>
      <w:rPr>
        <w:lang w:val="it-IT" w:eastAsia="it-IT" w:bidi="it-IT"/>
      </w:rPr>
    </w:lvl>
    <w:lvl w:ilvl="3" w:tplc="A710AD9C">
      <w:numFmt w:val="bullet"/>
      <w:lvlText w:val="•"/>
      <w:lvlJc w:val="left"/>
      <w:pPr>
        <w:ind w:left="3531" w:hanging="428"/>
      </w:pPr>
      <w:rPr>
        <w:lang w:val="it-IT" w:eastAsia="it-IT" w:bidi="it-IT"/>
      </w:rPr>
    </w:lvl>
    <w:lvl w:ilvl="4" w:tplc="CF4C369E">
      <w:numFmt w:val="bullet"/>
      <w:lvlText w:val="•"/>
      <w:lvlJc w:val="left"/>
      <w:pPr>
        <w:ind w:left="4495" w:hanging="428"/>
      </w:pPr>
      <w:rPr>
        <w:lang w:val="it-IT" w:eastAsia="it-IT" w:bidi="it-IT"/>
      </w:rPr>
    </w:lvl>
    <w:lvl w:ilvl="5" w:tplc="B9EE924A">
      <w:numFmt w:val="bullet"/>
      <w:lvlText w:val="•"/>
      <w:lvlJc w:val="left"/>
      <w:pPr>
        <w:ind w:left="5459" w:hanging="428"/>
      </w:pPr>
      <w:rPr>
        <w:lang w:val="it-IT" w:eastAsia="it-IT" w:bidi="it-IT"/>
      </w:rPr>
    </w:lvl>
    <w:lvl w:ilvl="6" w:tplc="9F504A34">
      <w:numFmt w:val="bullet"/>
      <w:lvlText w:val="•"/>
      <w:lvlJc w:val="left"/>
      <w:pPr>
        <w:ind w:left="6423" w:hanging="428"/>
      </w:pPr>
      <w:rPr>
        <w:lang w:val="it-IT" w:eastAsia="it-IT" w:bidi="it-IT"/>
      </w:rPr>
    </w:lvl>
    <w:lvl w:ilvl="7" w:tplc="3FA4C938">
      <w:numFmt w:val="bullet"/>
      <w:lvlText w:val="•"/>
      <w:lvlJc w:val="left"/>
      <w:pPr>
        <w:ind w:left="7387" w:hanging="428"/>
      </w:pPr>
      <w:rPr>
        <w:lang w:val="it-IT" w:eastAsia="it-IT" w:bidi="it-IT"/>
      </w:rPr>
    </w:lvl>
    <w:lvl w:ilvl="8" w:tplc="E3E67BE2">
      <w:numFmt w:val="bullet"/>
      <w:lvlText w:val="•"/>
      <w:lvlJc w:val="left"/>
      <w:pPr>
        <w:ind w:left="8351" w:hanging="428"/>
      </w:pPr>
      <w:rPr>
        <w:lang w:val="it-IT" w:eastAsia="it-IT" w:bidi="it-IT"/>
      </w:rPr>
    </w:lvl>
  </w:abstractNum>
  <w:abstractNum w:abstractNumId="2" w15:restartNumberingAfterBreak="0">
    <w:nsid w:val="259159C9"/>
    <w:multiLevelType w:val="hybridMultilevel"/>
    <w:tmpl w:val="DBEC9F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6E25751"/>
    <w:multiLevelType w:val="hybridMultilevel"/>
    <w:tmpl w:val="72B645B6"/>
    <w:lvl w:ilvl="0" w:tplc="E16A5CB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C16627"/>
    <w:multiLevelType w:val="hybridMultilevel"/>
    <w:tmpl w:val="F2BCA138"/>
    <w:lvl w:ilvl="0" w:tplc="467A090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F9474F"/>
    <w:multiLevelType w:val="hybridMultilevel"/>
    <w:tmpl w:val="D2F0D3B6"/>
    <w:lvl w:ilvl="0" w:tplc="76CA863A">
      <w:numFmt w:val="bullet"/>
      <w:lvlText w:val=""/>
      <w:lvlJc w:val="left"/>
      <w:pPr>
        <w:ind w:left="640" w:hanging="428"/>
      </w:pPr>
      <w:rPr>
        <w:rFonts w:ascii="Symbol" w:eastAsia="Symbol" w:hAnsi="Symbol" w:cs="Symbol" w:hint="default"/>
        <w:w w:val="97"/>
        <w:sz w:val="20"/>
        <w:szCs w:val="20"/>
        <w:lang w:val="it-IT" w:eastAsia="it-IT" w:bidi="it-IT"/>
      </w:rPr>
    </w:lvl>
    <w:lvl w:ilvl="1" w:tplc="EC32BD5C">
      <w:numFmt w:val="bullet"/>
      <w:lvlText w:val="•"/>
      <w:lvlJc w:val="left"/>
      <w:pPr>
        <w:ind w:left="1603" w:hanging="428"/>
      </w:pPr>
      <w:rPr>
        <w:lang w:val="it-IT" w:eastAsia="it-IT" w:bidi="it-IT"/>
      </w:rPr>
    </w:lvl>
    <w:lvl w:ilvl="2" w:tplc="09B4824C">
      <w:numFmt w:val="bullet"/>
      <w:lvlText w:val="•"/>
      <w:lvlJc w:val="left"/>
      <w:pPr>
        <w:ind w:left="2567" w:hanging="428"/>
      </w:pPr>
      <w:rPr>
        <w:lang w:val="it-IT" w:eastAsia="it-IT" w:bidi="it-IT"/>
      </w:rPr>
    </w:lvl>
    <w:lvl w:ilvl="3" w:tplc="05501A48">
      <w:numFmt w:val="bullet"/>
      <w:lvlText w:val="•"/>
      <w:lvlJc w:val="left"/>
      <w:pPr>
        <w:ind w:left="3531" w:hanging="428"/>
      </w:pPr>
      <w:rPr>
        <w:lang w:val="it-IT" w:eastAsia="it-IT" w:bidi="it-IT"/>
      </w:rPr>
    </w:lvl>
    <w:lvl w:ilvl="4" w:tplc="9A3A163C">
      <w:numFmt w:val="bullet"/>
      <w:lvlText w:val="•"/>
      <w:lvlJc w:val="left"/>
      <w:pPr>
        <w:ind w:left="4495" w:hanging="428"/>
      </w:pPr>
      <w:rPr>
        <w:lang w:val="it-IT" w:eastAsia="it-IT" w:bidi="it-IT"/>
      </w:rPr>
    </w:lvl>
    <w:lvl w:ilvl="5" w:tplc="62C4578E">
      <w:numFmt w:val="bullet"/>
      <w:lvlText w:val="•"/>
      <w:lvlJc w:val="left"/>
      <w:pPr>
        <w:ind w:left="5459" w:hanging="428"/>
      </w:pPr>
      <w:rPr>
        <w:lang w:val="it-IT" w:eastAsia="it-IT" w:bidi="it-IT"/>
      </w:rPr>
    </w:lvl>
    <w:lvl w:ilvl="6" w:tplc="3DA4157C">
      <w:numFmt w:val="bullet"/>
      <w:lvlText w:val="•"/>
      <w:lvlJc w:val="left"/>
      <w:pPr>
        <w:ind w:left="6423" w:hanging="428"/>
      </w:pPr>
      <w:rPr>
        <w:lang w:val="it-IT" w:eastAsia="it-IT" w:bidi="it-IT"/>
      </w:rPr>
    </w:lvl>
    <w:lvl w:ilvl="7" w:tplc="92461948">
      <w:numFmt w:val="bullet"/>
      <w:lvlText w:val="•"/>
      <w:lvlJc w:val="left"/>
      <w:pPr>
        <w:ind w:left="7387" w:hanging="428"/>
      </w:pPr>
      <w:rPr>
        <w:lang w:val="it-IT" w:eastAsia="it-IT" w:bidi="it-IT"/>
      </w:rPr>
    </w:lvl>
    <w:lvl w:ilvl="8" w:tplc="671647DA">
      <w:numFmt w:val="bullet"/>
      <w:lvlText w:val="•"/>
      <w:lvlJc w:val="left"/>
      <w:pPr>
        <w:ind w:left="8351" w:hanging="428"/>
      </w:pPr>
      <w:rPr>
        <w:lang w:val="it-IT" w:eastAsia="it-IT" w:bidi="it-IT"/>
      </w:rPr>
    </w:lvl>
  </w:abstractNum>
  <w:abstractNum w:abstractNumId="6" w15:restartNumberingAfterBreak="0">
    <w:nsid w:val="54C25353"/>
    <w:multiLevelType w:val="hybridMultilevel"/>
    <w:tmpl w:val="AE625FC4"/>
    <w:lvl w:ilvl="0" w:tplc="3F342678">
      <w:start w:val="1"/>
      <w:numFmt w:val="lowerLetter"/>
      <w:lvlText w:val="%1)"/>
      <w:lvlJc w:val="left"/>
      <w:pPr>
        <w:ind w:left="640" w:hanging="431"/>
      </w:pPr>
      <w:rPr>
        <w:rFonts w:ascii="Calibri" w:eastAsia="Calibri" w:hAnsi="Calibri" w:cs="Calibri" w:hint="default"/>
        <w:spacing w:val="0"/>
        <w:w w:val="97"/>
        <w:sz w:val="20"/>
        <w:szCs w:val="20"/>
        <w:lang w:val="it-IT" w:eastAsia="it-IT" w:bidi="it-IT"/>
      </w:rPr>
    </w:lvl>
    <w:lvl w:ilvl="1" w:tplc="4D4E3592">
      <w:numFmt w:val="bullet"/>
      <w:lvlText w:val="•"/>
      <w:lvlJc w:val="left"/>
      <w:pPr>
        <w:ind w:left="1603" w:hanging="431"/>
      </w:pPr>
      <w:rPr>
        <w:lang w:val="it-IT" w:eastAsia="it-IT" w:bidi="it-IT"/>
      </w:rPr>
    </w:lvl>
    <w:lvl w:ilvl="2" w:tplc="A5D44D4C">
      <w:numFmt w:val="bullet"/>
      <w:lvlText w:val="•"/>
      <w:lvlJc w:val="left"/>
      <w:pPr>
        <w:ind w:left="2567" w:hanging="431"/>
      </w:pPr>
      <w:rPr>
        <w:lang w:val="it-IT" w:eastAsia="it-IT" w:bidi="it-IT"/>
      </w:rPr>
    </w:lvl>
    <w:lvl w:ilvl="3" w:tplc="F2EE1A8C">
      <w:numFmt w:val="bullet"/>
      <w:lvlText w:val="•"/>
      <w:lvlJc w:val="left"/>
      <w:pPr>
        <w:ind w:left="3531" w:hanging="431"/>
      </w:pPr>
      <w:rPr>
        <w:lang w:val="it-IT" w:eastAsia="it-IT" w:bidi="it-IT"/>
      </w:rPr>
    </w:lvl>
    <w:lvl w:ilvl="4" w:tplc="BC4AFCF6">
      <w:numFmt w:val="bullet"/>
      <w:lvlText w:val="•"/>
      <w:lvlJc w:val="left"/>
      <w:pPr>
        <w:ind w:left="4495" w:hanging="431"/>
      </w:pPr>
      <w:rPr>
        <w:lang w:val="it-IT" w:eastAsia="it-IT" w:bidi="it-IT"/>
      </w:rPr>
    </w:lvl>
    <w:lvl w:ilvl="5" w:tplc="FA867344">
      <w:numFmt w:val="bullet"/>
      <w:lvlText w:val="•"/>
      <w:lvlJc w:val="left"/>
      <w:pPr>
        <w:ind w:left="5459" w:hanging="431"/>
      </w:pPr>
      <w:rPr>
        <w:lang w:val="it-IT" w:eastAsia="it-IT" w:bidi="it-IT"/>
      </w:rPr>
    </w:lvl>
    <w:lvl w:ilvl="6" w:tplc="9C70FFA6">
      <w:numFmt w:val="bullet"/>
      <w:lvlText w:val="•"/>
      <w:lvlJc w:val="left"/>
      <w:pPr>
        <w:ind w:left="6423" w:hanging="431"/>
      </w:pPr>
      <w:rPr>
        <w:lang w:val="it-IT" w:eastAsia="it-IT" w:bidi="it-IT"/>
      </w:rPr>
    </w:lvl>
    <w:lvl w:ilvl="7" w:tplc="106A23A2">
      <w:numFmt w:val="bullet"/>
      <w:lvlText w:val="•"/>
      <w:lvlJc w:val="left"/>
      <w:pPr>
        <w:ind w:left="7387" w:hanging="431"/>
      </w:pPr>
      <w:rPr>
        <w:lang w:val="it-IT" w:eastAsia="it-IT" w:bidi="it-IT"/>
      </w:rPr>
    </w:lvl>
    <w:lvl w:ilvl="8" w:tplc="771E2642">
      <w:numFmt w:val="bullet"/>
      <w:lvlText w:val="•"/>
      <w:lvlJc w:val="left"/>
      <w:pPr>
        <w:ind w:left="8351" w:hanging="431"/>
      </w:pPr>
      <w:rPr>
        <w:lang w:val="it-IT" w:eastAsia="it-IT" w:bidi="it-IT"/>
      </w:rPr>
    </w:lvl>
  </w:abstractNum>
  <w:abstractNum w:abstractNumId="7" w15:restartNumberingAfterBreak="0">
    <w:nsid w:val="6DFA4D83"/>
    <w:multiLevelType w:val="hybridMultilevel"/>
    <w:tmpl w:val="D3724A3C"/>
    <w:lvl w:ilvl="0" w:tplc="37F63488">
      <w:numFmt w:val="bullet"/>
      <w:lvlText w:val="-"/>
      <w:lvlJc w:val="left"/>
      <w:pPr>
        <w:ind w:left="496" w:hanging="287"/>
      </w:pPr>
      <w:rPr>
        <w:rFonts w:ascii="Calibri" w:eastAsia="Calibri" w:hAnsi="Calibri" w:cs="Calibri" w:hint="default"/>
        <w:w w:val="97"/>
        <w:sz w:val="20"/>
        <w:szCs w:val="20"/>
        <w:lang w:val="it-IT" w:eastAsia="it-IT" w:bidi="it-IT"/>
      </w:rPr>
    </w:lvl>
    <w:lvl w:ilvl="1" w:tplc="AEAC955E">
      <w:numFmt w:val="bullet"/>
      <w:lvlText w:val="•"/>
      <w:lvlJc w:val="left"/>
      <w:pPr>
        <w:ind w:left="1477" w:hanging="287"/>
      </w:pPr>
      <w:rPr>
        <w:lang w:val="it-IT" w:eastAsia="it-IT" w:bidi="it-IT"/>
      </w:rPr>
    </w:lvl>
    <w:lvl w:ilvl="2" w:tplc="AE406660">
      <w:numFmt w:val="bullet"/>
      <w:lvlText w:val="•"/>
      <w:lvlJc w:val="left"/>
      <w:pPr>
        <w:ind w:left="2455" w:hanging="287"/>
      </w:pPr>
      <w:rPr>
        <w:lang w:val="it-IT" w:eastAsia="it-IT" w:bidi="it-IT"/>
      </w:rPr>
    </w:lvl>
    <w:lvl w:ilvl="3" w:tplc="E8802174">
      <w:numFmt w:val="bullet"/>
      <w:lvlText w:val="•"/>
      <w:lvlJc w:val="left"/>
      <w:pPr>
        <w:ind w:left="3433" w:hanging="287"/>
      </w:pPr>
      <w:rPr>
        <w:lang w:val="it-IT" w:eastAsia="it-IT" w:bidi="it-IT"/>
      </w:rPr>
    </w:lvl>
    <w:lvl w:ilvl="4" w:tplc="C050444C">
      <w:numFmt w:val="bullet"/>
      <w:lvlText w:val="•"/>
      <w:lvlJc w:val="left"/>
      <w:pPr>
        <w:ind w:left="4411" w:hanging="287"/>
      </w:pPr>
      <w:rPr>
        <w:lang w:val="it-IT" w:eastAsia="it-IT" w:bidi="it-IT"/>
      </w:rPr>
    </w:lvl>
    <w:lvl w:ilvl="5" w:tplc="6A84D69E">
      <w:numFmt w:val="bullet"/>
      <w:lvlText w:val="•"/>
      <w:lvlJc w:val="left"/>
      <w:pPr>
        <w:ind w:left="5389" w:hanging="287"/>
      </w:pPr>
      <w:rPr>
        <w:lang w:val="it-IT" w:eastAsia="it-IT" w:bidi="it-IT"/>
      </w:rPr>
    </w:lvl>
    <w:lvl w:ilvl="6" w:tplc="21AC4C2A">
      <w:numFmt w:val="bullet"/>
      <w:lvlText w:val="•"/>
      <w:lvlJc w:val="left"/>
      <w:pPr>
        <w:ind w:left="6367" w:hanging="287"/>
      </w:pPr>
      <w:rPr>
        <w:lang w:val="it-IT" w:eastAsia="it-IT" w:bidi="it-IT"/>
      </w:rPr>
    </w:lvl>
    <w:lvl w:ilvl="7" w:tplc="4992DD2C">
      <w:numFmt w:val="bullet"/>
      <w:lvlText w:val="•"/>
      <w:lvlJc w:val="left"/>
      <w:pPr>
        <w:ind w:left="7345" w:hanging="287"/>
      </w:pPr>
      <w:rPr>
        <w:lang w:val="it-IT" w:eastAsia="it-IT" w:bidi="it-IT"/>
      </w:rPr>
    </w:lvl>
    <w:lvl w:ilvl="8" w:tplc="7FFC5B68">
      <w:numFmt w:val="bullet"/>
      <w:lvlText w:val="•"/>
      <w:lvlJc w:val="left"/>
      <w:pPr>
        <w:ind w:left="8323" w:hanging="287"/>
      </w:pPr>
      <w:rPr>
        <w:lang w:val="it-IT" w:eastAsia="it-IT" w:bidi="it-IT"/>
      </w:rPr>
    </w:lvl>
  </w:abstractNum>
  <w:abstractNum w:abstractNumId="8" w15:restartNumberingAfterBreak="0">
    <w:nsid w:val="75964E50"/>
    <w:multiLevelType w:val="hybridMultilevel"/>
    <w:tmpl w:val="DB6AF7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5C14FAB"/>
    <w:multiLevelType w:val="hybridMultilevel"/>
    <w:tmpl w:val="3A3C9EA2"/>
    <w:lvl w:ilvl="0" w:tplc="37B80ED6">
      <w:numFmt w:val="bullet"/>
      <w:lvlText w:val="•"/>
      <w:lvlJc w:val="left"/>
      <w:pPr>
        <w:ind w:left="496" w:hanging="287"/>
      </w:pPr>
      <w:rPr>
        <w:rFonts w:ascii="Calibri" w:eastAsia="Calibri" w:hAnsi="Calibri" w:cs="Calibri" w:hint="default"/>
        <w:w w:val="97"/>
        <w:sz w:val="20"/>
        <w:szCs w:val="20"/>
        <w:lang w:val="it-IT" w:eastAsia="it-IT" w:bidi="it-IT"/>
      </w:rPr>
    </w:lvl>
    <w:lvl w:ilvl="1" w:tplc="67BC1076">
      <w:numFmt w:val="bullet"/>
      <w:lvlText w:val="•"/>
      <w:lvlJc w:val="left"/>
      <w:pPr>
        <w:ind w:left="1477" w:hanging="287"/>
      </w:pPr>
      <w:rPr>
        <w:lang w:val="it-IT" w:eastAsia="it-IT" w:bidi="it-IT"/>
      </w:rPr>
    </w:lvl>
    <w:lvl w:ilvl="2" w:tplc="013CBD44">
      <w:numFmt w:val="bullet"/>
      <w:lvlText w:val="•"/>
      <w:lvlJc w:val="left"/>
      <w:pPr>
        <w:ind w:left="2455" w:hanging="287"/>
      </w:pPr>
      <w:rPr>
        <w:lang w:val="it-IT" w:eastAsia="it-IT" w:bidi="it-IT"/>
      </w:rPr>
    </w:lvl>
    <w:lvl w:ilvl="3" w:tplc="6BBEDA3E">
      <w:numFmt w:val="bullet"/>
      <w:lvlText w:val="•"/>
      <w:lvlJc w:val="left"/>
      <w:pPr>
        <w:ind w:left="3433" w:hanging="287"/>
      </w:pPr>
      <w:rPr>
        <w:lang w:val="it-IT" w:eastAsia="it-IT" w:bidi="it-IT"/>
      </w:rPr>
    </w:lvl>
    <w:lvl w:ilvl="4" w:tplc="FA263710">
      <w:numFmt w:val="bullet"/>
      <w:lvlText w:val="•"/>
      <w:lvlJc w:val="left"/>
      <w:pPr>
        <w:ind w:left="4411" w:hanging="287"/>
      </w:pPr>
      <w:rPr>
        <w:lang w:val="it-IT" w:eastAsia="it-IT" w:bidi="it-IT"/>
      </w:rPr>
    </w:lvl>
    <w:lvl w:ilvl="5" w:tplc="DEB4264A">
      <w:numFmt w:val="bullet"/>
      <w:lvlText w:val="•"/>
      <w:lvlJc w:val="left"/>
      <w:pPr>
        <w:ind w:left="5389" w:hanging="287"/>
      </w:pPr>
      <w:rPr>
        <w:lang w:val="it-IT" w:eastAsia="it-IT" w:bidi="it-IT"/>
      </w:rPr>
    </w:lvl>
    <w:lvl w:ilvl="6" w:tplc="4AE0EFDC">
      <w:numFmt w:val="bullet"/>
      <w:lvlText w:val="•"/>
      <w:lvlJc w:val="left"/>
      <w:pPr>
        <w:ind w:left="6367" w:hanging="287"/>
      </w:pPr>
      <w:rPr>
        <w:lang w:val="it-IT" w:eastAsia="it-IT" w:bidi="it-IT"/>
      </w:rPr>
    </w:lvl>
    <w:lvl w:ilvl="7" w:tplc="5B6837EC">
      <w:numFmt w:val="bullet"/>
      <w:lvlText w:val="•"/>
      <w:lvlJc w:val="left"/>
      <w:pPr>
        <w:ind w:left="7345" w:hanging="287"/>
      </w:pPr>
      <w:rPr>
        <w:lang w:val="it-IT" w:eastAsia="it-IT" w:bidi="it-IT"/>
      </w:rPr>
    </w:lvl>
    <w:lvl w:ilvl="8" w:tplc="C6DC79F2">
      <w:numFmt w:val="bullet"/>
      <w:lvlText w:val="•"/>
      <w:lvlJc w:val="left"/>
      <w:pPr>
        <w:ind w:left="8323" w:hanging="287"/>
      </w:pPr>
      <w:rPr>
        <w:lang w:val="it-IT" w:eastAsia="it-IT" w:bidi="it-IT"/>
      </w:rPr>
    </w:lvl>
  </w:abstractNum>
  <w:abstractNum w:abstractNumId="10" w15:restartNumberingAfterBreak="0">
    <w:nsid w:val="7D9637BC"/>
    <w:multiLevelType w:val="hybridMultilevel"/>
    <w:tmpl w:val="D21E5B02"/>
    <w:lvl w:ilvl="0" w:tplc="B2C6D4E4">
      <w:numFmt w:val="bullet"/>
      <w:lvlText w:val="-"/>
      <w:lvlJc w:val="left"/>
      <w:pPr>
        <w:ind w:left="640" w:hanging="431"/>
      </w:pPr>
      <w:rPr>
        <w:rFonts w:ascii="Times New Roman" w:eastAsia="Times New Roman" w:hAnsi="Times New Roman" w:cs="Times New Roman" w:hint="default"/>
        <w:b/>
        <w:bCs/>
        <w:w w:val="96"/>
        <w:sz w:val="20"/>
        <w:szCs w:val="20"/>
        <w:lang w:val="it-IT" w:eastAsia="it-IT" w:bidi="it-IT"/>
      </w:rPr>
    </w:lvl>
    <w:lvl w:ilvl="1" w:tplc="E776167C">
      <w:numFmt w:val="bullet"/>
      <w:lvlText w:val="•"/>
      <w:lvlJc w:val="left"/>
      <w:pPr>
        <w:ind w:left="1603" w:hanging="431"/>
      </w:pPr>
      <w:rPr>
        <w:lang w:val="it-IT" w:eastAsia="it-IT" w:bidi="it-IT"/>
      </w:rPr>
    </w:lvl>
    <w:lvl w:ilvl="2" w:tplc="D0920618">
      <w:numFmt w:val="bullet"/>
      <w:lvlText w:val="•"/>
      <w:lvlJc w:val="left"/>
      <w:pPr>
        <w:ind w:left="2567" w:hanging="431"/>
      </w:pPr>
      <w:rPr>
        <w:lang w:val="it-IT" w:eastAsia="it-IT" w:bidi="it-IT"/>
      </w:rPr>
    </w:lvl>
    <w:lvl w:ilvl="3" w:tplc="12662FEC">
      <w:numFmt w:val="bullet"/>
      <w:lvlText w:val="•"/>
      <w:lvlJc w:val="left"/>
      <w:pPr>
        <w:ind w:left="3531" w:hanging="431"/>
      </w:pPr>
      <w:rPr>
        <w:lang w:val="it-IT" w:eastAsia="it-IT" w:bidi="it-IT"/>
      </w:rPr>
    </w:lvl>
    <w:lvl w:ilvl="4" w:tplc="E390CD3E">
      <w:numFmt w:val="bullet"/>
      <w:lvlText w:val="•"/>
      <w:lvlJc w:val="left"/>
      <w:pPr>
        <w:ind w:left="4495" w:hanging="431"/>
      </w:pPr>
      <w:rPr>
        <w:lang w:val="it-IT" w:eastAsia="it-IT" w:bidi="it-IT"/>
      </w:rPr>
    </w:lvl>
    <w:lvl w:ilvl="5" w:tplc="722C6FAA">
      <w:numFmt w:val="bullet"/>
      <w:lvlText w:val="•"/>
      <w:lvlJc w:val="left"/>
      <w:pPr>
        <w:ind w:left="5459" w:hanging="431"/>
      </w:pPr>
      <w:rPr>
        <w:lang w:val="it-IT" w:eastAsia="it-IT" w:bidi="it-IT"/>
      </w:rPr>
    </w:lvl>
    <w:lvl w:ilvl="6" w:tplc="631E12EE">
      <w:numFmt w:val="bullet"/>
      <w:lvlText w:val="•"/>
      <w:lvlJc w:val="left"/>
      <w:pPr>
        <w:ind w:left="6423" w:hanging="431"/>
      </w:pPr>
      <w:rPr>
        <w:lang w:val="it-IT" w:eastAsia="it-IT" w:bidi="it-IT"/>
      </w:rPr>
    </w:lvl>
    <w:lvl w:ilvl="7" w:tplc="BBCE5DD8">
      <w:numFmt w:val="bullet"/>
      <w:lvlText w:val="•"/>
      <w:lvlJc w:val="left"/>
      <w:pPr>
        <w:ind w:left="7387" w:hanging="431"/>
      </w:pPr>
      <w:rPr>
        <w:lang w:val="it-IT" w:eastAsia="it-IT" w:bidi="it-IT"/>
      </w:rPr>
    </w:lvl>
    <w:lvl w:ilvl="8" w:tplc="813EB83E">
      <w:numFmt w:val="bullet"/>
      <w:lvlText w:val="•"/>
      <w:lvlJc w:val="left"/>
      <w:pPr>
        <w:ind w:left="8351" w:hanging="431"/>
      </w:pPr>
      <w:rPr>
        <w:lang w:val="it-IT" w:eastAsia="it-IT" w:bidi="it-IT"/>
      </w:rPr>
    </w:lvl>
  </w:abstractNum>
  <w:num w:numId="1">
    <w:abstractNumId w:val="9"/>
  </w:num>
  <w:num w:numId="2">
    <w:abstractNumId w:val="7"/>
  </w:num>
  <w:num w:numId="3">
    <w:abstractNumId w:val="4"/>
  </w:num>
  <w:num w:numId="4">
    <w:abstractNumId w:val="3"/>
  </w:num>
  <w:num w:numId="5">
    <w:abstractNumId w:val="5"/>
  </w:num>
  <w:num w:numId="6">
    <w:abstractNumId w:val="10"/>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B95"/>
    <w:rsid w:val="00005F28"/>
    <w:rsid w:val="00060E81"/>
    <w:rsid w:val="00093DEC"/>
    <w:rsid w:val="000A6F57"/>
    <w:rsid w:val="000B6509"/>
    <w:rsid w:val="000C72BA"/>
    <w:rsid w:val="000E3A23"/>
    <w:rsid w:val="00102CF5"/>
    <w:rsid w:val="00120B88"/>
    <w:rsid w:val="001226A1"/>
    <w:rsid w:val="00146D0B"/>
    <w:rsid w:val="0016350A"/>
    <w:rsid w:val="00170B70"/>
    <w:rsid w:val="001D58DE"/>
    <w:rsid w:val="002046A8"/>
    <w:rsid w:val="002103F0"/>
    <w:rsid w:val="00222350"/>
    <w:rsid w:val="002256AC"/>
    <w:rsid w:val="00244A08"/>
    <w:rsid w:val="002A0094"/>
    <w:rsid w:val="002D5FF1"/>
    <w:rsid w:val="002D65D8"/>
    <w:rsid w:val="002D7E27"/>
    <w:rsid w:val="00304A81"/>
    <w:rsid w:val="0031520B"/>
    <w:rsid w:val="00333FBA"/>
    <w:rsid w:val="0034780A"/>
    <w:rsid w:val="00347F01"/>
    <w:rsid w:val="00377957"/>
    <w:rsid w:val="0039252A"/>
    <w:rsid w:val="003B2CA8"/>
    <w:rsid w:val="003E67C8"/>
    <w:rsid w:val="003F763C"/>
    <w:rsid w:val="004002B5"/>
    <w:rsid w:val="00402D65"/>
    <w:rsid w:val="0041518D"/>
    <w:rsid w:val="004322B4"/>
    <w:rsid w:val="004D1EE0"/>
    <w:rsid w:val="00500C25"/>
    <w:rsid w:val="00515032"/>
    <w:rsid w:val="00553A6B"/>
    <w:rsid w:val="005678FA"/>
    <w:rsid w:val="00582730"/>
    <w:rsid w:val="005C29A8"/>
    <w:rsid w:val="005D0B23"/>
    <w:rsid w:val="005F0CC0"/>
    <w:rsid w:val="005F66E2"/>
    <w:rsid w:val="00613FC8"/>
    <w:rsid w:val="0061472E"/>
    <w:rsid w:val="00620362"/>
    <w:rsid w:val="0065452F"/>
    <w:rsid w:val="006A2191"/>
    <w:rsid w:val="006B019E"/>
    <w:rsid w:val="006D69B7"/>
    <w:rsid w:val="007336A7"/>
    <w:rsid w:val="00750670"/>
    <w:rsid w:val="007942CA"/>
    <w:rsid w:val="007A49AE"/>
    <w:rsid w:val="007A4C4E"/>
    <w:rsid w:val="0080465C"/>
    <w:rsid w:val="008301AE"/>
    <w:rsid w:val="00830A22"/>
    <w:rsid w:val="0083359E"/>
    <w:rsid w:val="008420FC"/>
    <w:rsid w:val="008610DC"/>
    <w:rsid w:val="008660C3"/>
    <w:rsid w:val="008B301E"/>
    <w:rsid w:val="008B7122"/>
    <w:rsid w:val="008C2D5C"/>
    <w:rsid w:val="008E5080"/>
    <w:rsid w:val="00921AF6"/>
    <w:rsid w:val="0094191C"/>
    <w:rsid w:val="009566F0"/>
    <w:rsid w:val="009571A8"/>
    <w:rsid w:val="00960A44"/>
    <w:rsid w:val="00984BB7"/>
    <w:rsid w:val="00994210"/>
    <w:rsid w:val="009B00FB"/>
    <w:rsid w:val="009B2BFA"/>
    <w:rsid w:val="009B64A8"/>
    <w:rsid w:val="009C1371"/>
    <w:rsid w:val="009C6C10"/>
    <w:rsid w:val="009D09E3"/>
    <w:rsid w:val="00A120A7"/>
    <w:rsid w:val="00A26F54"/>
    <w:rsid w:val="00A4465A"/>
    <w:rsid w:val="00A604C6"/>
    <w:rsid w:val="00A80FC6"/>
    <w:rsid w:val="00AA5823"/>
    <w:rsid w:val="00AC38B8"/>
    <w:rsid w:val="00AC7C1B"/>
    <w:rsid w:val="00AD32D7"/>
    <w:rsid w:val="00AD5114"/>
    <w:rsid w:val="00AE0149"/>
    <w:rsid w:val="00AE4138"/>
    <w:rsid w:val="00AE79E3"/>
    <w:rsid w:val="00B54E71"/>
    <w:rsid w:val="00B63FE8"/>
    <w:rsid w:val="00B8185F"/>
    <w:rsid w:val="00B93CA0"/>
    <w:rsid w:val="00BA453A"/>
    <w:rsid w:val="00BC2B95"/>
    <w:rsid w:val="00BD0701"/>
    <w:rsid w:val="00BD730A"/>
    <w:rsid w:val="00C00CE4"/>
    <w:rsid w:val="00C23F7F"/>
    <w:rsid w:val="00C326DC"/>
    <w:rsid w:val="00C32C19"/>
    <w:rsid w:val="00C513BD"/>
    <w:rsid w:val="00C530EB"/>
    <w:rsid w:val="00C87D36"/>
    <w:rsid w:val="00CD01B2"/>
    <w:rsid w:val="00CD112D"/>
    <w:rsid w:val="00CE4785"/>
    <w:rsid w:val="00D234F2"/>
    <w:rsid w:val="00D66E7F"/>
    <w:rsid w:val="00DA0E0B"/>
    <w:rsid w:val="00DA495D"/>
    <w:rsid w:val="00DB2FF2"/>
    <w:rsid w:val="00DD2B0D"/>
    <w:rsid w:val="00DD691F"/>
    <w:rsid w:val="00E06382"/>
    <w:rsid w:val="00E103AE"/>
    <w:rsid w:val="00E12A6E"/>
    <w:rsid w:val="00E20102"/>
    <w:rsid w:val="00E42883"/>
    <w:rsid w:val="00E67A9C"/>
    <w:rsid w:val="00E71D1C"/>
    <w:rsid w:val="00E855D3"/>
    <w:rsid w:val="00E947AF"/>
    <w:rsid w:val="00EA5BF2"/>
    <w:rsid w:val="00EB1EE0"/>
    <w:rsid w:val="00ED77BC"/>
    <w:rsid w:val="00EE0964"/>
    <w:rsid w:val="00F34D18"/>
    <w:rsid w:val="00F536EA"/>
    <w:rsid w:val="00F754B4"/>
    <w:rsid w:val="00F834B7"/>
    <w:rsid w:val="00F867B7"/>
    <w:rsid w:val="00F87946"/>
    <w:rsid w:val="00F97210"/>
    <w:rsid w:val="00FA0C12"/>
    <w:rsid w:val="00FB3174"/>
    <w:rsid w:val="00FC5086"/>
    <w:rsid w:val="00FF0B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64C9"/>
  <w15:chartTrackingRefBased/>
  <w15:docId w15:val="{519B063B-223C-4BD2-BC98-6ACEC6FF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47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0670"/>
    <w:pPr>
      <w:ind w:left="720"/>
      <w:contextualSpacing/>
    </w:pPr>
  </w:style>
  <w:style w:type="character" w:styleId="Collegamentoipertestuale">
    <w:name w:val="Hyperlink"/>
    <w:basedOn w:val="Carpredefinitoparagrafo"/>
    <w:uiPriority w:val="99"/>
    <w:unhideWhenUsed/>
    <w:rsid w:val="00750670"/>
    <w:rPr>
      <w:color w:val="0563C1" w:themeColor="hyperlink"/>
      <w:u w:val="single"/>
    </w:rPr>
  </w:style>
  <w:style w:type="paragraph" w:styleId="Corpotesto">
    <w:name w:val="Body Text"/>
    <w:basedOn w:val="Normale"/>
    <w:link w:val="CorpotestoCarattere"/>
    <w:uiPriority w:val="1"/>
    <w:semiHidden/>
    <w:unhideWhenUsed/>
    <w:qFormat/>
    <w:rsid w:val="00750670"/>
    <w:pPr>
      <w:widowControl w:val="0"/>
      <w:autoSpaceDE w:val="0"/>
      <w:autoSpaceDN w:val="0"/>
      <w:spacing w:after="0" w:line="240" w:lineRule="auto"/>
    </w:pPr>
    <w:rPr>
      <w:rFonts w:ascii="Calibri" w:eastAsia="Calibri" w:hAnsi="Calibri" w:cs="Calibri"/>
      <w:sz w:val="20"/>
      <w:szCs w:val="20"/>
      <w:lang w:eastAsia="it-IT" w:bidi="it-IT"/>
    </w:rPr>
  </w:style>
  <w:style w:type="character" w:customStyle="1" w:styleId="CorpotestoCarattere">
    <w:name w:val="Corpo testo Carattere"/>
    <w:basedOn w:val="Carpredefinitoparagrafo"/>
    <w:link w:val="Corpotesto"/>
    <w:uiPriority w:val="1"/>
    <w:semiHidden/>
    <w:rsid w:val="00750670"/>
    <w:rPr>
      <w:rFonts w:ascii="Calibri" w:eastAsia="Calibri" w:hAnsi="Calibri" w:cs="Calibri"/>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49972">
      <w:bodyDiv w:val="1"/>
      <w:marLeft w:val="0"/>
      <w:marRight w:val="0"/>
      <w:marTop w:val="0"/>
      <w:marBottom w:val="0"/>
      <w:divBdr>
        <w:top w:val="none" w:sz="0" w:space="0" w:color="auto"/>
        <w:left w:val="none" w:sz="0" w:space="0" w:color="auto"/>
        <w:bottom w:val="none" w:sz="0" w:space="0" w:color="auto"/>
        <w:right w:val="none" w:sz="0" w:space="0" w:color="auto"/>
      </w:divBdr>
      <w:divsChild>
        <w:div w:id="2068915303">
          <w:marLeft w:val="0"/>
          <w:marRight w:val="0"/>
          <w:marTop w:val="0"/>
          <w:marBottom w:val="0"/>
          <w:divBdr>
            <w:top w:val="none" w:sz="0" w:space="0" w:color="auto"/>
            <w:left w:val="none" w:sz="0" w:space="0" w:color="auto"/>
            <w:bottom w:val="none" w:sz="0" w:space="0" w:color="auto"/>
            <w:right w:val="none" w:sz="0" w:space="0" w:color="auto"/>
          </w:divBdr>
          <w:divsChild>
            <w:div w:id="1030032978">
              <w:marLeft w:val="0"/>
              <w:marRight w:val="0"/>
              <w:marTop w:val="0"/>
              <w:marBottom w:val="0"/>
              <w:divBdr>
                <w:top w:val="none" w:sz="0" w:space="0" w:color="auto"/>
                <w:left w:val="none" w:sz="0" w:space="0" w:color="auto"/>
                <w:bottom w:val="none" w:sz="0" w:space="0" w:color="auto"/>
                <w:right w:val="none" w:sz="0" w:space="0" w:color="auto"/>
              </w:divBdr>
              <w:divsChild>
                <w:div w:id="14206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7710">
      <w:bodyDiv w:val="1"/>
      <w:marLeft w:val="0"/>
      <w:marRight w:val="0"/>
      <w:marTop w:val="0"/>
      <w:marBottom w:val="0"/>
      <w:divBdr>
        <w:top w:val="none" w:sz="0" w:space="0" w:color="auto"/>
        <w:left w:val="none" w:sz="0" w:space="0" w:color="auto"/>
        <w:bottom w:val="none" w:sz="0" w:space="0" w:color="auto"/>
        <w:right w:val="none" w:sz="0" w:space="0" w:color="auto"/>
      </w:divBdr>
      <w:divsChild>
        <w:div w:id="1554198752">
          <w:marLeft w:val="0"/>
          <w:marRight w:val="0"/>
          <w:marTop w:val="0"/>
          <w:marBottom w:val="0"/>
          <w:divBdr>
            <w:top w:val="none" w:sz="0" w:space="0" w:color="auto"/>
            <w:left w:val="none" w:sz="0" w:space="0" w:color="auto"/>
            <w:bottom w:val="none" w:sz="0" w:space="0" w:color="auto"/>
            <w:right w:val="none" w:sz="0" w:space="0" w:color="auto"/>
          </w:divBdr>
          <w:divsChild>
            <w:div w:id="698623671">
              <w:marLeft w:val="0"/>
              <w:marRight w:val="0"/>
              <w:marTop w:val="0"/>
              <w:marBottom w:val="0"/>
              <w:divBdr>
                <w:top w:val="none" w:sz="0" w:space="0" w:color="auto"/>
                <w:left w:val="none" w:sz="0" w:space="0" w:color="auto"/>
                <w:bottom w:val="none" w:sz="0" w:space="0" w:color="auto"/>
                <w:right w:val="none" w:sz="0" w:space="0" w:color="auto"/>
              </w:divBdr>
              <w:divsChild>
                <w:div w:id="15380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8079">
      <w:bodyDiv w:val="1"/>
      <w:marLeft w:val="0"/>
      <w:marRight w:val="0"/>
      <w:marTop w:val="0"/>
      <w:marBottom w:val="0"/>
      <w:divBdr>
        <w:top w:val="none" w:sz="0" w:space="0" w:color="auto"/>
        <w:left w:val="none" w:sz="0" w:space="0" w:color="auto"/>
        <w:bottom w:val="none" w:sz="0" w:space="0" w:color="auto"/>
        <w:right w:val="none" w:sz="0" w:space="0" w:color="auto"/>
      </w:divBdr>
      <w:divsChild>
        <w:div w:id="1011614474">
          <w:marLeft w:val="0"/>
          <w:marRight w:val="0"/>
          <w:marTop w:val="0"/>
          <w:marBottom w:val="0"/>
          <w:divBdr>
            <w:top w:val="none" w:sz="0" w:space="0" w:color="auto"/>
            <w:left w:val="none" w:sz="0" w:space="0" w:color="auto"/>
            <w:bottom w:val="none" w:sz="0" w:space="0" w:color="auto"/>
            <w:right w:val="none" w:sz="0" w:space="0" w:color="auto"/>
          </w:divBdr>
          <w:divsChild>
            <w:div w:id="1373922883">
              <w:marLeft w:val="0"/>
              <w:marRight w:val="0"/>
              <w:marTop w:val="0"/>
              <w:marBottom w:val="0"/>
              <w:divBdr>
                <w:top w:val="none" w:sz="0" w:space="0" w:color="auto"/>
                <w:left w:val="none" w:sz="0" w:space="0" w:color="auto"/>
                <w:bottom w:val="none" w:sz="0" w:space="0" w:color="auto"/>
                <w:right w:val="none" w:sz="0" w:space="0" w:color="auto"/>
              </w:divBdr>
              <w:divsChild>
                <w:div w:id="15689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859905">
      <w:bodyDiv w:val="1"/>
      <w:marLeft w:val="0"/>
      <w:marRight w:val="0"/>
      <w:marTop w:val="0"/>
      <w:marBottom w:val="0"/>
      <w:divBdr>
        <w:top w:val="none" w:sz="0" w:space="0" w:color="auto"/>
        <w:left w:val="none" w:sz="0" w:space="0" w:color="auto"/>
        <w:bottom w:val="none" w:sz="0" w:space="0" w:color="auto"/>
        <w:right w:val="none" w:sz="0" w:space="0" w:color="auto"/>
      </w:divBdr>
      <w:divsChild>
        <w:div w:id="1481271961">
          <w:marLeft w:val="0"/>
          <w:marRight w:val="0"/>
          <w:marTop w:val="0"/>
          <w:marBottom w:val="0"/>
          <w:divBdr>
            <w:top w:val="none" w:sz="0" w:space="0" w:color="auto"/>
            <w:left w:val="none" w:sz="0" w:space="0" w:color="auto"/>
            <w:bottom w:val="none" w:sz="0" w:space="0" w:color="auto"/>
            <w:right w:val="none" w:sz="0" w:space="0" w:color="auto"/>
          </w:divBdr>
          <w:divsChild>
            <w:div w:id="698897933">
              <w:marLeft w:val="0"/>
              <w:marRight w:val="0"/>
              <w:marTop w:val="0"/>
              <w:marBottom w:val="0"/>
              <w:divBdr>
                <w:top w:val="none" w:sz="0" w:space="0" w:color="auto"/>
                <w:left w:val="none" w:sz="0" w:space="0" w:color="auto"/>
                <w:bottom w:val="none" w:sz="0" w:space="0" w:color="auto"/>
                <w:right w:val="none" w:sz="0" w:space="0" w:color="auto"/>
              </w:divBdr>
              <w:divsChild>
                <w:div w:id="19695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642164">
      <w:bodyDiv w:val="1"/>
      <w:marLeft w:val="0"/>
      <w:marRight w:val="0"/>
      <w:marTop w:val="0"/>
      <w:marBottom w:val="0"/>
      <w:divBdr>
        <w:top w:val="none" w:sz="0" w:space="0" w:color="auto"/>
        <w:left w:val="none" w:sz="0" w:space="0" w:color="auto"/>
        <w:bottom w:val="none" w:sz="0" w:space="0" w:color="auto"/>
        <w:right w:val="none" w:sz="0" w:space="0" w:color="auto"/>
      </w:divBdr>
      <w:divsChild>
        <w:div w:id="1276449524">
          <w:marLeft w:val="0"/>
          <w:marRight w:val="0"/>
          <w:marTop w:val="0"/>
          <w:marBottom w:val="0"/>
          <w:divBdr>
            <w:top w:val="none" w:sz="0" w:space="0" w:color="auto"/>
            <w:left w:val="none" w:sz="0" w:space="0" w:color="auto"/>
            <w:bottom w:val="none" w:sz="0" w:space="0" w:color="auto"/>
            <w:right w:val="none" w:sz="0" w:space="0" w:color="auto"/>
          </w:divBdr>
          <w:divsChild>
            <w:div w:id="315451811">
              <w:marLeft w:val="0"/>
              <w:marRight w:val="0"/>
              <w:marTop w:val="0"/>
              <w:marBottom w:val="0"/>
              <w:divBdr>
                <w:top w:val="none" w:sz="0" w:space="0" w:color="auto"/>
                <w:left w:val="none" w:sz="0" w:space="0" w:color="auto"/>
                <w:bottom w:val="none" w:sz="0" w:space="0" w:color="auto"/>
                <w:right w:val="none" w:sz="0" w:space="0" w:color="auto"/>
              </w:divBdr>
              <w:divsChild>
                <w:div w:id="7701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40395">
      <w:bodyDiv w:val="1"/>
      <w:marLeft w:val="0"/>
      <w:marRight w:val="0"/>
      <w:marTop w:val="0"/>
      <w:marBottom w:val="0"/>
      <w:divBdr>
        <w:top w:val="none" w:sz="0" w:space="0" w:color="auto"/>
        <w:left w:val="none" w:sz="0" w:space="0" w:color="auto"/>
        <w:bottom w:val="none" w:sz="0" w:space="0" w:color="auto"/>
        <w:right w:val="none" w:sz="0" w:space="0" w:color="auto"/>
      </w:divBdr>
      <w:divsChild>
        <w:div w:id="1056903167">
          <w:marLeft w:val="0"/>
          <w:marRight w:val="0"/>
          <w:marTop w:val="0"/>
          <w:marBottom w:val="0"/>
          <w:divBdr>
            <w:top w:val="none" w:sz="0" w:space="0" w:color="auto"/>
            <w:left w:val="none" w:sz="0" w:space="0" w:color="auto"/>
            <w:bottom w:val="none" w:sz="0" w:space="0" w:color="auto"/>
            <w:right w:val="none" w:sz="0" w:space="0" w:color="auto"/>
          </w:divBdr>
          <w:divsChild>
            <w:div w:id="1218782355">
              <w:marLeft w:val="0"/>
              <w:marRight w:val="0"/>
              <w:marTop w:val="0"/>
              <w:marBottom w:val="0"/>
              <w:divBdr>
                <w:top w:val="none" w:sz="0" w:space="0" w:color="auto"/>
                <w:left w:val="none" w:sz="0" w:space="0" w:color="auto"/>
                <w:bottom w:val="none" w:sz="0" w:space="0" w:color="auto"/>
                <w:right w:val="none" w:sz="0" w:space="0" w:color="auto"/>
              </w:divBdr>
              <w:divsChild>
                <w:div w:id="3680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8012">
      <w:bodyDiv w:val="1"/>
      <w:marLeft w:val="0"/>
      <w:marRight w:val="0"/>
      <w:marTop w:val="0"/>
      <w:marBottom w:val="0"/>
      <w:divBdr>
        <w:top w:val="none" w:sz="0" w:space="0" w:color="auto"/>
        <w:left w:val="none" w:sz="0" w:space="0" w:color="auto"/>
        <w:bottom w:val="none" w:sz="0" w:space="0" w:color="auto"/>
        <w:right w:val="none" w:sz="0" w:space="0" w:color="auto"/>
      </w:divBdr>
      <w:divsChild>
        <w:div w:id="340473174">
          <w:marLeft w:val="0"/>
          <w:marRight w:val="0"/>
          <w:marTop w:val="0"/>
          <w:marBottom w:val="0"/>
          <w:divBdr>
            <w:top w:val="none" w:sz="0" w:space="0" w:color="auto"/>
            <w:left w:val="none" w:sz="0" w:space="0" w:color="auto"/>
            <w:bottom w:val="none" w:sz="0" w:space="0" w:color="auto"/>
            <w:right w:val="none" w:sz="0" w:space="0" w:color="auto"/>
          </w:divBdr>
          <w:divsChild>
            <w:div w:id="1862089579">
              <w:marLeft w:val="0"/>
              <w:marRight w:val="0"/>
              <w:marTop w:val="0"/>
              <w:marBottom w:val="0"/>
              <w:divBdr>
                <w:top w:val="none" w:sz="0" w:space="0" w:color="auto"/>
                <w:left w:val="none" w:sz="0" w:space="0" w:color="auto"/>
                <w:bottom w:val="none" w:sz="0" w:space="0" w:color="auto"/>
                <w:right w:val="none" w:sz="0" w:space="0" w:color="auto"/>
              </w:divBdr>
              <w:divsChild>
                <w:div w:id="6235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5273">
      <w:bodyDiv w:val="1"/>
      <w:marLeft w:val="0"/>
      <w:marRight w:val="0"/>
      <w:marTop w:val="0"/>
      <w:marBottom w:val="0"/>
      <w:divBdr>
        <w:top w:val="none" w:sz="0" w:space="0" w:color="auto"/>
        <w:left w:val="none" w:sz="0" w:space="0" w:color="auto"/>
        <w:bottom w:val="none" w:sz="0" w:space="0" w:color="auto"/>
        <w:right w:val="none" w:sz="0" w:space="0" w:color="auto"/>
      </w:divBdr>
      <w:divsChild>
        <w:div w:id="1871988890">
          <w:marLeft w:val="0"/>
          <w:marRight w:val="0"/>
          <w:marTop w:val="0"/>
          <w:marBottom w:val="0"/>
          <w:divBdr>
            <w:top w:val="none" w:sz="0" w:space="0" w:color="auto"/>
            <w:left w:val="none" w:sz="0" w:space="0" w:color="auto"/>
            <w:bottom w:val="none" w:sz="0" w:space="0" w:color="auto"/>
            <w:right w:val="none" w:sz="0" w:space="0" w:color="auto"/>
          </w:divBdr>
          <w:divsChild>
            <w:div w:id="1819614803">
              <w:marLeft w:val="0"/>
              <w:marRight w:val="0"/>
              <w:marTop w:val="0"/>
              <w:marBottom w:val="0"/>
              <w:divBdr>
                <w:top w:val="none" w:sz="0" w:space="0" w:color="auto"/>
                <w:left w:val="none" w:sz="0" w:space="0" w:color="auto"/>
                <w:bottom w:val="none" w:sz="0" w:space="0" w:color="auto"/>
                <w:right w:val="none" w:sz="0" w:space="0" w:color="auto"/>
              </w:divBdr>
              <w:divsChild>
                <w:div w:id="16079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5674">
      <w:bodyDiv w:val="1"/>
      <w:marLeft w:val="0"/>
      <w:marRight w:val="0"/>
      <w:marTop w:val="0"/>
      <w:marBottom w:val="0"/>
      <w:divBdr>
        <w:top w:val="none" w:sz="0" w:space="0" w:color="auto"/>
        <w:left w:val="none" w:sz="0" w:space="0" w:color="auto"/>
        <w:bottom w:val="none" w:sz="0" w:space="0" w:color="auto"/>
        <w:right w:val="none" w:sz="0" w:space="0" w:color="auto"/>
      </w:divBdr>
      <w:divsChild>
        <w:div w:id="1570767185">
          <w:marLeft w:val="0"/>
          <w:marRight w:val="0"/>
          <w:marTop w:val="0"/>
          <w:marBottom w:val="0"/>
          <w:divBdr>
            <w:top w:val="none" w:sz="0" w:space="0" w:color="auto"/>
            <w:left w:val="none" w:sz="0" w:space="0" w:color="auto"/>
            <w:bottom w:val="none" w:sz="0" w:space="0" w:color="auto"/>
            <w:right w:val="none" w:sz="0" w:space="0" w:color="auto"/>
          </w:divBdr>
          <w:divsChild>
            <w:div w:id="569921137">
              <w:marLeft w:val="0"/>
              <w:marRight w:val="0"/>
              <w:marTop w:val="0"/>
              <w:marBottom w:val="0"/>
              <w:divBdr>
                <w:top w:val="none" w:sz="0" w:space="0" w:color="auto"/>
                <w:left w:val="none" w:sz="0" w:space="0" w:color="auto"/>
                <w:bottom w:val="none" w:sz="0" w:space="0" w:color="auto"/>
                <w:right w:val="none" w:sz="0" w:space="0" w:color="auto"/>
              </w:divBdr>
              <w:divsChild>
                <w:div w:id="13777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20086">
      <w:bodyDiv w:val="1"/>
      <w:marLeft w:val="0"/>
      <w:marRight w:val="0"/>
      <w:marTop w:val="0"/>
      <w:marBottom w:val="0"/>
      <w:divBdr>
        <w:top w:val="none" w:sz="0" w:space="0" w:color="auto"/>
        <w:left w:val="none" w:sz="0" w:space="0" w:color="auto"/>
        <w:bottom w:val="none" w:sz="0" w:space="0" w:color="auto"/>
        <w:right w:val="none" w:sz="0" w:space="0" w:color="auto"/>
      </w:divBdr>
      <w:divsChild>
        <w:div w:id="1342733000">
          <w:marLeft w:val="0"/>
          <w:marRight w:val="0"/>
          <w:marTop w:val="0"/>
          <w:marBottom w:val="0"/>
          <w:divBdr>
            <w:top w:val="none" w:sz="0" w:space="0" w:color="auto"/>
            <w:left w:val="none" w:sz="0" w:space="0" w:color="auto"/>
            <w:bottom w:val="none" w:sz="0" w:space="0" w:color="auto"/>
            <w:right w:val="none" w:sz="0" w:space="0" w:color="auto"/>
          </w:divBdr>
          <w:divsChild>
            <w:div w:id="603925903">
              <w:marLeft w:val="0"/>
              <w:marRight w:val="0"/>
              <w:marTop w:val="0"/>
              <w:marBottom w:val="0"/>
              <w:divBdr>
                <w:top w:val="none" w:sz="0" w:space="0" w:color="auto"/>
                <w:left w:val="none" w:sz="0" w:space="0" w:color="auto"/>
                <w:bottom w:val="none" w:sz="0" w:space="0" w:color="auto"/>
                <w:right w:val="none" w:sz="0" w:space="0" w:color="auto"/>
              </w:divBdr>
              <w:divsChild>
                <w:div w:id="15139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6073</Words>
  <Characters>34617</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Gabriella Pistillo</cp:lastModifiedBy>
  <cp:revision>2</cp:revision>
  <dcterms:created xsi:type="dcterms:W3CDTF">2021-02-02T13:51:00Z</dcterms:created>
  <dcterms:modified xsi:type="dcterms:W3CDTF">2021-02-02T13:51:00Z</dcterms:modified>
</cp:coreProperties>
</file>