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4F" w:rsidRPr="00F57203" w:rsidRDefault="0032274F" w:rsidP="0032274F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F57203">
        <w:rPr>
          <w:rFonts w:ascii="Arial" w:hAnsi="Arial" w:cs="Arial"/>
          <w:sz w:val="20"/>
          <w:szCs w:val="20"/>
        </w:rPr>
        <w:t>MODELLO A</w:t>
      </w:r>
    </w:p>
    <w:p w:rsidR="0032274F" w:rsidRPr="00F57203" w:rsidRDefault="0032274F" w:rsidP="0032274F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2274F" w:rsidRPr="00F57203" w:rsidRDefault="0032274F" w:rsidP="0032274F">
      <w:pPr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Al Dipartimento di Studi Giuridici ed Economici</w:t>
      </w:r>
    </w:p>
    <w:p w:rsidR="0032274F" w:rsidRPr="00F57203" w:rsidRDefault="0032274F" w:rsidP="0032274F">
      <w:pPr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Piazzale Aldo Moro n. 5</w:t>
      </w:r>
    </w:p>
    <w:p w:rsidR="0032274F" w:rsidRPr="00F57203" w:rsidRDefault="0032274F" w:rsidP="0032274F">
      <w:pPr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00185  ROMA</w:t>
      </w:r>
      <w:proofErr w:type="gramEnd"/>
    </w:p>
    <w:p w:rsidR="0032274F" w:rsidRPr="00F57203" w:rsidRDefault="0032274F" w:rsidP="0032274F">
      <w:pPr>
        <w:spacing w:after="200"/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…..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l….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sottoscritt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nat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…a…………………… (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prov.di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prov.di</w:t>
      </w:r>
      <w:proofErr w:type="spellEnd"/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…………) 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cap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………….. via……………………………………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 n…………….</w:t>
      </w:r>
    </w:p>
    <w:p w:rsidR="0032274F" w:rsidRPr="00F57203" w:rsidRDefault="0032274F" w:rsidP="0032274F">
      <w:pPr>
        <w:spacing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chiede</w:t>
      </w: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di essere 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ammess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…. a partecipare alla procedura di valutazione comparativa per il conferimento di </w:t>
      </w:r>
      <w:r>
        <w:rPr>
          <w:rFonts w:ascii="Arial" w:eastAsia="Calibri" w:hAnsi="Arial" w:cs="Arial"/>
          <w:sz w:val="20"/>
          <w:szCs w:val="20"/>
          <w:lang w:eastAsia="en-US"/>
        </w:rPr>
        <w:t>un incarico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 di lavoro autonomo per lo svolgim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ento di </w:t>
      </w:r>
      <w:r w:rsidRPr="00E2736A">
        <w:rPr>
          <w:rFonts w:ascii="Arial" w:hAnsi="Arial" w:cs="Arial"/>
          <w:sz w:val="20"/>
          <w:szCs w:val="20"/>
        </w:rPr>
        <w:t xml:space="preserve">attività </w:t>
      </w:r>
      <w:r w:rsidRPr="00A1658E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Catalogazione elettronica, digitalizzazione ed organizzazione di un database relativo ai temi oggetto delle tesi finali di diploma relative all’</w:t>
      </w:r>
      <w:proofErr w:type="spellStart"/>
      <w:r>
        <w:rPr>
          <w:rFonts w:ascii="Arial" w:hAnsi="Arial" w:cs="Arial"/>
          <w:sz w:val="20"/>
          <w:szCs w:val="20"/>
        </w:rPr>
        <w:t>a.a</w:t>
      </w:r>
      <w:proofErr w:type="spellEnd"/>
      <w:r>
        <w:rPr>
          <w:rFonts w:ascii="Arial" w:hAnsi="Arial" w:cs="Arial"/>
          <w:sz w:val="20"/>
          <w:szCs w:val="20"/>
        </w:rPr>
        <w:t xml:space="preserve">. 2023-2024, finalizzato al sostegno, all’orientamento ed alla preparazione della tesi finale di diploma per i frequentanti dell’edizione in corso </w:t>
      </w:r>
      <w:proofErr w:type="spellStart"/>
      <w:r>
        <w:rPr>
          <w:rFonts w:ascii="Arial" w:hAnsi="Arial" w:cs="Arial"/>
          <w:sz w:val="20"/>
          <w:szCs w:val="20"/>
        </w:rPr>
        <w:t>a.a</w:t>
      </w:r>
      <w:proofErr w:type="spellEnd"/>
      <w:r>
        <w:rPr>
          <w:rFonts w:ascii="Arial" w:hAnsi="Arial" w:cs="Arial"/>
          <w:sz w:val="20"/>
          <w:szCs w:val="20"/>
        </w:rPr>
        <w:t xml:space="preserve">. 2024 – 2025; predisposizione di una pubblicazione contenente gli </w:t>
      </w:r>
      <w:proofErr w:type="spellStart"/>
      <w:r>
        <w:rPr>
          <w:rFonts w:ascii="Arial" w:hAnsi="Arial" w:cs="Arial"/>
          <w:sz w:val="20"/>
          <w:szCs w:val="20"/>
        </w:rPr>
        <w:t>abstract</w:t>
      </w:r>
      <w:proofErr w:type="spellEnd"/>
      <w:r>
        <w:rPr>
          <w:rFonts w:ascii="Arial" w:hAnsi="Arial" w:cs="Arial"/>
          <w:sz w:val="20"/>
          <w:szCs w:val="20"/>
        </w:rPr>
        <w:t xml:space="preserve"> delle tesi finalizzata alla diffusione ed alla conoscenza delle attività svolte dai frequentanti da inserire nel sito web del Master</w:t>
      </w:r>
      <w:r w:rsidRPr="00A1658E">
        <w:rPr>
          <w:rFonts w:ascii="Arial" w:hAnsi="Arial" w:cs="Arial"/>
          <w:sz w:val="20"/>
          <w:szCs w:val="20"/>
        </w:rPr>
        <w:t>”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>
        <w:rPr>
          <w:rFonts w:ascii="Arial" w:eastAsia="Calibri" w:hAnsi="Arial" w:cs="Arial"/>
          <w:sz w:val="20"/>
          <w:szCs w:val="20"/>
          <w:lang w:eastAsia="en-US"/>
        </w:rPr>
        <w:t>BANDO LA/M/7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>/202</w:t>
      </w:r>
      <w:r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1) è in possesso di cittadinanza………………………….</w:t>
      </w: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2) non ha riportato condanne penali e non ha procedimenti penali in corso (a);</w:t>
      </w: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3) è in possesso del diploma di laurea in 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5) (dichiarazione eventuale) è in possesso del diploma di Master 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.conseguito in data……………….. presso 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.……….con il voto di…………………</w:t>
      </w: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6) (dichiarazione eventuale) è in possesso del diploma di dottore di ricerca in………………………. conseguito in data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., presso l’Università di……………..sede amministrativa del dottorato;</w:t>
      </w: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7) non ha un grado di parentela o di affinità, fino al quarto grado compreso, con un professore appartenente al Dipartimento di Studi Giuridici ed Economici, ovvero con il Magnifico Rettore, il Direttore Generale, o un componente del Consiglio di Amministrazione dell’Università degli Studi di Roma “La Sapienza”;</w:t>
      </w: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8) elegge il proprio domicilio in……………………………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…(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città, via, n. e cap.) 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tel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…………….. e si impegna a comunicare tempestivamente eventuali variazioni.</w:t>
      </w:r>
    </w:p>
    <w:p w:rsidR="0032274F" w:rsidRPr="00F57203" w:rsidRDefault="0032274F" w:rsidP="0032274F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Allega alla domanda i seguenti titoli valutabili:</w:t>
      </w:r>
    </w:p>
    <w:p w:rsidR="0032274F" w:rsidRPr="00F57203" w:rsidRDefault="0032274F" w:rsidP="0032274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dichiarazione sostitutiva di certificazione del diploma di laurea;</w:t>
      </w:r>
    </w:p>
    <w:p w:rsidR="0032274F" w:rsidRPr="00F57203" w:rsidRDefault="0032274F" w:rsidP="0032274F">
      <w:p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3) dichiarazione sostitutiva di certificazione del titolo di dottore di ricerca o di Master (qualora posseduti);</w:t>
      </w:r>
    </w:p>
    <w:p w:rsidR="0032274F" w:rsidRPr="00F57203" w:rsidRDefault="0032274F" w:rsidP="0032274F">
      <w:p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4) dichiarazione sostitutiva di certificazione o dell’atto di notorietà di tutti i titoli che ritiene valutabili ai fini della procedura di valutazione comparativa;</w:t>
      </w:r>
    </w:p>
    <w:p w:rsidR="0032274F" w:rsidRPr="00F57203" w:rsidRDefault="0032274F" w:rsidP="0032274F">
      <w:p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5) </w:t>
      </w:r>
      <w:r w:rsidRPr="00F57203">
        <w:rPr>
          <w:rFonts w:ascii="Arial" w:eastAsia="Calibri" w:hAnsi="Arial" w:cs="Arial"/>
          <w:i/>
          <w:sz w:val="20"/>
          <w:szCs w:val="20"/>
          <w:lang w:eastAsia="en-US"/>
        </w:rPr>
        <w:t>curriculum vitae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 in formato europeo datato e firmato.</w:t>
      </w: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 (da non autenticare) (b)</w:t>
      </w: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2274F" w:rsidRPr="00F57203" w:rsidRDefault="0032274F" w:rsidP="0032274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32274F" w:rsidRPr="00F57203" w:rsidRDefault="0032274F" w:rsidP="0032274F">
      <w:pPr>
        <w:rPr>
          <w:rFonts w:eastAsia="Arial"/>
          <w:sz w:val="20"/>
          <w:szCs w:val="20"/>
        </w:rPr>
      </w:pPr>
    </w:p>
    <w:p w:rsidR="00D4757E" w:rsidRDefault="00D4757E">
      <w:bookmarkStart w:id="0" w:name="_GoBack"/>
      <w:bookmarkEnd w:id="0"/>
    </w:p>
    <w:sectPr w:rsidR="00D4757E" w:rsidSect="00EF139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2381" w:right="1412" w:bottom="2268" w:left="1418" w:header="709" w:footer="573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F8" w:rsidRDefault="003227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F8" w:rsidRDefault="003227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Pr="00394057" w:rsidRDefault="0032274F" w:rsidP="00FC682D">
    <w:pPr>
      <w:tabs>
        <w:tab w:val="center" w:pos="4819"/>
        <w:tab w:val="right" w:pos="9638"/>
      </w:tabs>
      <w:rPr>
        <w:rFonts w:ascii="Arial" w:hAnsi="Arial" w:cs="Arial"/>
        <w:b/>
        <w:color w:val="333333"/>
        <w:sz w:val="14"/>
        <w:szCs w:val="14"/>
      </w:rPr>
    </w:pPr>
    <w:r>
      <w:rPr>
        <w:rFonts w:ascii="Arial" w:hAnsi="Arial" w:cs="Arial"/>
        <w:b/>
        <w:color w:val="333333"/>
        <w:sz w:val="14"/>
        <w:szCs w:val="14"/>
      </w:rPr>
      <w:t>Sapienza Università di Roma</w:t>
    </w:r>
  </w:p>
  <w:p w:rsidR="00B615F2" w:rsidRDefault="0032274F" w:rsidP="00FC682D">
    <w:pPr>
      <w:tabs>
        <w:tab w:val="center" w:pos="4819"/>
        <w:tab w:val="right" w:pos="9638"/>
      </w:tabs>
      <w:rPr>
        <w:rFonts w:ascii="Arial" w:hAnsi="Arial" w:cs="Arial"/>
        <w:b/>
        <w:color w:val="333333"/>
        <w:sz w:val="14"/>
        <w:szCs w:val="14"/>
      </w:rPr>
    </w:pPr>
    <w:r w:rsidRPr="00394057">
      <w:rPr>
        <w:rFonts w:ascii="Arial" w:hAnsi="Arial" w:cs="Arial"/>
        <w:b/>
        <w:color w:val="333333"/>
        <w:sz w:val="14"/>
        <w:szCs w:val="14"/>
      </w:rPr>
      <w:t>Dipartimento di Studi Giuridici</w:t>
    </w:r>
    <w:r>
      <w:rPr>
        <w:rFonts w:ascii="Arial" w:hAnsi="Arial" w:cs="Arial"/>
        <w:b/>
        <w:color w:val="333333"/>
        <w:sz w:val="14"/>
        <w:szCs w:val="14"/>
      </w:rPr>
      <w:t xml:space="preserve"> </w:t>
    </w:r>
    <w:r w:rsidRPr="00394057">
      <w:rPr>
        <w:rFonts w:ascii="Arial" w:hAnsi="Arial" w:cs="Arial"/>
        <w:b/>
        <w:color w:val="333333"/>
        <w:sz w:val="14"/>
        <w:szCs w:val="14"/>
      </w:rPr>
      <w:t>ed</w:t>
    </w:r>
    <w:r w:rsidRPr="00394057">
      <w:rPr>
        <w:rFonts w:ascii="Arial" w:hAnsi="Arial" w:cs="Arial"/>
        <w:b/>
        <w:color w:val="333333"/>
        <w:sz w:val="14"/>
        <w:szCs w:val="14"/>
      </w:rPr>
      <w:t xml:space="preserve"> Economici</w:t>
    </w:r>
  </w:p>
  <w:p w:rsidR="00B615F2" w:rsidRPr="00FC682D" w:rsidRDefault="0032274F" w:rsidP="00FC682D">
    <w:pPr>
      <w:tabs>
        <w:tab w:val="center" w:pos="4819"/>
        <w:tab w:val="right" w:pos="9638"/>
      </w:tabs>
      <w:rPr>
        <w:rFonts w:ascii="Arial" w:hAnsi="Arial" w:cs="Arial"/>
        <w:color w:val="333333"/>
        <w:sz w:val="14"/>
        <w:szCs w:val="14"/>
      </w:rPr>
    </w:pPr>
    <w:r w:rsidRPr="00FC682D">
      <w:rPr>
        <w:rFonts w:ascii="Arial" w:hAnsi="Arial" w:cs="Arial"/>
        <w:color w:val="333333"/>
        <w:sz w:val="14"/>
        <w:szCs w:val="14"/>
      </w:rPr>
      <w:t xml:space="preserve">C.F. </w:t>
    </w:r>
    <w:proofErr w:type="gramStart"/>
    <w:r w:rsidRPr="00FC682D">
      <w:rPr>
        <w:rFonts w:ascii="Arial" w:hAnsi="Arial" w:cs="Arial"/>
        <w:color w:val="333333"/>
        <w:sz w:val="14"/>
        <w:szCs w:val="14"/>
      </w:rPr>
      <w:t>80209930587  PI</w:t>
    </w:r>
    <w:proofErr w:type="gramEnd"/>
    <w:r w:rsidRPr="00FC682D">
      <w:rPr>
        <w:rFonts w:ascii="Arial" w:hAnsi="Arial" w:cs="Arial"/>
        <w:color w:val="333333"/>
        <w:sz w:val="14"/>
        <w:szCs w:val="14"/>
      </w:rPr>
      <w:t xml:space="preserve"> 02133771002</w:t>
    </w:r>
  </w:p>
  <w:p w:rsidR="00FC682D" w:rsidRPr="00753FFE" w:rsidRDefault="0032274F" w:rsidP="00FC682D">
    <w:pPr>
      <w:tabs>
        <w:tab w:val="center" w:pos="4819"/>
        <w:tab w:val="right" w:pos="9638"/>
      </w:tabs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>
      <w:rPr>
        <w:rFonts w:ascii="Arial" w:hAnsi="Arial"/>
        <w:sz w:val="14"/>
        <w:szCs w:val="22"/>
      </w:rPr>
      <w:t>0</w:t>
    </w:r>
    <w:r>
      <w:rPr>
        <w:rFonts w:ascii="Arial" w:hAnsi="Arial"/>
        <w:sz w:val="14"/>
        <w:szCs w:val="22"/>
      </w:rPr>
      <w:t>2</w:t>
    </w:r>
    <w:r w:rsidRPr="00AF6818">
      <w:rPr>
        <w:rFonts w:ascii="Arial" w:hAnsi="Arial"/>
        <w:sz w:val="14"/>
        <w:szCs w:val="22"/>
      </w:rPr>
      <w:t xml:space="preserve"> - Edificio di </w:t>
    </w:r>
    <w:r>
      <w:rPr>
        <w:rFonts w:ascii="Arial" w:hAnsi="Arial"/>
        <w:sz w:val="14"/>
        <w:szCs w:val="22"/>
      </w:rPr>
      <w:t>Giurisprudenza - piazzale Aldo Moro 5, 00185 Roma</w:t>
    </w:r>
  </w:p>
  <w:p w:rsidR="00FC682D" w:rsidRPr="00394057" w:rsidRDefault="0032274F" w:rsidP="00FC682D">
    <w:pPr>
      <w:tabs>
        <w:tab w:val="center" w:pos="4819"/>
        <w:tab w:val="right" w:pos="9638"/>
      </w:tabs>
      <w:rPr>
        <w:rFonts w:ascii="Arial" w:hAnsi="Arial" w:cs="Arial"/>
        <w:color w:val="333333"/>
        <w:sz w:val="14"/>
        <w:szCs w:val="14"/>
        <w:lang w:val="en-GB"/>
      </w:rPr>
    </w:pPr>
    <w:r>
      <w:rPr>
        <w:rFonts w:ascii="Arial" w:hAnsi="Arial" w:cs="Arial"/>
        <w:color w:val="333333"/>
        <w:sz w:val="14"/>
        <w:szCs w:val="14"/>
        <w:lang w:val="en-GB"/>
      </w:rPr>
      <w:t>T (+39) 06 4991027</w:t>
    </w:r>
    <w:r>
      <w:rPr>
        <w:rFonts w:ascii="Arial" w:hAnsi="Arial" w:cs="Arial"/>
        <w:color w:val="333333"/>
        <w:sz w:val="14"/>
        <w:szCs w:val="14"/>
        <w:lang w:val="en-GB"/>
      </w:rPr>
      <w:t>7</w:t>
    </w:r>
    <w:r>
      <w:rPr>
        <w:rFonts w:ascii="Arial" w:hAnsi="Arial" w:cs="Arial"/>
        <w:color w:val="333333"/>
        <w:sz w:val="14"/>
        <w:szCs w:val="14"/>
        <w:lang w:val="en-GB"/>
      </w:rPr>
      <w:t xml:space="preserve">   F (+39) 06 49910962</w:t>
    </w:r>
  </w:p>
  <w:p w:rsidR="00B615F2" w:rsidRPr="002A4C35" w:rsidRDefault="0032274F" w:rsidP="00FC682D">
    <w:pPr>
      <w:tabs>
        <w:tab w:val="center" w:pos="4819"/>
        <w:tab w:val="right" w:pos="9638"/>
      </w:tabs>
      <w:rPr>
        <w:rFonts w:ascii="Arial" w:hAnsi="Arial" w:cs="Arial"/>
        <w:sz w:val="14"/>
        <w:szCs w:val="14"/>
        <w:lang w:val="en-GB"/>
      </w:rPr>
    </w:pPr>
    <w:r w:rsidRPr="002A4C35">
      <w:rPr>
        <w:rFonts w:ascii="Arial" w:hAnsi="Arial" w:cs="Arial"/>
        <w:color w:val="333333"/>
        <w:sz w:val="14"/>
        <w:szCs w:val="14"/>
        <w:lang w:val="en-GB"/>
      </w:rPr>
      <w:t>http://www.</w:t>
    </w:r>
    <w:r>
      <w:rPr>
        <w:rFonts w:ascii="Arial" w:hAnsi="Arial" w:cs="Arial"/>
        <w:color w:val="333333"/>
        <w:sz w:val="14"/>
        <w:szCs w:val="14"/>
        <w:lang w:val="en-GB"/>
      </w:rPr>
      <w:t>d</w:t>
    </w:r>
    <w:r>
      <w:rPr>
        <w:rFonts w:ascii="Arial" w:hAnsi="Arial" w:cs="Arial"/>
        <w:color w:val="333333"/>
        <w:sz w:val="14"/>
        <w:szCs w:val="14"/>
        <w:lang w:val="en-GB"/>
      </w:rPr>
      <w:t>sge</w:t>
    </w:r>
    <w:r>
      <w:rPr>
        <w:rFonts w:ascii="Arial" w:hAnsi="Arial" w:cs="Arial"/>
        <w:color w:val="333333"/>
        <w:sz w:val="14"/>
        <w:szCs w:val="14"/>
        <w:lang w:val="en-GB"/>
      </w:rPr>
      <w:t>.</w:t>
    </w:r>
    <w:r w:rsidRPr="002A4C35">
      <w:rPr>
        <w:rFonts w:ascii="Arial" w:hAnsi="Arial" w:cs="Arial"/>
        <w:color w:val="333333"/>
        <w:sz w:val="14"/>
        <w:szCs w:val="14"/>
        <w:lang w:val="en-GB"/>
      </w:rPr>
      <w:t>uniroma1.it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F8" w:rsidRDefault="003227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Pr="00541229" w:rsidRDefault="0032274F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5F2" w:rsidRPr="00541229" w:rsidRDefault="0032274F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32274F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32274F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32274F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Default="0032274F" w:rsidP="009E36A5">
    <w:pPr>
      <w:pStyle w:val="Intestazione"/>
      <w:ind w:left="-567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-81915</wp:posOffset>
          </wp:positionH>
          <wp:positionV relativeFrom="page">
            <wp:posOffset>0</wp:posOffset>
          </wp:positionV>
          <wp:extent cx="3036570" cy="178943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570" cy="178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23DD"/>
    <w:multiLevelType w:val="hybridMultilevel"/>
    <w:tmpl w:val="0A3AD65E"/>
    <w:lvl w:ilvl="0" w:tplc="4AB0AFEC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4F"/>
    <w:rsid w:val="0032274F"/>
    <w:rsid w:val="00D4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92A3F-94AA-4BBE-8314-9CA845E6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274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227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32274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227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Comparelli</dc:creator>
  <cp:keywords/>
  <dc:description/>
  <cp:lastModifiedBy>Danilo Comparelli</cp:lastModifiedBy>
  <cp:revision>1</cp:revision>
  <dcterms:created xsi:type="dcterms:W3CDTF">2025-05-27T14:20:00Z</dcterms:created>
  <dcterms:modified xsi:type="dcterms:W3CDTF">2025-05-27T14:20:00Z</dcterms:modified>
</cp:coreProperties>
</file>