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bookmarkStart w:colFirst="0" w:colLast="0" w:name="_heading=h.gjdgxs" w:id="0"/>
      <w:bookmarkEnd w:id="0"/>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31" w:line="240" w:lineRule="auto"/>
        <w:ind w:right="1182"/>
        <w:jc w:val="right"/>
        <w:rPr>
          <w:color w:val="000000"/>
        </w:rPr>
      </w:pPr>
      <w:r w:rsidDel="00000000" w:rsidR="00000000" w:rsidRPr="00000000">
        <w:rPr>
          <w:color w:val="000000"/>
          <w:rtl w:val="0"/>
        </w:rPr>
        <w:t xml:space="preserve">Al Direttore del Dipartimento di Biologia 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Biotecnologie “Charles Darwin”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0.999999999999943"/>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color w:val="000000"/>
        </w:rPr>
      </w:pPr>
      <w:r w:rsidDel="00000000" w:rsidR="00000000" w:rsidRPr="00000000">
        <w:rPr>
          <w:color w:val="000000"/>
          <w:rtl w:val="0"/>
        </w:rPr>
        <w:t xml:space="preserve">chiede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21" w:line="344" w:lineRule="auto"/>
        <w:ind w:left="2275" w:right="1121" w:firstLine="0"/>
        <w:jc w:val="both"/>
        <w:rPr>
          <w:color w:val="000000"/>
        </w:rPr>
      </w:pPr>
      <w:r w:rsidDel="00000000" w:rsidR="00000000" w:rsidRPr="00000000">
        <w:rPr>
          <w:color w:val="000000"/>
          <w:rtl w:val="0"/>
        </w:rPr>
        <w:t xml:space="preserve">di essere ammess…. a partecipare alla procedura di valutazione comparativa per il conferimento di un 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Bando n°</w:t>
      </w:r>
      <w:r w:rsidDel="00000000" w:rsidR="00000000" w:rsidRPr="00000000">
        <w:rPr>
          <w:rtl w:val="0"/>
        </w:rPr>
        <w:t xml:space="preserve">……….</w:t>
      </w:r>
      <w:r w:rsidDel="00000000" w:rsidR="00000000" w:rsidRPr="00000000">
        <w:rPr>
          <w:color w:val="000000"/>
          <w:rtl w:val="0"/>
        </w:rPr>
        <w:t xml:space="preserve"> prot. n°....….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 w:line="343" w:lineRule="auto"/>
        <w:ind w:left="2282" w:right="1117" w:hanging="10"/>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5"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pPr>
      <w:r w:rsidDel="00000000" w:rsidR="00000000" w:rsidRPr="00000000">
        <w:rPr>
          <w:color w:val="000000"/>
          <w:rtl w:val="0"/>
        </w:rPr>
        <w:t xml:space="preserve">b) Apporre la propria firma in calce alla domanda; la stessa non dovrà essere autenticata da alcun pubblico ufficiale.</w:t>
      </w:r>
      <w:r w:rsidDel="00000000" w:rsidR="00000000" w:rsidRPr="00000000">
        <w:rPr>
          <w:rtl w:val="0"/>
        </w:rPr>
      </w:r>
    </w:p>
    <w:sectPr>
      <w:pgSz w:h="16840" w:w="11880" w:orient="portrait"/>
      <w:pgMar w:bottom="2326"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14438"/>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1QfLsGRMrGAI1njv6NLIha0tFA==">AMUW2mUKjlus95flndB2Zpj23lnqrlL+bW3XRBj2kf/kpjfNDq2uU9oLHgMJWoJlx4BlK2PehL/G8F7p035Jk8/j0EnCgzsBH9o/2vr5hjWnngrk00YWVYnc0LPFkH0F8+6u9mBor5N0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2022-02-21T12:10:00Z</dcterms:created>
  <dc:creator>Francesca Fantozzi</dc:creator>
</cp:coreProperties>
</file>