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F2" w:rsidRDefault="00255135">
      <w:pPr>
        <w:tabs>
          <w:tab w:val="center" w:pos="5670"/>
        </w:tabs>
        <w:spacing w:line="280" w:lineRule="exact"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MODELLO A</w:t>
      </w:r>
    </w:p>
    <w:p w:rsidR="009C6EF2" w:rsidRDefault="009C6EF2">
      <w:pPr>
        <w:tabs>
          <w:tab w:val="center" w:pos="5670"/>
        </w:tabs>
        <w:spacing w:line="280" w:lineRule="exac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9C6EF2" w:rsidRDefault="00255135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eastAsia="Calibri" w:hAnsiTheme="minorHAnsi" w:cstheme="minorHAnsi"/>
          <w:sz w:val="20"/>
          <w:szCs w:val="20"/>
        </w:rPr>
        <w:t>Dipartimento di Scienze chirurgiche</w:t>
      </w:r>
    </w:p>
    <w:p w:rsidR="009C6EF2" w:rsidRDefault="00255135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</w:rPr>
        <w:t>Viale del Policlinico, 155, 00161 - Roma</w:t>
      </w:r>
    </w:p>
    <w:p w:rsidR="009C6EF2" w:rsidRDefault="009C6EF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C6EF2" w:rsidRDefault="009C6EF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C6EF2" w:rsidRDefault="002551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…..l….sottoscritt……………………………………………….nat…a…………………… (prov.di……) il…………………e residente in…………..………………………………….. (prov.di…………) cap………….. via………………………………………….. n…………….</w:t>
      </w:r>
    </w:p>
    <w:p w:rsidR="009C6EF2" w:rsidRDefault="00255135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9C6EF2" w:rsidRDefault="002551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ammess….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eastAsia="Calibri" w:hAnsiTheme="minorHAnsi" w:cstheme="minorHAnsi"/>
          <w:b/>
          <w:sz w:val="20"/>
          <w:szCs w:val="20"/>
        </w:rPr>
        <w:t>Procedura comparativa per il conferimento di un incarico individuale di natura temporanea, con cont</w:t>
      </w:r>
      <w:r>
        <w:rPr>
          <w:rFonts w:asciiTheme="minorHAnsi" w:eastAsia="Calibri" w:hAnsiTheme="minorHAnsi" w:cstheme="minorHAnsi"/>
          <w:b/>
          <w:sz w:val="20"/>
          <w:szCs w:val="20"/>
        </w:rPr>
        <w:t>ratto di lavoro autonomo presso il Dipartimento di  Scienze Chirurgiche per le esigenze del Master di II livello in “Medicina d’Emergenza</w:t>
      </w:r>
      <w:r>
        <w:rPr>
          <w:rFonts w:asciiTheme="minorHAnsi" w:eastAsia="Calibr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eastAsia="Calibri" w:hAnsiTheme="minorHAnsi" w:cstheme="minorHAnsi"/>
          <w:sz w:val="20"/>
          <w:szCs w:val="20"/>
        </w:rPr>
        <w:t>………………. del ……………………………..</w:t>
      </w:r>
    </w:p>
    <w:p w:rsidR="009C6EF2" w:rsidRDefault="002551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le che le dichiarazioni mendaci sono punite ai sensi del Codice penale e dalle leggi speciali in materia, dichiara sotto la propria responsabilità che:</w:t>
      </w:r>
    </w:p>
    <w:p w:rsidR="009C6EF2" w:rsidRDefault="002551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9C6EF2" w:rsidRDefault="002551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9C6EF2" w:rsidRDefault="002551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……………………..conseguito in data……………….. presso l’Università di……………..……….con il voto di………………… (oppure del titolo di studio straniero di……………….c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onseguito il ………………… presso…………….e riconosciuto equipollente alla laurea italiana in………………………dall’Università di………………….in data…………);</w:t>
      </w:r>
    </w:p>
    <w:p w:rsidR="009C6EF2" w:rsidRDefault="002551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data…….., presso l’Uni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versità di……………..sede amministrativa del dottorato;</w:t>
      </w:r>
    </w:p>
    <w:p w:rsidR="009C6EF2" w:rsidRDefault="002551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eastAsia="Calibri" w:hAnsiTheme="minorHAnsi" w:cs="Calibri (Corpo)"/>
          <w:sz w:val="20"/>
          <w:szCs w:val="20"/>
        </w:rPr>
        <w:t>Dipartimento di Scienze chirurgiche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 il Direttore Generale, 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un componente del Consiglio di Amministrazione dell’Università degli Studi di Roma “La Sapienza”;</w:t>
      </w:r>
    </w:p>
    <w:p w:rsidR="009C6EF2" w:rsidRDefault="002551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in………………………………(città, via, n. e cap.) tel…………….. e si impegna a comunicare tempestivamente eventuali variazioni.</w:t>
      </w:r>
    </w:p>
    <w:p w:rsidR="009C6EF2" w:rsidRDefault="009C6EF2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C6EF2" w:rsidRDefault="002551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anda i seguenti titoli valutabili:</w:t>
      </w:r>
    </w:p>
    <w:p w:rsidR="009C6EF2" w:rsidRDefault="002551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9C6EF2" w:rsidRDefault="002551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9C6EF2" w:rsidRDefault="002551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 i titoli scientifici che ritiene valutabili ai fini della procedura di valutazione comparativa;</w:t>
      </w:r>
    </w:p>
    <w:p w:rsidR="009C6EF2" w:rsidRDefault="0025513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9C6EF2" w:rsidRDefault="002551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9C6EF2" w:rsidRDefault="009C6EF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C6EF2" w:rsidRDefault="002551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Firma……………………………….. (da non autenticare) (b)</w:t>
      </w:r>
    </w:p>
    <w:p w:rsidR="009C6EF2" w:rsidRDefault="009C6EF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C6EF2" w:rsidRDefault="002551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a) In caso contrario indicare le condanne riportate, la data di sentenza dell’autorità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giudiziaria che l’ha emessa, da indicare anche se è stata concessa amnistia, perdono giudiziale, condono, indulto, non menzione ecc., e anche se nulla risulta sul casellario giudiziale. I procedimenti penali devono essere indicati qualsiasi sia la natura d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egli stessi.</w:t>
      </w:r>
    </w:p>
    <w:p w:rsidR="009C6EF2" w:rsidRDefault="0025513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9C6EF2" w:rsidRDefault="009C6EF2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</w:p>
    <w:sectPr w:rsidR="009C6EF2"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35" w:rsidRDefault="00255135">
      <w:r>
        <w:separator/>
      </w:r>
    </w:p>
  </w:endnote>
  <w:endnote w:type="continuationSeparator" w:id="0">
    <w:p w:rsidR="00255135" w:rsidRDefault="0025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35" w:rsidRDefault="00255135">
      <w:r>
        <w:separator/>
      </w:r>
    </w:p>
  </w:footnote>
  <w:footnote w:type="continuationSeparator" w:id="0">
    <w:p w:rsidR="00255135" w:rsidRDefault="0025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A69C5D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4D7A9B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150CE64E"/>
    <w:lvl w:ilvl="0">
      <w:start w:val="1"/>
      <w:numFmt w:val="bullet"/>
      <w:lvlText w:val=""/>
      <w:lvlJc w:val="left"/>
      <w:pPr>
        <w:ind w:left="682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DE3367F"/>
    <w:multiLevelType w:val="multilevel"/>
    <w:tmpl w:val="F72C007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4407208"/>
    <w:multiLevelType w:val="multilevel"/>
    <w:tmpl w:val="AB3C88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E3108E8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2E6D51FC"/>
    <w:multiLevelType w:val="multilevel"/>
    <w:tmpl w:val="30BE6B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7A76604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3CBA5BA2"/>
    <w:multiLevelType w:val="multilevel"/>
    <w:tmpl w:val="3DDED0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476000B5"/>
    <w:multiLevelType w:val="multilevel"/>
    <w:tmpl w:val="5E22AEF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8A94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6066A5B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3915FCA"/>
    <w:multiLevelType w:val="multilevel"/>
    <w:tmpl w:val="29FCF1D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F2"/>
    <w:rsid w:val="00124E6C"/>
    <w:rsid w:val="00255135"/>
    <w:rsid w:val="006155CA"/>
    <w:rsid w:val="006F36C4"/>
    <w:rsid w:val="007D1283"/>
    <w:rsid w:val="00901E32"/>
    <w:rsid w:val="009215C4"/>
    <w:rsid w:val="009C6EF2"/>
    <w:rsid w:val="00D052A1"/>
    <w:rsid w:val="00F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B6881"/>
  <w15:docId w15:val="{7B7B8329-072D-454A-8A7E-DE69DABC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eastAsia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eastAsia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eastAsia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eastAsia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eastAsia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eastAsia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E4B8-258B-4E8A-BE63-3D5CCE85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Enrico Mattei</cp:lastModifiedBy>
  <cp:revision>2</cp:revision>
  <cp:lastPrinted>2020-12-07T13:31:00Z</cp:lastPrinted>
  <dcterms:created xsi:type="dcterms:W3CDTF">2020-12-07T13:32:00Z</dcterms:created>
  <dcterms:modified xsi:type="dcterms:W3CDTF">2020-12-07T13:32:00Z</dcterms:modified>
  <cp:category>eXensible Unique Platform</cp:category>
</cp:coreProperties>
</file>