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1D" w:rsidRPr="00A95ED9" w:rsidRDefault="0051491D" w:rsidP="0051491D">
      <w:pPr>
        <w:ind w:left="4953" w:hanging="705"/>
        <w:jc w:val="both"/>
        <w:rPr>
          <w:rFonts w:ascii="Arial" w:hAnsi="Arial" w:cs="Arial"/>
          <w:sz w:val="20"/>
          <w:szCs w:val="20"/>
          <w:lang w:eastAsia="en-US"/>
        </w:rPr>
      </w:pPr>
      <w:r w:rsidRPr="00A95ED9">
        <w:rPr>
          <w:rFonts w:ascii="Arial" w:hAnsi="Arial" w:cs="Arial"/>
          <w:sz w:val="20"/>
          <w:szCs w:val="20"/>
          <w:lang w:eastAsia="en-US"/>
        </w:rPr>
        <w:t xml:space="preserve">Al </w:t>
      </w:r>
      <w:r w:rsidRPr="00A95ED9">
        <w:rPr>
          <w:rFonts w:ascii="Arial" w:hAnsi="Arial" w:cs="Arial"/>
          <w:sz w:val="20"/>
          <w:szCs w:val="20"/>
          <w:lang w:eastAsia="en-US"/>
        </w:rPr>
        <w:tab/>
        <w:t>Preside della Facoltà di Medicina e Psicologia</w:t>
      </w:r>
    </w:p>
    <w:p w:rsidR="0051491D" w:rsidRPr="00A95ED9" w:rsidRDefault="0051491D" w:rsidP="0051491D">
      <w:pPr>
        <w:ind w:left="4962"/>
        <w:jc w:val="both"/>
        <w:rPr>
          <w:rFonts w:ascii="Arial" w:hAnsi="Arial" w:cs="Arial"/>
          <w:sz w:val="20"/>
          <w:szCs w:val="20"/>
          <w:lang w:eastAsia="en-US"/>
        </w:rPr>
      </w:pPr>
      <w:r w:rsidRPr="00A95ED9">
        <w:rPr>
          <w:rFonts w:ascii="Arial" w:hAnsi="Arial" w:cs="Arial"/>
          <w:sz w:val="20"/>
          <w:szCs w:val="20"/>
          <w:lang w:eastAsia="en-US"/>
        </w:rPr>
        <w:t>Via dei Marsi n. 78</w:t>
      </w:r>
    </w:p>
    <w:p w:rsidR="0051491D" w:rsidRPr="00A95ED9" w:rsidRDefault="0051491D" w:rsidP="00BD0094">
      <w:pPr>
        <w:ind w:left="4962"/>
        <w:jc w:val="both"/>
        <w:rPr>
          <w:rFonts w:ascii="Arial" w:hAnsi="Arial" w:cs="Arial"/>
          <w:sz w:val="20"/>
          <w:szCs w:val="20"/>
          <w:lang w:eastAsia="en-US"/>
        </w:rPr>
      </w:pPr>
      <w:proofErr w:type="gramStart"/>
      <w:r w:rsidRPr="00A95ED9">
        <w:rPr>
          <w:rFonts w:ascii="Arial" w:hAnsi="Arial" w:cs="Arial"/>
          <w:sz w:val="20"/>
          <w:szCs w:val="20"/>
          <w:lang w:eastAsia="en-US"/>
        </w:rPr>
        <w:t>00185  ROMA</w:t>
      </w:r>
      <w:proofErr w:type="gramEnd"/>
    </w:p>
    <w:p w:rsidR="00BE6B06" w:rsidRDefault="00BE6B06" w:rsidP="00BD0094">
      <w:pPr>
        <w:spacing w:line="360" w:lineRule="auto"/>
        <w:ind w:left="-1418"/>
        <w:jc w:val="both"/>
        <w:rPr>
          <w:rFonts w:ascii="Arial" w:hAnsi="Arial" w:cs="Arial"/>
          <w:sz w:val="20"/>
          <w:szCs w:val="20"/>
          <w:lang w:eastAsia="en-US"/>
        </w:rPr>
      </w:pPr>
    </w:p>
    <w:p w:rsidR="0051491D" w:rsidRPr="00A95ED9" w:rsidRDefault="0051491D" w:rsidP="00BD0094">
      <w:pPr>
        <w:spacing w:line="360" w:lineRule="auto"/>
        <w:ind w:left="-1418"/>
        <w:jc w:val="both"/>
        <w:rPr>
          <w:rFonts w:ascii="Arial" w:hAnsi="Arial" w:cs="Arial"/>
          <w:sz w:val="20"/>
          <w:szCs w:val="20"/>
          <w:lang w:eastAsia="en-US"/>
        </w:rPr>
      </w:pPr>
      <w:proofErr w:type="gramStart"/>
      <w:r w:rsidRPr="00A95ED9">
        <w:rPr>
          <w:rFonts w:ascii="Arial" w:hAnsi="Arial" w:cs="Arial"/>
          <w:sz w:val="20"/>
          <w:szCs w:val="20"/>
          <w:lang w:eastAsia="en-US"/>
        </w:rPr>
        <w:t>…..</w:t>
      </w:r>
      <w:proofErr w:type="gramEnd"/>
      <w:r w:rsidRPr="00A95ED9">
        <w:rPr>
          <w:rFonts w:ascii="Arial" w:hAnsi="Arial" w:cs="Arial"/>
          <w:sz w:val="20"/>
          <w:szCs w:val="20"/>
          <w:lang w:eastAsia="en-US"/>
        </w:rPr>
        <w:t>l….</w:t>
      </w:r>
      <w:proofErr w:type="spellStart"/>
      <w:r w:rsidRPr="00A95ED9">
        <w:rPr>
          <w:rFonts w:ascii="Arial" w:hAnsi="Arial" w:cs="Arial"/>
          <w:sz w:val="20"/>
          <w:szCs w:val="20"/>
          <w:lang w:eastAsia="en-US"/>
        </w:rPr>
        <w:t>sottoscritt</w:t>
      </w:r>
      <w:proofErr w:type="spellEnd"/>
      <w:r w:rsidRPr="00A95ED9">
        <w:rPr>
          <w:rFonts w:ascii="Arial" w:hAnsi="Arial" w:cs="Arial"/>
          <w:sz w:val="20"/>
          <w:szCs w:val="20"/>
          <w:lang w:eastAsia="en-US"/>
        </w:rPr>
        <w:t>……………………………………………….</w:t>
      </w:r>
      <w:proofErr w:type="spellStart"/>
      <w:r w:rsidRPr="00A95ED9">
        <w:rPr>
          <w:rFonts w:ascii="Arial" w:hAnsi="Arial" w:cs="Arial"/>
          <w:sz w:val="20"/>
          <w:szCs w:val="20"/>
          <w:lang w:eastAsia="en-US"/>
        </w:rPr>
        <w:t>nat</w:t>
      </w:r>
      <w:proofErr w:type="spellEnd"/>
      <w:r w:rsidRPr="00A95ED9">
        <w:rPr>
          <w:rFonts w:ascii="Arial" w:hAnsi="Arial" w:cs="Arial"/>
          <w:sz w:val="20"/>
          <w:szCs w:val="20"/>
          <w:lang w:eastAsia="en-US"/>
        </w:rPr>
        <w:t>…a…………………… (</w:t>
      </w:r>
      <w:proofErr w:type="spellStart"/>
      <w:r w:rsidRPr="00A95ED9">
        <w:rPr>
          <w:rFonts w:ascii="Arial" w:hAnsi="Arial" w:cs="Arial"/>
          <w:sz w:val="20"/>
          <w:szCs w:val="20"/>
          <w:lang w:eastAsia="en-US"/>
        </w:rPr>
        <w:t>prov.di</w:t>
      </w:r>
      <w:proofErr w:type="spellEnd"/>
      <w:r w:rsidRPr="00A95ED9">
        <w:rPr>
          <w:rFonts w:ascii="Arial" w:hAnsi="Arial" w:cs="Arial"/>
          <w:sz w:val="20"/>
          <w:szCs w:val="20"/>
          <w:lang w:eastAsia="en-US"/>
        </w:rPr>
        <w:t>……) il…………………e residente in…………..………………………………….. (</w:t>
      </w:r>
      <w:proofErr w:type="spellStart"/>
      <w:proofErr w:type="gramStart"/>
      <w:r w:rsidRPr="00A95ED9">
        <w:rPr>
          <w:rFonts w:ascii="Arial" w:hAnsi="Arial" w:cs="Arial"/>
          <w:sz w:val="20"/>
          <w:szCs w:val="20"/>
          <w:lang w:eastAsia="en-US"/>
        </w:rPr>
        <w:t>prov.di</w:t>
      </w:r>
      <w:proofErr w:type="spellEnd"/>
      <w:proofErr w:type="gramEnd"/>
      <w:r w:rsidRPr="00A95ED9">
        <w:rPr>
          <w:rFonts w:ascii="Arial" w:hAnsi="Arial" w:cs="Arial"/>
          <w:sz w:val="20"/>
          <w:szCs w:val="20"/>
          <w:lang w:eastAsia="en-US"/>
        </w:rPr>
        <w:t xml:space="preserve">…………) </w:t>
      </w:r>
      <w:proofErr w:type="spellStart"/>
      <w:r w:rsidRPr="00A95ED9">
        <w:rPr>
          <w:rFonts w:ascii="Arial" w:hAnsi="Arial" w:cs="Arial"/>
          <w:sz w:val="20"/>
          <w:szCs w:val="20"/>
          <w:lang w:eastAsia="en-US"/>
        </w:rPr>
        <w:t>cap</w:t>
      </w:r>
      <w:proofErr w:type="spellEnd"/>
      <w:r w:rsidRPr="00A95ED9">
        <w:rPr>
          <w:rFonts w:ascii="Arial" w:hAnsi="Arial" w:cs="Arial"/>
          <w:sz w:val="20"/>
          <w:szCs w:val="20"/>
          <w:lang w:eastAsia="en-US"/>
        </w:rPr>
        <w:t>………….. via……………………………………</w:t>
      </w:r>
      <w:proofErr w:type="gramStart"/>
      <w:r w:rsidRPr="00A95ED9">
        <w:rPr>
          <w:rFonts w:ascii="Arial" w:hAnsi="Arial" w:cs="Arial"/>
          <w:sz w:val="20"/>
          <w:szCs w:val="20"/>
          <w:lang w:eastAsia="en-US"/>
        </w:rPr>
        <w:t>…….</w:t>
      </w:r>
      <w:proofErr w:type="gramEnd"/>
      <w:r w:rsidRPr="00A95ED9">
        <w:rPr>
          <w:rFonts w:ascii="Arial" w:hAnsi="Arial" w:cs="Arial"/>
          <w:sz w:val="20"/>
          <w:szCs w:val="20"/>
          <w:lang w:eastAsia="en-US"/>
        </w:rPr>
        <w:t>. n…………….</w:t>
      </w:r>
    </w:p>
    <w:p w:rsidR="0051491D" w:rsidRPr="00A95ED9" w:rsidRDefault="0051491D" w:rsidP="0051491D">
      <w:pPr>
        <w:spacing w:line="360" w:lineRule="auto"/>
        <w:jc w:val="center"/>
        <w:rPr>
          <w:rFonts w:ascii="Arial" w:hAnsi="Arial" w:cs="Arial"/>
          <w:sz w:val="20"/>
          <w:szCs w:val="20"/>
          <w:lang w:eastAsia="en-US"/>
        </w:rPr>
      </w:pPr>
      <w:r w:rsidRPr="00A95ED9">
        <w:rPr>
          <w:rFonts w:ascii="Arial" w:hAnsi="Arial" w:cs="Arial"/>
          <w:sz w:val="20"/>
          <w:szCs w:val="20"/>
          <w:lang w:eastAsia="en-US"/>
        </w:rPr>
        <w:t>chiede</w:t>
      </w:r>
    </w:p>
    <w:p w:rsidR="0051491D" w:rsidRPr="00A95ED9" w:rsidRDefault="0051491D" w:rsidP="00BD0094">
      <w:pPr>
        <w:spacing w:line="360" w:lineRule="auto"/>
        <w:ind w:left="-1418"/>
        <w:jc w:val="both"/>
        <w:rPr>
          <w:rFonts w:ascii="Arial" w:hAnsi="Arial" w:cs="Arial"/>
          <w:sz w:val="20"/>
          <w:szCs w:val="20"/>
          <w:lang w:eastAsia="en-US"/>
        </w:rPr>
      </w:pPr>
      <w:r w:rsidRPr="00A95ED9">
        <w:rPr>
          <w:rFonts w:ascii="Arial" w:hAnsi="Arial" w:cs="Arial"/>
          <w:sz w:val="20"/>
          <w:szCs w:val="20"/>
          <w:lang w:eastAsia="en-US"/>
        </w:rPr>
        <w:t xml:space="preserve">di essere </w:t>
      </w:r>
      <w:proofErr w:type="spellStart"/>
      <w:r w:rsidRPr="00A95ED9">
        <w:rPr>
          <w:rFonts w:ascii="Arial" w:hAnsi="Arial" w:cs="Arial"/>
          <w:sz w:val="20"/>
          <w:szCs w:val="20"/>
          <w:lang w:eastAsia="en-US"/>
        </w:rPr>
        <w:t>ammess</w:t>
      </w:r>
      <w:proofErr w:type="spellEnd"/>
      <w:r w:rsidRPr="00A95ED9">
        <w:rPr>
          <w:rFonts w:ascii="Arial" w:hAnsi="Arial" w:cs="Arial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 w:rsidRPr="00A95ED9">
        <w:rPr>
          <w:rFonts w:ascii="Arial" w:hAnsi="Arial" w:cs="Arial"/>
          <w:sz w:val="20"/>
          <w:szCs w:val="20"/>
          <w:vertAlign w:val="superscript"/>
          <w:lang w:eastAsia="en-US"/>
        </w:rPr>
        <w:footnoteReference w:id="1"/>
      </w:r>
      <w:r w:rsidRPr="00A95ED9">
        <w:rPr>
          <w:rFonts w:ascii="Arial" w:hAnsi="Arial" w:cs="Arial"/>
          <w:sz w:val="20"/>
          <w:szCs w:val="20"/>
          <w:lang w:eastAsia="en-US"/>
        </w:rPr>
        <w:t xml:space="preserve"> ……………………………………………………………………………..</w:t>
      </w:r>
      <w:proofErr w:type="spellStart"/>
      <w:r w:rsidRPr="00A95ED9">
        <w:rPr>
          <w:rFonts w:ascii="Arial" w:hAnsi="Arial" w:cs="Arial"/>
          <w:sz w:val="20"/>
          <w:szCs w:val="20"/>
          <w:lang w:eastAsia="en-US"/>
        </w:rPr>
        <w:t>prot</w:t>
      </w:r>
      <w:proofErr w:type="spellEnd"/>
      <w:r w:rsidRPr="00A95ED9">
        <w:rPr>
          <w:rFonts w:ascii="Arial" w:hAnsi="Arial" w:cs="Arial"/>
          <w:sz w:val="20"/>
          <w:szCs w:val="20"/>
          <w:lang w:eastAsia="en-US"/>
        </w:rPr>
        <w:t>. n.</w:t>
      </w:r>
      <w:r w:rsidRPr="00A95ED9">
        <w:rPr>
          <w:rFonts w:ascii="Arial" w:hAnsi="Arial" w:cs="Arial"/>
          <w:sz w:val="20"/>
          <w:szCs w:val="20"/>
          <w:vertAlign w:val="superscript"/>
          <w:lang w:eastAsia="en-US"/>
        </w:rPr>
        <w:footnoteReference w:id="2"/>
      </w:r>
      <w:r w:rsidRPr="00A95ED9">
        <w:rPr>
          <w:rFonts w:ascii="Arial" w:hAnsi="Arial" w:cs="Arial"/>
          <w:sz w:val="20"/>
          <w:szCs w:val="20"/>
          <w:lang w:eastAsia="en-US"/>
        </w:rPr>
        <w:t>………….</w:t>
      </w:r>
    </w:p>
    <w:p w:rsidR="0051491D" w:rsidRPr="00A95ED9" w:rsidRDefault="0051491D" w:rsidP="00BD0094">
      <w:pPr>
        <w:spacing w:line="360" w:lineRule="auto"/>
        <w:ind w:left="-1418"/>
        <w:jc w:val="both"/>
        <w:rPr>
          <w:rFonts w:ascii="Arial" w:hAnsi="Arial" w:cs="Arial"/>
          <w:sz w:val="20"/>
          <w:szCs w:val="20"/>
          <w:lang w:eastAsia="en-US"/>
        </w:rPr>
      </w:pPr>
      <w:r w:rsidRPr="00A95ED9">
        <w:rPr>
          <w:rFonts w:ascii="Arial" w:hAnsi="Arial" w:cs="Arial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51491D" w:rsidRPr="00A95ED9" w:rsidRDefault="0051491D" w:rsidP="00BD0094">
      <w:pPr>
        <w:spacing w:line="360" w:lineRule="auto"/>
        <w:ind w:hanging="1418"/>
        <w:jc w:val="both"/>
        <w:rPr>
          <w:rFonts w:ascii="Arial" w:hAnsi="Arial" w:cs="Arial"/>
          <w:sz w:val="20"/>
          <w:szCs w:val="20"/>
          <w:lang w:eastAsia="en-US"/>
        </w:rPr>
      </w:pPr>
      <w:r w:rsidRPr="00A95ED9">
        <w:rPr>
          <w:rFonts w:ascii="Arial" w:hAnsi="Arial" w:cs="Arial"/>
          <w:sz w:val="20"/>
          <w:szCs w:val="20"/>
          <w:lang w:eastAsia="en-US"/>
        </w:rPr>
        <w:t>1) è in possesso di cittadinanza………………………….</w:t>
      </w:r>
    </w:p>
    <w:p w:rsidR="0051491D" w:rsidRPr="00A95ED9" w:rsidRDefault="0051491D" w:rsidP="00BD0094">
      <w:pPr>
        <w:spacing w:line="360" w:lineRule="auto"/>
        <w:ind w:hanging="1418"/>
        <w:jc w:val="both"/>
        <w:rPr>
          <w:rFonts w:ascii="Arial" w:hAnsi="Arial" w:cs="Arial"/>
          <w:sz w:val="20"/>
          <w:szCs w:val="20"/>
          <w:lang w:eastAsia="en-US"/>
        </w:rPr>
      </w:pPr>
      <w:r w:rsidRPr="00A95ED9">
        <w:rPr>
          <w:rFonts w:ascii="Arial" w:hAnsi="Arial" w:cs="Arial"/>
          <w:sz w:val="20"/>
          <w:szCs w:val="20"/>
          <w:lang w:eastAsia="en-US"/>
        </w:rPr>
        <w:t>2) non ha riportato condanne penali e non ha procedimenti penali in corso (a);</w:t>
      </w:r>
    </w:p>
    <w:p w:rsidR="0051491D" w:rsidRPr="00A95ED9" w:rsidRDefault="0051491D" w:rsidP="00BD0094">
      <w:pPr>
        <w:spacing w:line="360" w:lineRule="auto"/>
        <w:ind w:left="-1418"/>
        <w:jc w:val="both"/>
        <w:rPr>
          <w:rFonts w:ascii="Arial" w:hAnsi="Arial" w:cs="Arial"/>
          <w:sz w:val="20"/>
          <w:szCs w:val="20"/>
          <w:lang w:eastAsia="en-US"/>
        </w:rPr>
      </w:pPr>
      <w:r w:rsidRPr="00A95ED9">
        <w:rPr>
          <w:rFonts w:ascii="Arial" w:hAnsi="Arial" w:cs="Arial"/>
          <w:sz w:val="20"/>
          <w:szCs w:val="20"/>
          <w:lang w:eastAsia="en-US"/>
        </w:rPr>
        <w:t>3) è in possesso del diploma di laurea in ………………</w:t>
      </w:r>
      <w:proofErr w:type="gramStart"/>
      <w:r w:rsidRPr="00A95ED9">
        <w:rPr>
          <w:rFonts w:ascii="Arial" w:hAnsi="Arial" w:cs="Arial"/>
          <w:sz w:val="20"/>
          <w:szCs w:val="20"/>
          <w:lang w:eastAsia="en-US"/>
        </w:rPr>
        <w:t>…….</w:t>
      </w:r>
      <w:proofErr w:type="gramEnd"/>
      <w:r w:rsidRPr="00A95ED9">
        <w:rPr>
          <w:rFonts w:ascii="Arial" w:hAnsi="Arial" w:cs="Arial"/>
          <w:sz w:val="20"/>
          <w:szCs w:val="20"/>
          <w:lang w:eastAsia="en-US"/>
        </w:rPr>
        <w:t>.conseguito in data……………….. presso l’Università di………</w:t>
      </w:r>
      <w:proofErr w:type="gramStart"/>
      <w:r w:rsidRPr="00A95ED9">
        <w:rPr>
          <w:rFonts w:ascii="Arial" w:hAnsi="Arial" w:cs="Arial"/>
          <w:sz w:val="20"/>
          <w:szCs w:val="20"/>
          <w:lang w:eastAsia="en-US"/>
        </w:rPr>
        <w:t>…….</w:t>
      </w:r>
      <w:proofErr w:type="gramEnd"/>
      <w:r w:rsidRPr="00A95ED9">
        <w:rPr>
          <w:rFonts w:ascii="Arial" w:hAnsi="Arial" w:cs="Arial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51491D" w:rsidRDefault="0051491D" w:rsidP="00BD0094">
      <w:pPr>
        <w:spacing w:line="360" w:lineRule="auto"/>
        <w:ind w:left="-1418"/>
        <w:jc w:val="both"/>
        <w:rPr>
          <w:rFonts w:ascii="Arial" w:hAnsi="Arial" w:cs="Arial"/>
          <w:sz w:val="20"/>
          <w:szCs w:val="20"/>
          <w:lang w:eastAsia="en-US"/>
        </w:rPr>
      </w:pPr>
      <w:r w:rsidRPr="00A95ED9">
        <w:rPr>
          <w:rFonts w:ascii="Arial" w:hAnsi="Arial" w:cs="Arial"/>
          <w:sz w:val="20"/>
          <w:szCs w:val="20"/>
          <w:lang w:eastAsia="en-US"/>
        </w:rPr>
        <w:t>4) (dichiarazione eventuale) è in possesso del diploma di dottore di ricerca in………………………. conseguito in data</w:t>
      </w:r>
      <w:proofErr w:type="gramStart"/>
      <w:r w:rsidRPr="00A95ED9">
        <w:rPr>
          <w:rFonts w:ascii="Arial" w:hAnsi="Arial" w:cs="Arial"/>
          <w:sz w:val="20"/>
          <w:szCs w:val="20"/>
          <w:lang w:eastAsia="en-US"/>
        </w:rPr>
        <w:t>…….</w:t>
      </w:r>
      <w:proofErr w:type="gramEnd"/>
      <w:r w:rsidRPr="00A95ED9">
        <w:rPr>
          <w:rFonts w:ascii="Arial" w:hAnsi="Arial" w:cs="Arial"/>
          <w:sz w:val="20"/>
          <w:szCs w:val="20"/>
          <w:lang w:eastAsia="en-US"/>
        </w:rPr>
        <w:t>., presso l’Università di……………..sede amministrativa del dottorato;</w:t>
      </w:r>
    </w:p>
    <w:p w:rsidR="00BD0094" w:rsidRPr="00BE6B06" w:rsidRDefault="00BD0094" w:rsidP="00BD0094">
      <w:pPr>
        <w:spacing w:line="360" w:lineRule="auto"/>
        <w:ind w:left="-1418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  <w:lang w:eastAsia="en-US"/>
        </w:rPr>
        <w:t xml:space="preserve">Dichiara altresì di </w:t>
      </w:r>
      <w:r w:rsidRPr="00F76BBF">
        <w:rPr>
          <w:rFonts w:ascii="Arial" w:hAnsi="Arial" w:cs="Arial"/>
          <w:sz w:val="20"/>
          <w:szCs w:val="20"/>
        </w:rPr>
        <w:t>aver svolto attività documentata in almeno tre dei seguenti ambiti</w:t>
      </w:r>
      <w:r>
        <w:rPr>
          <w:rFonts w:ascii="Arial" w:hAnsi="Arial" w:cs="Arial"/>
          <w:sz w:val="20"/>
          <w:szCs w:val="20"/>
        </w:rPr>
        <w:t xml:space="preserve"> </w:t>
      </w:r>
      <w:r w:rsidR="00BE6B06" w:rsidRPr="00BE6B06">
        <w:rPr>
          <w:rFonts w:ascii="Arial" w:hAnsi="Arial" w:cs="Arial"/>
          <w:sz w:val="16"/>
          <w:szCs w:val="16"/>
        </w:rPr>
        <w:t>(</w:t>
      </w:r>
      <w:r w:rsidRPr="00BE6B06">
        <w:rPr>
          <w:rFonts w:ascii="Arial" w:hAnsi="Arial" w:cs="Arial"/>
          <w:sz w:val="16"/>
          <w:szCs w:val="16"/>
        </w:rPr>
        <w:t>indica</w:t>
      </w:r>
      <w:r w:rsidR="00BE6B06" w:rsidRPr="00BE6B06">
        <w:rPr>
          <w:rFonts w:ascii="Arial" w:hAnsi="Arial" w:cs="Arial"/>
          <w:sz w:val="16"/>
          <w:szCs w:val="16"/>
        </w:rPr>
        <w:t>re</w:t>
      </w:r>
      <w:r w:rsidRPr="00BE6B06">
        <w:rPr>
          <w:rFonts w:ascii="Arial" w:hAnsi="Arial" w:cs="Arial"/>
          <w:sz w:val="16"/>
          <w:szCs w:val="16"/>
        </w:rPr>
        <w:t xml:space="preserve"> nella colonna a destra</w:t>
      </w:r>
      <w:r w:rsidRPr="00BE6B06">
        <w:rPr>
          <w:rFonts w:ascii="Arial" w:hAnsi="Arial" w:cs="Arial"/>
          <w:color w:val="000000"/>
          <w:sz w:val="16"/>
          <w:szCs w:val="16"/>
        </w:rPr>
        <w:t xml:space="preserve"> </w:t>
      </w:r>
      <w:r w:rsidRPr="00BE6B06">
        <w:rPr>
          <w:rFonts w:ascii="Arial" w:hAnsi="Arial" w:cs="Arial"/>
          <w:color w:val="000000"/>
          <w:sz w:val="16"/>
          <w:szCs w:val="16"/>
        </w:rPr>
        <w:t xml:space="preserve">il </w:t>
      </w:r>
      <w:r w:rsidRPr="00BE6B06">
        <w:rPr>
          <w:rFonts w:ascii="Arial" w:hAnsi="Arial" w:cs="Arial"/>
          <w:color w:val="000000"/>
          <w:sz w:val="16"/>
          <w:szCs w:val="16"/>
        </w:rPr>
        <w:t xml:space="preserve">relativo </w:t>
      </w:r>
      <w:r w:rsidR="00BE6B06" w:rsidRPr="00BE6B06">
        <w:rPr>
          <w:rFonts w:ascii="Arial" w:hAnsi="Arial" w:cs="Arial"/>
          <w:color w:val="000000"/>
          <w:sz w:val="16"/>
          <w:szCs w:val="16"/>
        </w:rPr>
        <w:t>numero d</w:t>
      </w:r>
      <w:r w:rsidRPr="00BE6B06">
        <w:rPr>
          <w:rFonts w:ascii="Arial" w:hAnsi="Arial" w:cs="Arial"/>
          <w:color w:val="000000"/>
          <w:sz w:val="16"/>
          <w:szCs w:val="16"/>
        </w:rPr>
        <w:t>i mesi</w:t>
      </w:r>
      <w:r w:rsidRPr="00BE6B06">
        <w:rPr>
          <w:rFonts w:ascii="Arial" w:hAnsi="Arial" w:cs="Arial"/>
          <w:color w:val="000000"/>
          <w:sz w:val="16"/>
          <w:szCs w:val="16"/>
        </w:rPr>
        <w:t>/ore/cors</w:t>
      </w:r>
      <w:r w:rsidR="00BE6B06" w:rsidRPr="00BE6B06">
        <w:rPr>
          <w:rFonts w:ascii="Arial" w:hAnsi="Arial" w:cs="Arial"/>
          <w:color w:val="000000"/>
          <w:sz w:val="16"/>
          <w:szCs w:val="16"/>
        </w:rPr>
        <w:t>i, ecc.)</w:t>
      </w:r>
      <w:r w:rsidRPr="00BE6B06">
        <w:rPr>
          <w:rFonts w:ascii="Arial" w:hAnsi="Arial" w:cs="Arial"/>
          <w:sz w:val="16"/>
          <w:szCs w:val="16"/>
        </w:rPr>
        <w:t>:</w:t>
      </w:r>
    </w:p>
    <w:tbl>
      <w:tblPr>
        <w:tblStyle w:val="Grigliatabella"/>
        <w:tblW w:w="0" w:type="auto"/>
        <w:tblInd w:w="-1423" w:type="dxa"/>
        <w:tblLook w:val="04A0" w:firstRow="1" w:lastRow="0" w:firstColumn="1" w:lastColumn="0" w:noHBand="0" w:noVBand="1"/>
      </w:tblPr>
      <w:tblGrid>
        <w:gridCol w:w="8506"/>
        <w:gridCol w:w="1121"/>
      </w:tblGrid>
      <w:tr w:rsidR="00AF544C" w:rsidTr="00AF544C">
        <w:tc>
          <w:tcPr>
            <w:tcW w:w="8506" w:type="dxa"/>
          </w:tcPr>
          <w:p w:rsidR="00AF544C" w:rsidRPr="00AF544C" w:rsidRDefault="00BE6B06" w:rsidP="00BE6B06">
            <w:pPr>
              <w:pStyle w:val="Paragrafoelenc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a)</w:t>
            </w:r>
            <w:r w:rsidR="00AF544C" w:rsidRPr="00AF544C">
              <w:rPr>
                <w:rFonts w:ascii="Arial" w:hAnsi="Arial" w:cs="Arial"/>
                <w:color w:val="000000"/>
                <w:sz w:val="20"/>
                <w:szCs w:val="20"/>
              </w:rPr>
              <w:t>Esercizio della funzione di supervisore del tirocinio nei corsi di laurea in Scienze della formazione primaria, nelle scuole di specializzazione all'insegnamento superiore e nei percorsi di cui ai Decreti del Ministro dell'Istruzione, dell'Università e della Ricerca 7 ottobre 2004, n. 82 e 28 settembre 2007, n. 137</w:t>
            </w:r>
          </w:p>
        </w:tc>
        <w:tc>
          <w:tcPr>
            <w:tcW w:w="1121" w:type="dxa"/>
          </w:tcPr>
          <w:p w:rsidR="00AF544C" w:rsidRDefault="00BE6B06" w:rsidP="005149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n. mesi</w:t>
            </w:r>
          </w:p>
        </w:tc>
      </w:tr>
      <w:tr w:rsidR="00AF544C" w:rsidTr="00AF544C">
        <w:tc>
          <w:tcPr>
            <w:tcW w:w="8506" w:type="dxa"/>
          </w:tcPr>
          <w:p w:rsidR="00AF544C" w:rsidRPr="00AF544C" w:rsidRDefault="00AF544C" w:rsidP="00AF54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b) </w:t>
            </w:r>
            <w:r w:rsidRPr="00AF544C">
              <w:rPr>
                <w:rFonts w:ascii="Arial" w:hAnsi="Arial" w:cs="Arial"/>
                <w:color w:val="000000"/>
                <w:sz w:val="20"/>
                <w:szCs w:val="20"/>
              </w:rPr>
              <w:t>Insegnamento ovvero conduzione di gruppi di insegnamenti in attività di formazione in servizio nell'ambito di offerte formative condotte da soggetti accreditati dal Ministero dell'Istruzione, dell'Università e della Ricerca (di seguito MIUR) e della durata di almeno 10 ore</w:t>
            </w:r>
          </w:p>
        </w:tc>
        <w:tc>
          <w:tcPr>
            <w:tcW w:w="1121" w:type="dxa"/>
          </w:tcPr>
          <w:p w:rsidR="00AF544C" w:rsidRDefault="00BE6B06" w:rsidP="00BE6B0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n. ore </w:t>
            </w:r>
          </w:p>
        </w:tc>
      </w:tr>
      <w:tr w:rsidR="00AF544C" w:rsidTr="00AF544C">
        <w:tc>
          <w:tcPr>
            <w:tcW w:w="8506" w:type="dxa"/>
          </w:tcPr>
          <w:p w:rsidR="00AF544C" w:rsidRPr="00AF544C" w:rsidRDefault="00AF544C" w:rsidP="00AF54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c) </w:t>
            </w:r>
            <w:r w:rsidRPr="00AF544C">
              <w:rPr>
                <w:rFonts w:ascii="Arial" w:hAnsi="Arial" w:cs="Arial"/>
                <w:color w:val="000000"/>
                <w:sz w:val="20"/>
                <w:szCs w:val="20"/>
              </w:rPr>
              <w:t>Esercizio della funzione di docente accogliente nei corsi di laurea in Scienze della formazione primaria, nelle scuole di specializzazione all'insegnamento superiore e nei percorsi di cui ai Decreti del Ministro dell'Istruzione, dell'Università e della Ricerca 7 ottobre 2004, n. 82 e 28 settembre 2007, n. 137</w:t>
            </w:r>
          </w:p>
        </w:tc>
        <w:tc>
          <w:tcPr>
            <w:tcW w:w="1121" w:type="dxa"/>
          </w:tcPr>
          <w:p w:rsidR="00AF544C" w:rsidRDefault="00BE6B06" w:rsidP="005149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n. A.A.</w:t>
            </w:r>
          </w:p>
        </w:tc>
      </w:tr>
      <w:tr w:rsidR="00AF544C" w:rsidTr="00AF544C">
        <w:tc>
          <w:tcPr>
            <w:tcW w:w="8506" w:type="dxa"/>
          </w:tcPr>
          <w:p w:rsidR="00AF544C" w:rsidRPr="00AF544C" w:rsidRDefault="00AF544C" w:rsidP="00AF54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d) </w:t>
            </w:r>
            <w:r w:rsidRPr="00AF544C">
              <w:rPr>
                <w:rFonts w:ascii="Arial" w:hAnsi="Arial" w:cs="Arial"/>
                <w:color w:val="000000"/>
                <w:sz w:val="20"/>
                <w:szCs w:val="20"/>
              </w:rPr>
              <w:t>Ruolo di tutor o formatore in iniziative di formazione del personale docente organizzate dal MIUR ovvero dall'ANSAS</w:t>
            </w:r>
          </w:p>
        </w:tc>
        <w:tc>
          <w:tcPr>
            <w:tcW w:w="1121" w:type="dxa"/>
          </w:tcPr>
          <w:p w:rsidR="00AF544C" w:rsidRDefault="00BE6B06" w:rsidP="00AF544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n. ore</w:t>
            </w:r>
          </w:p>
        </w:tc>
      </w:tr>
      <w:tr w:rsidR="00AF544C" w:rsidTr="00AF544C">
        <w:tc>
          <w:tcPr>
            <w:tcW w:w="8506" w:type="dxa"/>
          </w:tcPr>
          <w:p w:rsidR="00AF544C" w:rsidRPr="00AF544C" w:rsidRDefault="00AF544C" w:rsidP="00AF54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e) </w:t>
            </w:r>
            <w:r w:rsidRPr="00AF544C">
              <w:rPr>
                <w:rFonts w:ascii="Arial" w:hAnsi="Arial" w:cs="Arial"/>
                <w:color w:val="000000"/>
                <w:sz w:val="20"/>
                <w:szCs w:val="20"/>
              </w:rPr>
              <w:t xml:space="preserve">Insegnamento ovvero conduzione di laboratori didattici presso i corsi di laurea in Scienze della formazione primaria, nelle scuole di specializzazione all'insegnamento superiore e nei percorsi di cui ai Decreti del Ministro dell'Istruzione, dell'Università e della Ricerca 7 ottobre 2004, n. 82 e 28 settembre 2007, n. 137 </w:t>
            </w:r>
          </w:p>
        </w:tc>
        <w:tc>
          <w:tcPr>
            <w:tcW w:w="1121" w:type="dxa"/>
          </w:tcPr>
          <w:p w:rsidR="00AF544C" w:rsidRDefault="00BE6B06" w:rsidP="00AF544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n. ore</w:t>
            </w:r>
          </w:p>
        </w:tc>
      </w:tr>
      <w:tr w:rsidR="00AF544C" w:rsidTr="00AF544C">
        <w:tc>
          <w:tcPr>
            <w:tcW w:w="8506" w:type="dxa"/>
          </w:tcPr>
          <w:p w:rsidR="00AF544C" w:rsidRPr="00AF544C" w:rsidRDefault="00AF544C" w:rsidP="00AF54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f) </w:t>
            </w:r>
            <w:r w:rsidRPr="00AF544C">
              <w:rPr>
                <w:rFonts w:ascii="Arial" w:hAnsi="Arial" w:cs="Arial"/>
                <w:color w:val="000000"/>
                <w:sz w:val="20"/>
                <w:szCs w:val="20"/>
              </w:rPr>
              <w:t>Partecipazione a gruppi di ricerca didattica gestiti dall'Università e da Enti pubblici di ricerca</w:t>
            </w:r>
          </w:p>
        </w:tc>
        <w:tc>
          <w:tcPr>
            <w:tcW w:w="1121" w:type="dxa"/>
          </w:tcPr>
          <w:p w:rsidR="00AF544C" w:rsidRDefault="00BE6B06" w:rsidP="00AF544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n.gruppi</w:t>
            </w:r>
            <w:proofErr w:type="spellEnd"/>
            <w:proofErr w:type="gramEnd"/>
          </w:p>
          <w:p w:rsidR="00BE6B06" w:rsidRDefault="00BE6B06" w:rsidP="00AF544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F544C" w:rsidTr="00AF544C">
        <w:tc>
          <w:tcPr>
            <w:tcW w:w="8506" w:type="dxa"/>
          </w:tcPr>
          <w:p w:rsidR="00AF544C" w:rsidRPr="00BE6B06" w:rsidRDefault="00BE6B06" w:rsidP="00AF544C">
            <w:pPr>
              <w:spacing w:line="280" w:lineRule="exact"/>
              <w:ind w:right="-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g) </w:t>
            </w:r>
            <w:r w:rsidR="00AF544C" w:rsidRPr="00BE6B06">
              <w:rPr>
                <w:rFonts w:ascii="Arial" w:hAnsi="Arial" w:cs="Arial"/>
                <w:color w:val="000000"/>
                <w:sz w:val="20"/>
                <w:szCs w:val="20"/>
              </w:rPr>
              <w:t>Pubblicazioni di ricerca disciplinare ovvero didattico/metodologica, anche di natura trasversale alle discipline, ovvero sulla formazione docente</w:t>
            </w:r>
          </w:p>
        </w:tc>
        <w:tc>
          <w:tcPr>
            <w:tcW w:w="1121" w:type="dxa"/>
          </w:tcPr>
          <w:p w:rsidR="00AF544C" w:rsidRDefault="004705D7" w:rsidP="00AF544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n. articoli</w:t>
            </w:r>
          </w:p>
        </w:tc>
      </w:tr>
      <w:tr w:rsidR="00AF544C" w:rsidTr="00AF544C">
        <w:tc>
          <w:tcPr>
            <w:tcW w:w="8506" w:type="dxa"/>
          </w:tcPr>
          <w:p w:rsidR="00AF544C" w:rsidRPr="00BE6B06" w:rsidRDefault="00BE6B06" w:rsidP="00AF54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h) P</w:t>
            </w:r>
            <w:r w:rsidR="00AF544C" w:rsidRPr="00BE6B06">
              <w:rPr>
                <w:rFonts w:ascii="Arial" w:hAnsi="Arial" w:cs="Arial"/>
                <w:color w:val="000000"/>
                <w:sz w:val="20"/>
                <w:szCs w:val="20"/>
              </w:rPr>
              <w:t>artecipazione a progetti di sperimentazione ai sensi degli artt. 277 e 278 del Decreto Legislativo 16 aprile 1994, n. 297</w:t>
            </w:r>
          </w:p>
        </w:tc>
        <w:tc>
          <w:tcPr>
            <w:tcW w:w="1121" w:type="dxa"/>
          </w:tcPr>
          <w:p w:rsidR="00AF544C" w:rsidRDefault="004705D7" w:rsidP="00AF544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n.progetti</w:t>
            </w:r>
            <w:proofErr w:type="spellEnd"/>
          </w:p>
        </w:tc>
      </w:tr>
      <w:tr w:rsidR="00AF544C" w:rsidTr="00AF544C">
        <w:tc>
          <w:tcPr>
            <w:tcW w:w="8506" w:type="dxa"/>
          </w:tcPr>
          <w:p w:rsidR="00AF544C" w:rsidRPr="00BE6B06" w:rsidRDefault="00BE6B06" w:rsidP="00AF544C">
            <w:pPr>
              <w:spacing w:line="280" w:lineRule="exact"/>
              <w:ind w:right="-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j) A</w:t>
            </w:r>
            <w:r w:rsidR="00AF544C" w:rsidRPr="00BE6B06">
              <w:rPr>
                <w:rFonts w:ascii="Arial" w:hAnsi="Arial" w:cs="Arial"/>
                <w:color w:val="000000"/>
                <w:sz w:val="20"/>
                <w:szCs w:val="20"/>
              </w:rPr>
              <w:t>ttività di ricerca ovvero di insegnamento nelle Università o nelle istituzioni dell'Alta Formazione Artistica, Musicale e Coreutica (di seguito AFAM) aventi come oggetto o in percorsi preposti alla formazione didattica e disciplinare degli insegnanti</w:t>
            </w:r>
          </w:p>
        </w:tc>
        <w:tc>
          <w:tcPr>
            <w:tcW w:w="1121" w:type="dxa"/>
          </w:tcPr>
          <w:p w:rsidR="00AF544C" w:rsidRDefault="004705D7" w:rsidP="00AF544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n. A.A.</w:t>
            </w:r>
          </w:p>
        </w:tc>
      </w:tr>
      <w:tr w:rsidR="00AF544C" w:rsidTr="00AF544C">
        <w:tc>
          <w:tcPr>
            <w:tcW w:w="8506" w:type="dxa"/>
          </w:tcPr>
          <w:p w:rsidR="00AF544C" w:rsidRPr="00BE6B06" w:rsidRDefault="00BE6B06" w:rsidP="00AF544C">
            <w:pPr>
              <w:spacing w:line="280" w:lineRule="exact"/>
              <w:ind w:right="-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k) </w:t>
            </w:r>
            <w:r w:rsidR="00AF544C" w:rsidRPr="00BE6B06">
              <w:rPr>
                <w:rFonts w:ascii="Arial" w:hAnsi="Arial" w:cs="Arial"/>
                <w:color w:val="000000"/>
                <w:sz w:val="20"/>
                <w:szCs w:val="20"/>
              </w:rPr>
              <w:t>Direzione di corsi finalizzati alla formazione di tutor ovvero alla formazione e all'aggiornamento didattico svolti presso le Università, le istituzioni AFAM o Enti accreditati dal Ministero</w:t>
            </w:r>
          </w:p>
        </w:tc>
        <w:tc>
          <w:tcPr>
            <w:tcW w:w="1121" w:type="dxa"/>
          </w:tcPr>
          <w:p w:rsidR="00AF544C" w:rsidRDefault="004705D7" w:rsidP="00AF544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n. corsi</w:t>
            </w:r>
          </w:p>
        </w:tc>
      </w:tr>
      <w:tr w:rsidR="00AF544C" w:rsidTr="00AF544C">
        <w:tc>
          <w:tcPr>
            <w:tcW w:w="8506" w:type="dxa"/>
          </w:tcPr>
          <w:p w:rsidR="00AF544C" w:rsidRPr="00BE6B06" w:rsidRDefault="00BE6B06" w:rsidP="00AF544C">
            <w:pPr>
              <w:spacing w:line="280" w:lineRule="exact"/>
              <w:ind w:right="-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l) </w:t>
            </w:r>
            <w:r w:rsidR="00AF544C" w:rsidRPr="00BE6B06">
              <w:rPr>
                <w:rFonts w:ascii="Arial" w:hAnsi="Arial" w:cs="Arial"/>
                <w:color w:val="000000"/>
                <w:sz w:val="20"/>
                <w:szCs w:val="20"/>
              </w:rPr>
              <w:t xml:space="preserve">Avere seguito corsi di formazione per il personale scolastico all'estero nell'ambito di programmi comunitari </w:t>
            </w:r>
            <w:r w:rsidR="00AF544C" w:rsidRPr="00BE6B06">
              <w:rPr>
                <w:rFonts w:ascii="Arial" w:hAnsi="Arial" w:cs="Arial"/>
                <w:i/>
                <w:iCs/>
                <w:sz w:val="20"/>
                <w:szCs w:val="20"/>
              </w:rPr>
              <w:t>(Long Life Learning Programmo,</w:t>
            </w:r>
            <w:r w:rsidR="00AF544C" w:rsidRPr="00BE6B06">
              <w:rPr>
                <w:rFonts w:ascii="Arial" w:hAnsi="Arial" w:cs="Arial"/>
                <w:color w:val="000000"/>
                <w:sz w:val="20"/>
                <w:szCs w:val="20"/>
              </w:rPr>
              <w:t xml:space="preserve"> Leonardo da </w:t>
            </w:r>
            <w:proofErr w:type="spellStart"/>
            <w:r w:rsidR="00AF544C" w:rsidRPr="00BE6B06">
              <w:rPr>
                <w:rFonts w:ascii="Arial" w:hAnsi="Arial" w:cs="Arial"/>
                <w:color w:val="000000"/>
                <w:sz w:val="20"/>
                <w:szCs w:val="20"/>
              </w:rPr>
              <w:t>Vinci,Pestalozzi</w:t>
            </w:r>
            <w:proofErr w:type="spellEnd"/>
            <w:r w:rsidR="00AF544C" w:rsidRPr="00BE6B0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1" w:type="dxa"/>
          </w:tcPr>
          <w:p w:rsidR="00AF544C" w:rsidRDefault="006C60BC" w:rsidP="00AF544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n. cor</w:t>
            </w:r>
            <w:r w:rsidR="00C90970">
              <w:rPr>
                <w:rFonts w:ascii="Arial" w:hAnsi="Arial" w:cs="Arial"/>
                <w:sz w:val="20"/>
                <w:szCs w:val="20"/>
                <w:lang w:eastAsia="en-US"/>
              </w:rPr>
              <w:t>si</w:t>
            </w:r>
          </w:p>
        </w:tc>
      </w:tr>
    </w:tbl>
    <w:p w:rsidR="00BD0094" w:rsidRPr="00A95ED9" w:rsidRDefault="00BD0094" w:rsidP="0051491D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51491D" w:rsidRPr="00A95ED9" w:rsidRDefault="0051491D" w:rsidP="00302096">
      <w:pPr>
        <w:spacing w:line="360" w:lineRule="auto"/>
        <w:ind w:left="-1418"/>
        <w:jc w:val="both"/>
        <w:rPr>
          <w:rFonts w:ascii="Arial" w:hAnsi="Arial" w:cs="Arial"/>
          <w:sz w:val="20"/>
          <w:szCs w:val="20"/>
          <w:lang w:eastAsia="en-US"/>
        </w:rPr>
      </w:pPr>
      <w:r w:rsidRPr="00A95ED9">
        <w:rPr>
          <w:rFonts w:ascii="Arial" w:hAnsi="Arial" w:cs="Arial"/>
          <w:sz w:val="20"/>
          <w:szCs w:val="20"/>
          <w:lang w:eastAsia="en-US"/>
        </w:rPr>
        <w:t>5) non ha un grado di parentela o di affinità, fino al quarto grado compreso, o</w:t>
      </w:r>
      <w:r w:rsidR="00302096">
        <w:rPr>
          <w:rFonts w:ascii="Arial" w:hAnsi="Arial" w:cs="Arial"/>
          <w:sz w:val="20"/>
          <w:szCs w:val="20"/>
          <w:lang w:eastAsia="en-US"/>
        </w:rPr>
        <w:t>vvero rapporto di coniugio, con</w:t>
      </w:r>
      <w:r w:rsidR="00BC2A8B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A95ED9">
        <w:rPr>
          <w:rFonts w:ascii="Arial" w:hAnsi="Arial" w:cs="Arial"/>
          <w:sz w:val="20"/>
          <w:szCs w:val="20"/>
          <w:lang w:eastAsia="en-US"/>
        </w:rPr>
        <w:t xml:space="preserve">un professore appartenente al Dipartimento/Facoltà di ......................., ovvero con il Magnifico </w:t>
      </w:r>
      <w:proofErr w:type="gramStart"/>
      <w:r w:rsidRPr="00A95ED9">
        <w:rPr>
          <w:rFonts w:ascii="Arial" w:hAnsi="Arial" w:cs="Arial"/>
          <w:sz w:val="20"/>
          <w:szCs w:val="20"/>
          <w:lang w:eastAsia="en-US"/>
        </w:rPr>
        <w:t>Rettore,  il</w:t>
      </w:r>
      <w:proofErr w:type="gramEnd"/>
      <w:r w:rsidRPr="00A95ED9">
        <w:rPr>
          <w:rFonts w:ascii="Arial" w:hAnsi="Arial" w:cs="Arial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:rsidR="0051491D" w:rsidRPr="00A95ED9" w:rsidRDefault="0051491D" w:rsidP="00BC2A8B">
      <w:pPr>
        <w:spacing w:line="360" w:lineRule="auto"/>
        <w:ind w:left="-1418"/>
        <w:jc w:val="both"/>
        <w:rPr>
          <w:rFonts w:ascii="Arial" w:hAnsi="Arial" w:cs="Arial"/>
          <w:sz w:val="20"/>
          <w:szCs w:val="20"/>
          <w:lang w:eastAsia="en-US"/>
        </w:rPr>
      </w:pPr>
      <w:r w:rsidRPr="00A95ED9">
        <w:rPr>
          <w:rFonts w:ascii="Arial" w:hAnsi="Arial" w:cs="Arial"/>
          <w:sz w:val="20"/>
          <w:szCs w:val="20"/>
          <w:lang w:eastAsia="en-US"/>
        </w:rPr>
        <w:t>6) elegge il proprio domicilio in…………………………</w:t>
      </w:r>
      <w:r w:rsidR="008616C5">
        <w:rPr>
          <w:rFonts w:ascii="Arial" w:hAnsi="Arial" w:cs="Arial"/>
          <w:sz w:val="20"/>
          <w:szCs w:val="20"/>
          <w:lang w:eastAsia="en-US"/>
        </w:rPr>
        <w:t>……</w:t>
      </w:r>
      <w:proofErr w:type="gramStart"/>
      <w:r w:rsidR="008616C5">
        <w:rPr>
          <w:rFonts w:ascii="Arial" w:hAnsi="Arial" w:cs="Arial"/>
          <w:sz w:val="20"/>
          <w:szCs w:val="20"/>
          <w:lang w:eastAsia="en-US"/>
        </w:rPr>
        <w:t>…….</w:t>
      </w:r>
      <w:proofErr w:type="gramEnd"/>
      <w:r w:rsidR="008616C5">
        <w:rPr>
          <w:rFonts w:ascii="Arial" w:hAnsi="Arial" w:cs="Arial"/>
          <w:sz w:val="20"/>
          <w:szCs w:val="20"/>
          <w:lang w:eastAsia="en-US"/>
        </w:rPr>
        <w:t>.</w:t>
      </w:r>
      <w:r w:rsidRPr="00A95ED9">
        <w:rPr>
          <w:rFonts w:ascii="Arial" w:hAnsi="Arial" w:cs="Arial"/>
          <w:sz w:val="20"/>
          <w:szCs w:val="20"/>
          <w:lang w:eastAsia="en-US"/>
        </w:rPr>
        <w:t>……</w:t>
      </w:r>
      <w:r w:rsidR="008616C5">
        <w:rPr>
          <w:rFonts w:ascii="Arial" w:hAnsi="Arial" w:cs="Arial"/>
          <w:sz w:val="20"/>
          <w:szCs w:val="20"/>
          <w:lang w:eastAsia="en-US"/>
        </w:rPr>
        <w:t>…</w:t>
      </w:r>
      <w:r w:rsidRPr="00A95ED9">
        <w:rPr>
          <w:rFonts w:ascii="Arial" w:hAnsi="Arial" w:cs="Arial"/>
          <w:sz w:val="20"/>
          <w:szCs w:val="20"/>
          <w:lang w:eastAsia="en-US"/>
        </w:rPr>
        <w:t xml:space="preserve">(città, via, n. e </w:t>
      </w:r>
      <w:r w:rsidR="00BC2A8B">
        <w:rPr>
          <w:rFonts w:ascii="Arial" w:hAnsi="Arial" w:cs="Arial"/>
          <w:sz w:val="20"/>
          <w:szCs w:val="20"/>
          <w:lang w:eastAsia="en-US"/>
        </w:rPr>
        <w:t xml:space="preserve">cap.) </w:t>
      </w:r>
      <w:proofErr w:type="spellStart"/>
      <w:r w:rsidR="00BC2A8B">
        <w:rPr>
          <w:rFonts w:ascii="Arial" w:hAnsi="Arial" w:cs="Arial"/>
          <w:sz w:val="20"/>
          <w:szCs w:val="20"/>
          <w:lang w:eastAsia="en-US"/>
        </w:rPr>
        <w:t>tel</w:t>
      </w:r>
      <w:proofErr w:type="spellEnd"/>
      <w:r w:rsidR="00BC2A8B">
        <w:rPr>
          <w:rFonts w:ascii="Arial" w:hAnsi="Arial" w:cs="Arial"/>
          <w:sz w:val="20"/>
          <w:szCs w:val="20"/>
          <w:lang w:eastAsia="en-US"/>
        </w:rPr>
        <w:t>……</w:t>
      </w:r>
      <w:r w:rsidR="008616C5">
        <w:rPr>
          <w:rFonts w:ascii="Arial" w:hAnsi="Arial" w:cs="Arial"/>
          <w:sz w:val="20"/>
          <w:szCs w:val="20"/>
          <w:lang w:eastAsia="en-US"/>
        </w:rPr>
        <w:t>……</w:t>
      </w:r>
      <w:r w:rsidR="00BC2A8B">
        <w:rPr>
          <w:rFonts w:ascii="Arial" w:hAnsi="Arial" w:cs="Arial"/>
          <w:sz w:val="20"/>
          <w:szCs w:val="20"/>
          <w:lang w:eastAsia="en-US"/>
        </w:rPr>
        <w:t xml:space="preserve">……….. </w:t>
      </w:r>
      <w:r w:rsidR="008616C5">
        <w:rPr>
          <w:rFonts w:ascii="Arial" w:hAnsi="Arial" w:cs="Arial"/>
          <w:sz w:val="20"/>
          <w:szCs w:val="20"/>
          <w:lang w:eastAsia="en-US"/>
        </w:rPr>
        <w:t>indirizzo mail ……………………………</w:t>
      </w:r>
      <w:proofErr w:type="gramStart"/>
      <w:r w:rsidR="008616C5">
        <w:rPr>
          <w:rFonts w:ascii="Arial" w:hAnsi="Arial" w:cs="Arial"/>
          <w:sz w:val="20"/>
          <w:szCs w:val="20"/>
          <w:lang w:eastAsia="en-US"/>
        </w:rPr>
        <w:t>…….</w:t>
      </w:r>
      <w:proofErr w:type="gramEnd"/>
      <w:r w:rsidR="008616C5">
        <w:rPr>
          <w:rFonts w:ascii="Arial" w:hAnsi="Arial" w:cs="Arial"/>
          <w:sz w:val="20"/>
          <w:szCs w:val="20"/>
          <w:lang w:eastAsia="en-US"/>
        </w:rPr>
        <w:t>.</w:t>
      </w:r>
      <w:r w:rsidR="00BC2A8B">
        <w:rPr>
          <w:rFonts w:ascii="Arial" w:hAnsi="Arial" w:cs="Arial"/>
          <w:sz w:val="20"/>
          <w:szCs w:val="20"/>
          <w:lang w:eastAsia="en-US"/>
        </w:rPr>
        <w:t xml:space="preserve">e si impegna a </w:t>
      </w:r>
      <w:r w:rsidRPr="00A95ED9">
        <w:rPr>
          <w:rFonts w:ascii="Arial" w:hAnsi="Arial" w:cs="Arial"/>
          <w:sz w:val="20"/>
          <w:szCs w:val="20"/>
          <w:lang w:eastAsia="en-US"/>
        </w:rPr>
        <w:t>comunicare tempestivamente eventuali variazioni.</w:t>
      </w:r>
    </w:p>
    <w:p w:rsidR="0051491D" w:rsidRPr="00A95ED9" w:rsidRDefault="0051491D" w:rsidP="00302096">
      <w:pPr>
        <w:spacing w:after="120" w:line="360" w:lineRule="auto"/>
        <w:ind w:hanging="1418"/>
        <w:jc w:val="both"/>
        <w:rPr>
          <w:rFonts w:ascii="Arial" w:hAnsi="Arial" w:cs="Arial"/>
          <w:sz w:val="20"/>
          <w:szCs w:val="20"/>
          <w:lang w:eastAsia="en-US"/>
        </w:rPr>
      </w:pPr>
    </w:p>
    <w:p w:rsidR="0051491D" w:rsidRPr="00A95ED9" w:rsidRDefault="0051491D" w:rsidP="00302096">
      <w:pPr>
        <w:spacing w:line="360" w:lineRule="auto"/>
        <w:ind w:hanging="1418"/>
        <w:jc w:val="both"/>
        <w:rPr>
          <w:rFonts w:ascii="Arial" w:hAnsi="Arial" w:cs="Arial"/>
          <w:sz w:val="20"/>
          <w:szCs w:val="20"/>
          <w:lang w:eastAsia="en-US"/>
        </w:rPr>
      </w:pPr>
      <w:r w:rsidRPr="00A95ED9">
        <w:rPr>
          <w:rFonts w:ascii="Arial" w:hAnsi="Arial" w:cs="Arial"/>
          <w:sz w:val="20"/>
          <w:szCs w:val="20"/>
          <w:lang w:eastAsia="en-US"/>
        </w:rPr>
        <w:t>Allega alla domanda i seguenti titoli valutabili:</w:t>
      </w:r>
    </w:p>
    <w:p w:rsidR="0051491D" w:rsidRPr="00A95ED9" w:rsidRDefault="0051491D" w:rsidP="00302096">
      <w:pPr>
        <w:spacing w:line="360" w:lineRule="auto"/>
        <w:ind w:hanging="1418"/>
        <w:jc w:val="both"/>
        <w:rPr>
          <w:rFonts w:ascii="Arial" w:hAnsi="Arial" w:cs="Arial"/>
          <w:sz w:val="20"/>
          <w:szCs w:val="20"/>
          <w:lang w:eastAsia="en-US"/>
        </w:rPr>
      </w:pPr>
      <w:r w:rsidRPr="00A95ED9">
        <w:rPr>
          <w:rFonts w:ascii="Arial" w:hAnsi="Arial" w:cs="Arial"/>
          <w:sz w:val="20"/>
          <w:szCs w:val="20"/>
          <w:lang w:eastAsia="en-US"/>
        </w:rPr>
        <w:t>1) dichiarazione sostitutiva di certificazione del diploma di laurea;</w:t>
      </w:r>
    </w:p>
    <w:p w:rsidR="0051491D" w:rsidRPr="00A95ED9" w:rsidRDefault="0051491D" w:rsidP="00302096">
      <w:pPr>
        <w:spacing w:line="360" w:lineRule="auto"/>
        <w:ind w:hanging="1418"/>
        <w:jc w:val="both"/>
        <w:rPr>
          <w:rFonts w:ascii="Arial" w:hAnsi="Arial" w:cs="Arial"/>
          <w:sz w:val="20"/>
          <w:szCs w:val="20"/>
          <w:lang w:eastAsia="en-US"/>
        </w:rPr>
      </w:pPr>
      <w:r w:rsidRPr="00A95ED9">
        <w:rPr>
          <w:rFonts w:ascii="Arial" w:hAnsi="Arial" w:cs="Arial"/>
          <w:sz w:val="20"/>
          <w:szCs w:val="20"/>
          <w:lang w:eastAsia="en-US"/>
        </w:rPr>
        <w:t>2) dichiarazione sostitutiva di certificazione del titolo di dottore di ricerca;</w:t>
      </w:r>
    </w:p>
    <w:p w:rsidR="0051491D" w:rsidRPr="00A95ED9" w:rsidRDefault="00762686" w:rsidP="00302096">
      <w:pPr>
        <w:spacing w:line="360" w:lineRule="auto"/>
        <w:ind w:left="-1418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3) </w:t>
      </w:r>
      <w:r w:rsidR="0051491D" w:rsidRPr="00A95ED9">
        <w:rPr>
          <w:rFonts w:ascii="Arial" w:hAnsi="Arial" w:cs="Arial"/>
          <w:sz w:val="20"/>
          <w:szCs w:val="20"/>
          <w:lang w:eastAsia="en-US"/>
        </w:rPr>
        <w:t>dichiarazione sostitutiva di certificazione o dell’atto di notorietà di tutti i titoli scientifici/esperienze pregresse richieste che ritiene valutabili ai fini della procedura di valutazione comparativa;</w:t>
      </w:r>
    </w:p>
    <w:p w:rsidR="0051491D" w:rsidRPr="00A95ED9" w:rsidRDefault="0051491D" w:rsidP="00302096">
      <w:pPr>
        <w:spacing w:line="360" w:lineRule="auto"/>
        <w:ind w:left="-1418"/>
        <w:jc w:val="both"/>
        <w:rPr>
          <w:rFonts w:ascii="Arial" w:hAnsi="Arial" w:cs="Arial"/>
          <w:sz w:val="20"/>
          <w:szCs w:val="20"/>
          <w:lang w:eastAsia="en-US"/>
        </w:rPr>
      </w:pPr>
      <w:r w:rsidRPr="00A95ED9">
        <w:rPr>
          <w:rFonts w:ascii="Arial" w:hAnsi="Arial" w:cs="Arial"/>
          <w:sz w:val="20"/>
          <w:szCs w:val="20"/>
          <w:lang w:eastAsia="en-US"/>
        </w:rPr>
        <w:t xml:space="preserve">4) </w:t>
      </w:r>
      <w:r w:rsidRPr="00A95ED9">
        <w:rPr>
          <w:rFonts w:ascii="Arial" w:hAnsi="Arial" w:cs="Arial"/>
          <w:i/>
          <w:sz w:val="20"/>
          <w:szCs w:val="20"/>
          <w:lang w:eastAsia="en-US"/>
        </w:rPr>
        <w:t>curriculum vitae</w:t>
      </w:r>
      <w:r w:rsidRPr="00A95ED9">
        <w:rPr>
          <w:rFonts w:ascii="Arial" w:hAnsi="Arial" w:cs="Arial"/>
          <w:sz w:val="20"/>
          <w:szCs w:val="20"/>
          <w:lang w:eastAsia="en-US"/>
        </w:rPr>
        <w:t xml:space="preserve"> in formato europeo datato e firmato.</w:t>
      </w:r>
    </w:p>
    <w:p w:rsidR="0051491D" w:rsidRPr="00A95ED9" w:rsidRDefault="0051491D" w:rsidP="00302096">
      <w:pPr>
        <w:spacing w:line="360" w:lineRule="auto"/>
        <w:ind w:left="-1418"/>
        <w:jc w:val="both"/>
        <w:rPr>
          <w:rFonts w:ascii="Arial" w:hAnsi="Arial" w:cs="Arial"/>
          <w:sz w:val="20"/>
          <w:szCs w:val="20"/>
          <w:lang w:eastAsia="en-US"/>
        </w:rPr>
      </w:pPr>
      <w:r w:rsidRPr="00A95ED9">
        <w:rPr>
          <w:rFonts w:ascii="Arial" w:hAnsi="Arial" w:cs="Arial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:rsidR="0051491D" w:rsidRPr="00A95ED9" w:rsidRDefault="0051491D" w:rsidP="00302096">
      <w:pPr>
        <w:spacing w:line="360" w:lineRule="auto"/>
        <w:ind w:left="-1418"/>
        <w:jc w:val="both"/>
        <w:rPr>
          <w:rFonts w:ascii="Arial" w:hAnsi="Arial" w:cs="Arial"/>
          <w:sz w:val="20"/>
          <w:szCs w:val="20"/>
          <w:lang w:eastAsia="en-US"/>
        </w:rPr>
      </w:pPr>
      <w:r w:rsidRPr="00A95ED9">
        <w:rPr>
          <w:rFonts w:ascii="Arial" w:hAnsi="Arial" w:cs="Arial"/>
          <w:sz w:val="20"/>
          <w:szCs w:val="20"/>
          <w:lang w:eastAsia="en-US"/>
        </w:rPr>
        <w:t>Data………………………. Firma…………………………</w:t>
      </w:r>
      <w:proofErr w:type="gramStart"/>
      <w:r w:rsidRPr="00A95ED9">
        <w:rPr>
          <w:rFonts w:ascii="Arial" w:hAnsi="Arial" w:cs="Arial"/>
          <w:sz w:val="20"/>
          <w:szCs w:val="20"/>
          <w:lang w:eastAsia="en-US"/>
        </w:rPr>
        <w:t>…….</w:t>
      </w:r>
      <w:proofErr w:type="gramEnd"/>
      <w:r w:rsidRPr="00A95ED9">
        <w:rPr>
          <w:rFonts w:ascii="Arial" w:hAnsi="Arial" w:cs="Arial"/>
          <w:sz w:val="20"/>
          <w:szCs w:val="20"/>
          <w:lang w:eastAsia="en-US"/>
        </w:rPr>
        <w:t>. (da non autenticare) (b)</w:t>
      </w:r>
    </w:p>
    <w:p w:rsidR="0051491D" w:rsidRDefault="0051491D" w:rsidP="00302096">
      <w:pPr>
        <w:spacing w:line="360" w:lineRule="auto"/>
        <w:ind w:left="-1418"/>
        <w:jc w:val="both"/>
        <w:rPr>
          <w:rFonts w:ascii="Arial" w:hAnsi="Arial" w:cs="Arial"/>
          <w:sz w:val="20"/>
          <w:szCs w:val="20"/>
          <w:lang w:eastAsia="en-US"/>
        </w:rPr>
      </w:pPr>
    </w:p>
    <w:p w:rsidR="0086766F" w:rsidRDefault="0086766F" w:rsidP="00302096">
      <w:pPr>
        <w:spacing w:line="360" w:lineRule="auto"/>
        <w:ind w:left="-1418"/>
        <w:jc w:val="both"/>
        <w:rPr>
          <w:rFonts w:ascii="Arial" w:hAnsi="Arial" w:cs="Arial"/>
          <w:sz w:val="20"/>
          <w:szCs w:val="20"/>
          <w:lang w:eastAsia="en-US"/>
        </w:rPr>
      </w:pPr>
    </w:p>
    <w:p w:rsidR="0086766F" w:rsidRDefault="0086766F" w:rsidP="00302096">
      <w:pPr>
        <w:spacing w:line="360" w:lineRule="auto"/>
        <w:ind w:left="-1418"/>
        <w:jc w:val="both"/>
        <w:rPr>
          <w:rFonts w:ascii="Arial" w:hAnsi="Arial" w:cs="Arial"/>
          <w:sz w:val="20"/>
          <w:szCs w:val="20"/>
          <w:lang w:eastAsia="en-US"/>
        </w:rPr>
      </w:pPr>
    </w:p>
    <w:p w:rsidR="0086766F" w:rsidRDefault="0086766F" w:rsidP="00302096">
      <w:pPr>
        <w:spacing w:line="360" w:lineRule="auto"/>
        <w:ind w:left="-1418"/>
        <w:jc w:val="both"/>
        <w:rPr>
          <w:rFonts w:ascii="Arial" w:hAnsi="Arial" w:cs="Arial"/>
          <w:sz w:val="20"/>
          <w:szCs w:val="20"/>
          <w:lang w:eastAsia="en-US"/>
        </w:rPr>
      </w:pPr>
    </w:p>
    <w:p w:rsidR="0051491D" w:rsidRPr="00A95ED9" w:rsidRDefault="0051491D" w:rsidP="00302096">
      <w:pPr>
        <w:spacing w:line="360" w:lineRule="auto"/>
        <w:ind w:left="-1418"/>
        <w:jc w:val="both"/>
        <w:rPr>
          <w:rFonts w:ascii="Arial" w:hAnsi="Arial" w:cs="Arial"/>
          <w:sz w:val="20"/>
          <w:szCs w:val="20"/>
          <w:lang w:eastAsia="en-US"/>
        </w:rPr>
      </w:pPr>
      <w:r w:rsidRPr="00A95ED9">
        <w:rPr>
          <w:rFonts w:ascii="Arial" w:hAnsi="Arial" w:cs="Arial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51491D" w:rsidRPr="00A95ED9" w:rsidRDefault="0051491D" w:rsidP="00302096">
      <w:pPr>
        <w:spacing w:line="360" w:lineRule="auto"/>
        <w:ind w:left="-1418"/>
        <w:jc w:val="both"/>
        <w:rPr>
          <w:rFonts w:ascii="Arial" w:hAnsi="Arial" w:cs="Arial"/>
          <w:sz w:val="20"/>
          <w:szCs w:val="20"/>
          <w:lang w:eastAsia="en-US"/>
        </w:rPr>
      </w:pPr>
      <w:r w:rsidRPr="00A95ED9">
        <w:rPr>
          <w:rFonts w:ascii="Arial" w:hAnsi="Arial" w:cs="Arial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:rsidR="0051491D" w:rsidRPr="00A95ED9" w:rsidRDefault="0051491D" w:rsidP="0051491D">
      <w:pPr>
        <w:ind w:left="5103"/>
        <w:jc w:val="both"/>
        <w:rPr>
          <w:rFonts w:ascii="Arial" w:hAnsi="Arial" w:cs="Arial"/>
          <w:sz w:val="20"/>
          <w:szCs w:val="20"/>
        </w:rPr>
      </w:pPr>
    </w:p>
    <w:p w:rsidR="0051491D" w:rsidRPr="00A95ED9" w:rsidRDefault="0051491D" w:rsidP="0051491D">
      <w:pPr>
        <w:rPr>
          <w:rFonts w:ascii="Arial" w:hAnsi="Arial" w:cs="Arial"/>
          <w:sz w:val="20"/>
          <w:szCs w:val="20"/>
        </w:rPr>
      </w:pPr>
    </w:p>
    <w:p w:rsidR="0080345B" w:rsidRDefault="0080345B"/>
    <w:sectPr w:rsidR="0080345B" w:rsidSect="00BE6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418" w:bottom="2127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551" w:rsidRDefault="00FF0551" w:rsidP="0051491D">
      <w:r>
        <w:separator/>
      </w:r>
    </w:p>
  </w:endnote>
  <w:endnote w:type="continuationSeparator" w:id="0">
    <w:p w:rsidR="00FF0551" w:rsidRDefault="00FF0551" w:rsidP="0051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91D" w:rsidRDefault="005149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91D" w:rsidRDefault="0051491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91D" w:rsidRDefault="005149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551" w:rsidRDefault="00FF0551" w:rsidP="0051491D">
      <w:r>
        <w:separator/>
      </w:r>
    </w:p>
  </w:footnote>
  <w:footnote w:type="continuationSeparator" w:id="0">
    <w:p w:rsidR="00FF0551" w:rsidRDefault="00FF0551" w:rsidP="0051491D">
      <w:r>
        <w:continuationSeparator/>
      </w:r>
    </w:p>
  </w:footnote>
  <w:footnote w:id="1">
    <w:p w:rsidR="0051491D" w:rsidRDefault="0051491D" w:rsidP="00BE6B06">
      <w:pPr>
        <w:pStyle w:val="Testonotaapidipagina"/>
        <w:ind w:hanging="1418"/>
      </w:pPr>
      <w:r>
        <w:rPr>
          <w:rStyle w:val="Rimandonotaapidipagina"/>
        </w:rPr>
        <w:footnoteRef/>
      </w:r>
      <w:r>
        <w:t xml:space="preserve"> Indicare l’oggetto dell’incarico riportato sul bando.</w:t>
      </w:r>
    </w:p>
  </w:footnote>
  <w:footnote w:id="2">
    <w:p w:rsidR="0051491D" w:rsidRDefault="0051491D" w:rsidP="00BE6B06">
      <w:pPr>
        <w:pStyle w:val="Testonotaapidipagina"/>
        <w:ind w:hanging="1418"/>
      </w:pPr>
      <w:r>
        <w:rPr>
          <w:rStyle w:val="Rimandonotaapidipagina"/>
        </w:rPr>
        <w:footnoteRef/>
      </w:r>
      <w:r>
        <w:t xml:space="preserve"> Indicare il numero di protocollo riportato sul bando.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91D" w:rsidRDefault="0051491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70E" w:rsidRPr="00541229" w:rsidRDefault="00FF0551" w:rsidP="00DA745C">
    <w:pPr>
      <w:pStyle w:val="Intestazione"/>
      <w:spacing w:line="280" w:lineRule="exact"/>
      <w:rPr>
        <w:rFonts w:ascii="Arial" w:hAnsi="Arial"/>
        <w:sz w:val="20"/>
      </w:rPr>
    </w:pPr>
  </w:p>
  <w:p w:rsidR="0002470E" w:rsidRPr="00541229" w:rsidRDefault="00FF0551" w:rsidP="00DA745C">
    <w:pPr>
      <w:pStyle w:val="Intestazione"/>
      <w:spacing w:line="280" w:lineRule="exact"/>
      <w:rPr>
        <w:rFonts w:ascii="Arial" w:hAnsi="Arial"/>
        <w:sz w:val="20"/>
      </w:rPr>
    </w:pPr>
  </w:p>
  <w:p w:rsidR="0002470E" w:rsidRPr="00541229" w:rsidRDefault="00FF0551" w:rsidP="00DA745C">
    <w:pPr>
      <w:pStyle w:val="Intestazione"/>
      <w:spacing w:line="280" w:lineRule="exact"/>
      <w:rPr>
        <w:rFonts w:ascii="Arial" w:hAnsi="Arial"/>
        <w:sz w:val="20"/>
      </w:rPr>
    </w:pPr>
  </w:p>
  <w:p w:rsidR="0002470E" w:rsidRPr="00541229" w:rsidRDefault="00FF0551" w:rsidP="00DA745C">
    <w:pPr>
      <w:pStyle w:val="Intestazione"/>
      <w:spacing w:line="280" w:lineRule="exact"/>
      <w:rPr>
        <w:rFonts w:ascii="Arial" w:hAnsi="Arial"/>
        <w:sz w:val="20"/>
      </w:rPr>
    </w:pPr>
  </w:p>
  <w:p w:rsidR="0002470E" w:rsidRPr="00541229" w:rsidRDefault="0030729C" w:rsidP="00DA745C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rFonts w:ascii="Arial" w:hAnsi="Arial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rFonts w:ascii="Arial" w:hAnsi="Arial"/>
        <w:sz w:val="20"/>
      </w:rPr>
      <w:fldChar w:fldCharType="separate"/>
    </w:r>
    <w:r w:rsidR="001778E8">
      <w:rPr>
        <w:rStyle w:val="Numeropagina"/>
        <w:rFonts w:ascii="Arial" w:hAnsi="Arial"/>
        <w:noProof/>
        <w:sz w:val="20"/>
      </w:rPr>
      <w:t>3</w:t>
    </w:r>
    <w:r w:rsidRPr="00541229">
      <w:rPr>
        <w:rStyle w:val="Numeropagina"/>
        <w:rFonts w:ascii="Arial" w:hAnsi="Arial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ED9" w:rsidRDefault="00FF055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D3A95"/>
    <w:multiLevelType w:val="hybridMultilevel"/>
    <w:tmpl w:val="3B6ABB36"/>
    <w:lvl w:ilvl="0" w:tplc="C430FA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565BD"/>
    <w:multiLevelType w:val="hybridMultilevel"/>
    <w:tmpl w:val="EEAE3BC2"/>
    <w:lvl w:ilvl="0" w:tplc="AB0C5504">
      <w:start w:val="1"/>
      <w:numFmt w:val="lowerLetter"/>
      <w:lvlText w:val="%1)"/>
      <w:lvlJc w:val="left"/>
      <w:pPr>
        <w:ind w:left="-1058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-338" w:hanging="360"/>
      </w:pPr>
    </w:lvl>
    <w:lvl w:ilvl="2" w:tplc="0410001B" w:tentative="1">
      <w:start w:val="1"/>
      <w:numFmt w:val="lowerRoman"/>
      <w:lvlText w:val="%3."/>
      <w:lvlJc w:val="right"/>
      <w:pPr>
        <w:ind w:left="382" w:hanging="180"/>
      </w:pPr>
    </w:lvl>
    <w:lvl w:ilvl="3" w:tplc="0410000F" w:tentative="1">
      <w:start w:val="1"/>
      <w:numFmt w:val="decimal"/>
      <w:lvlText w:val="%4."/>
      <w:lvlJc w:val="left"/>
      <w:pPr>
        <w:ind w:left="1102" w:hanging="360"/>
      </w:pPr>
    </w:lvl>
    <w:lvl w:ilvl="4" w:tplc="04100019" w:tentative="1">
      <w:start w:val="1"/>
      <w:numFmt w:val="lowerLetter"/>
      <w:lvlText w:val="%5."/>
      <w:lvlJc w:val="left"/>
      <w:pPr>
        <w:ind w:left="1822" w:hanging="360"/>
      </w:pPr>
    </w:lvl>
    <w:lvl w:ilvl="5" w:tplc="0410001B" w:tentative="1">
      <w:start w:val="1"/>
      <w:numFmt w:val="lowerRoman"/>
      <w:lvlText w:val="%6."/>
      <w:lvlJc w:val="right"/>
      <w:pPr>
        <w:ind w:left="2542" w:hanging="180"/>
      </w:pPr>
    </w:lvl>
    <w:lvl w:ilvl="6" w:tplc="0410000F" w:tentative="1">
      <w:start w:val="1"/>
      <w:numFmt w:val="decimal"/>
      <w:lvlText w:val="%7."/>
      <w:lvlJc w:val="left"/>
      <w:pPr>
        <w:ind w:left="3262" w:hanging="360"/>
      </w:pPr>
    </w:lvl>
    <w:lvl w:ilvl="7" w:tplc="04100019" w:tentative="1">
      <w:start w:val="1"/>
      <w:numFmt w:val="lowerLetter"/>
      <w:lvlText w:val="%8."/>
      <w:lvlJc w:val="left"/>
      <w:pPr>
        <w:ind w:left="3982" w:hanging="360"/>
      </w:pPr>
    </w:lvl>
    <w:lvl w:ilvl="8" w:tplc="0410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2" w15:restartNumberingAfterBreak="0">
    <w:nsid w:val="55DF1C10"/>
    <w:multiLevelType w:val="hybridMultilevel"/>
    <w:tmpl w:val="479813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F07CE"/>
    <w:multiLevelType w:val="hybridMultilevel"/>
    <w:tmpl w:val="D3003D02"/>
    <w:lvl w:ilvl="0" w:tplc="475E75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17826"/>
    <w:multiLevelType w:val="hybridMultilevel"/>
    <w:tmpl w:val="A1BC56A8"/>
    <w:lvl w:ilvl="0" w:tplc="3ED2503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03C10"/>
    <w:multiLevelType w:val="hybridMultilevel"/>
    <w:tmpl w:val="3D6241B8"/>
    <w:lvl w:ilvl="0" w:tplc="82AA56F4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9" w:hanging="360"/>
      </w:pPr>
    </w:lvl>
    <w:lvl w:ilvl="2" w:tplc="0410001B" w:tentative="1">
      <w:start w:val="1"/>
      <w:numFmt w:val="lowerRoman"/>
      <w:lvlText w:val="%3."/>
      <w:lvlJc w:val="right"/>
      <w:pPr>
        <w:ind w:left="1829" w:hanging="180"/>
      </w:pPr>
    </w:lvl>
    <w:lvl w:ilvl="3" w:tplc="0410000F" w:tentative="1">
      <w:start w:val="1"/>
      <w:numFmt w:val="decimal"/>
      <w:lvlText w:val="%4."/>
      <w:lvlJc w:val="left"/>
      <w:pPr>
        <w:ind w:left="2549" w:hanging="360"/>
      </w:pPr>
    </w:lvl>
    <w:lvl w:ilvl="4" w:tplc="04100019" w:tentative="1">
      <w:start w:val="1"/>
      <w:numFmt w:val="lowerLetter"/>
      <w:lvlText w:val="%5."/>
      <w:lvlJc w:val="left"/>
      <w:pPr>
        <w:ind w:left="3269" w:hanging="360"/>
      </w:pPr>
    </w:lvl>
    <w:lvl w:ilvl="5" w:tplc="0410001B" w:tentative="1">
      <w:start w:val="1"/>
      <w:numFmt w:val="lowerRoman"/>
      <w:lvlText w:val="%6."/>
      <w:lvlJc w:val="right"/>
      <w:pPr>
        <w:ind w:left="3989" w:hanging="180"/>
      </w:pPr>
    </w:lvl>
    <w:lvl w:ilvl="6" w:tplc="0410000F" w:tentative="1">
      <w:start w:val="1"/>
      <w:numFmt w:val="decimal"/>
      <w:lvlText w:val="%7."/>
      <w:lvlJc w:val="left"/>
      <w:pPr>
        <w:ind w:left="4709" w:hanging="360"/>
      </w:pPr>
    </w:lvl>
    <w:lvl w:ilvl="7" w:tplc="04100019" w:tentative="1">
      <w:start w:val="1"/>
      <w:numFmt w:val="lowerLetter"/>
      <w:lvlText w:val="%8."/>
      <w:lvlJc w:val="left"/>
      <w:pPr>
        <w:ind w:left="5429" w:hanging="360"/>
      </w:pPr>
    </w:lvl>
    <w:lvl w:ilvl="8" w:tplc="0410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1D"/>
    <w:rsid w:val="001778E8"/>
    <w:rsid w:val="00302096"/>
    <w:rsid w:val="0030729C"/>
    <w:rsid w:val="00436E93"/>
    <w:rsid w:val="004705D7"/>
    <w:rsid w:val="0051491D"/>
    <w:rsid w:val="006C60BC"/>
    <w:rsid w:val="00762686"/>
    <w:rsid w:val="0080345B"/>
    <w:rsid w:val="00844450"/>
    <w:rsid w:val="008616C5"/>
    <w:rsid w:val="0086766F"/>
    <w:rsid w:val="00AF544C"/>
    <w:rsid w:val="00BC2A8B"/>
    <w:rsid w:val="00BD0094"/>
    <w:rsid w:val="00BE6B06"/>
    <w:rsid w:val="00C90970"/>
    <w:rsid w:val="00EB7B10"/>
    <w:rsid w:val="00FF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FC56"/>
  <w15:chartTrackingRefBased/>
  <w15:docId w15:val="{7911F9D9-E9A3-4F3D-AB8E-E8E9CDBD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4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1491D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491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51491D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1491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1491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51491D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5149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49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BD0094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BD00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D009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20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2096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rpodeltesto">
    <w:name w:val="Corpo del testo_"/>
    <w:link w:val="Corpodeltesto1"/>
    <w:rsid w:val="00AF544C"/>
    <w:rPr>
      <w:rFonts w:ascii="Palatino Linotype" w:eastAsia="Palatino Linotype" w:hAnsi="Palatino Linotype" w:cs="Palatino Linotype"/>
      <w:sz w:val="19"/>
      <w:szCs w:val="19"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rsid w:val="00AF544C"/>
    <w:pPr>
      <w:widowControl w:val="0"/>
      <w:shd w:val="clear" w:color="auto" w:fill="FFFFFF"/>
      <w:spacing w:before="360" w:line="283" w:lineRule="exact"/>
      <w:ind w:hanging="360"/>
      <w:jc w:val="both"/>
    </w:pPr>
    <w:rPr>
      <w:rFonts w:ascii="Palatino Linotype" w:eastAsia="Palatino Linotype" w:hAnsi="Palatino Linotype" w:cs="Palatino Linotype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9727E-44B7-4D9A-80EC-0791E0F9C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Tocci</dc:creator>
  <cp:keywords/>
  <dc:description/>
  <cp:lastModifiedBy>Roberta_locale</cp:lastModifiedBy>
  <cp:revision>12</cp:revision>
  <cp:lastPrinted>2019-01-25T10:50:00Z</cp:lastPrinted>
  <dcterms:created xsi:type="dcterms:W3CDTF">2019-01-25T10:27:00Z</dcterms:created>
  <dcterms:modified xsi:type="dcterms:W3CDTF">2019-01-25T11:17:00Z</dcterms:modified>
</cp:coreProperties>
</file>