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4B7" w:rsidRDefault="00005DB1">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rsidR="00A274B7" w:rsidRDefault="00A274B7">
      <w:pPr>
        <w:tabs>
          <w:tab w:val="center" w:pos="5670"/>
        </w:tabs>
        <w:spacing w:line="280" w:lineRule="exact"/>
        <w:jc w:val="both"/>
        <w:rPr>
          <w:rFonts w:asciiTheme="minorHAnsi" w:hAnsiTheme="minorHAnsi" w:cstheme="minorHAnsi"/>
          <w:sz w:val="20"/>
          <w:szCs w:val="20"/>
        </w:rPr>
      </w:pPr>
    </w:p>
    <w:p w:rsidR="00A274B7" w:rsidRDefault="00005DB1">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rsidR="00A274B7" w:rsidRDefault="00005DB1">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rsidR="00A274B7" w:rsidRDefault="00A274B7">
      <w:pPr>
        <w:spacing w:after="200"/>
        <w:ind w:left="4962"/>
        <w:jc w:val="both"/>
        <w:rPr>
          <w:rFonts w:asciiTheme="minorHAnsi" w:eastAsia="Calibri" w:hAnsiTheme="minorHAnsi" w:cstheme="minorHAnsi"/>
          <w:sz w:val="20"/>
          <w:szCs w:val="20"/>
          <w:lang w:eastAsia="en-US"/>
        </w:rPr>
      </w:pPr>
    </w:p>
    <w:p w:rsidR="00A274B7" w:rsidRDefault="00A274B7">
      <w:pPr>
        <w:spacing w:after="200"/>
        <w:ind w:left="4962"/>
        <w:jc w:val="both"/>
        <w:rPr>
          <w:rFonts w:asciiTheme="minorHAnsi" w:eastAsia="Calibri" w:hAnsiTheme="minorHAnsi" w:cstheme="minorHAnsi"/>
          <w:sz w:val="20"/>
          <w:szCs w:val="20"/>
          <w:lang w:eastAsia="en-US"/>
        </w:rPr>
      </w:pPr>
    </w:p>
    <w:p w:rsidR="00A274B7" w:rsidRDefault="00005DB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rsidR="00A274B7" w:rsidRDefault="00005DB1">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rsidR="00A274B7" w:rsidRDefault="00005DB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Incarico di lavoro autonomo per lo svolgimento dell'attività di supporto e assistenza nell'organizzazione tecnico-scientifica di un convegno internazionale sugli scritti di Anne Frank e le loro implicazioni pedagogiche (5-7 febbraio 2026)</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rsidR="00A274B7" w:rsidRDefault="00005DB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rsidR="00A274B7" w:rsidRDefault="00005DB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rsidR="00A274B7" w:rsidRDefault="00005DB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rsidR="00A274B7" w:rsidRDefault="00005DB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rsidR="00A274B7" w:rsidRDefault="00005DB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rsidR="00A274B7" w:rsidRDefault="00005DB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rsidR="00A274B7" w:rsidRDefault="00005DB1">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rsidR="00A274B7" w:rsidRDefault="00005DB1">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rsidR="00A274B7" w:rsidRDefault="00A274B7">
      <w:pPr>
        <w:spacing w:after="120" w:line="360" w:lineRule="auto"/>
        <w:jc w:val="both"/>
        <w:rPr>
          <w:rFonts w:asciiTheme="minorHAnsi" w:eastAsia="Calibri" w:hAnsiTheme="minorHAnsi" w:cstheme="minorHAnsi"/>
          <w:sz w:val="20"/>
          <w:szCs w:val="20"/>
          <w:lang w:eastAsia="en-US"/>
        </w:rPr>
      </w:pPr>
    </w:p>
    <w:p w:rsidR="00A274B7" w:rsidRDefault="00005DB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rsidR="00A274B7" w:rsidRDefault="00005DB1">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r w:rsidR="00072B19">
        <w:rPr>
          <w:rFonts w:asciiTheme="minorHAnsi" w:eastAsia="Calibri" w:hAnsiTheme="minorHAnsi" w:cstheme="minorHAnsi"/>
          <w:sz w:val="20"/>
          <w:szCs w:val="20"/>
          <w:lang w:eastAsia="en-US"/>
        </w:rPr>
        <w:t xml:space="preserve"> (allegato C)</w:t>
      </w:r>
    </w:p>
    <w:p w:rsidR="00A274B7" w:rsidRDefault="00005DB1">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r w:rsidR="00072B19">
        <w:rPr>
          <w:rFonts w:asciiTheme="minorHAnsi" w:eastAsia="Calibri" w:hAnsiTheme="minorHAnsi" w:cstheme="minorHAnsi"/>
          <w:sz w:val="20"/>
          <w:szCs w:val="20"/>
          <w:lang w:eastAsia="en-US"/>
        </w:rPr>
        <w:t xml:space="preserve"> (utilizzare allegato C)</w:t>
      </w:r>
    </w:p>
    <w:p w:rsidR="00A274B7" w:rsidRDefault="00005DB1">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r w:rsidR="00072B19">
        <w:rPr>
          <w:rFonts w:asciiTheme="minorHAnsi" w:eastAsia="Calibri" w:hAnsiTheme="minorHAnsi" w:cstheme="minorHAnsi"/>
          <w:sz w:val="20"/>
          <w:szCs w:val="20"/>
          <w:lang w:eastAsia="en-US"/>
        </w:rPr>
        <w:t xml:space="preserve"> (allegato E)</w:t>
      </w:r>
    </w:p>
    <w:p w:rsidR="00072B19" w:rsidRPr="00072B19" w:rsidRDefault="00072B19" w:rsidP="00072B19">
      <w:pPr>
        <w:spacing w:line="360" w:lineRule="auto"/>
        <w:jc w:val="both"/>
        <w:rPr>
          <w:rFonts w:asciiTheme="minorHAnsi" w:eastAsia="Calibri" w:hAnsiTheme="minorHAnsi" w:cstheme="minorHAnsi"/>
          <w:sz w:val="20"/>
          <w:szCs w:val="20"/>
          <w:lang w:eastAsia="en-US"/>
        </w:rPr>
      </w:pPr>
    </w:p>
    <w:p w:rsidR="00072B19" w:rsidRDefault="00072B19" w:rsidP="00072B19">
      <w:pPr>
        <w:pStyle w:val="Default"/>
        <w:numPr>
          <w:ilvl w:val="0"/>
          <w:numId w:val="1"/>
        </w:numPr>
        <w:ind w:right="-7"/>
        <w:rPr>
          <w:rFonts w:asciiTheme="minorHAnsi" w:hAnsiTheme="minorHAnsi" w:cstheme="minorHAnsi"/>
          <w:sz w:val="20"/>
          <w:szCs w:val="20"/>
        </w:rPr>
      </w:pPr>
      <w:r w:rsidRPr="00072B19">
        <w:rPr>
          <w:rFonts w:asciiTheme="minorHAnsi" w:hAnsiTheme="minorHAnsi" w:cstheme="minorHAnsi"/>
          <w:sz w:val="20"/>
          <w:szCs w:val="20"/>
        </w:rPr>
        <w:lastRenderedPageBreak/>
        <w:t>DICHIARAZIONE A NORMA DEL D.LGS. N. 33/2013, ART. 15, CO.1, LETT. C) resa ai sensi del DPR n. 445/2000</w:t>
      </w:r>
      <w:r>
        <w:rPr>
          <w:rFonts w:asciiTheme="minorHAnsi" w:hAnsiTheme="minorHAnsi" w:cstheme="minorHAnsi"/>
          <w:sz w:val="20"/>
          <w:szCs w:val="20"/>
        </w:rPr>
        <w:t xml:space="preserve"> (allegato D e D1)</w:t>
      </w:r>
    </w:p>
    <w:p w:rsidR="00072B19" w:rsidRDefault="00072B19" w:rsidP="00072B19">
      <w:pPr>
        <w:pStyle w:val="Paragrafoelenco"/>
        <w:rPr>
          <w:rFonts w:asciiTheme="minorHAnsi" w:hAnsiTheme="minorHAnsi" w:cstheme="minorHAnsi"/>
          <w:sz w:val="20"/>
          <w:szCs w:val="20"/>
        </w:rPr>
      </w:pPr>
    </w:p>
    <w:p w:rsidR="00072B19" w:rsidRPr="00072B19" w:rsidRDefault="00072B19" w:rsidP="00072B19">
      <w:pPr>
        <w:pStyle w:val="Default"/>
        <w:ind w:right="-7"/>
        <w:rPr>
          <w:rFonts w:asciiTheme="minorHAnsi" w:hAnsiTheme="minorHAnsi" w:cstheme="minorHAnsi"/>
          <w:sz w:val="20"/>
          <w:szCs w:val="20"/>
        </w:rPr>
      </w:pPr>
    </w:p>
    <w:p w:rsidR="00A274B7" w:rsidRDefault="00005DB1">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rsidR="00A274B7" w:rsidRDefault="00005DB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rsidR="00A274B7" w:rsidRDefault="00005DB1">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rsidR="00A274B7" w:rsidRDefault="00A274B7">
      <w:pPr>
        <w:spacing w:line="360" w:lineRule="auto"/>
        <w:jc w:val="both"/>
        <w:rPr>
          <w:rFonts w:asciiTheme="minorHAnsi" w:eastAsia="Calibri" w:hAnsiTheme="minorHAnsi" w:cstheme="minorHAnsi"/>
          <w:sz w:val="20"/>
          <w:szCs w:val="20"/>
          <w:lang w:eastAsia="en-US"/>
        </w:rPr>
      </w:pPr>
    </w:p>
    <w:p w:rsidR="00A274B7" w:rsidRDefault="00005DB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rsidR="00A274B7" w:rsidRDefault="00A274B7">
      <w:pPr>
        <w:spacing w:line="360" w:lineRule="auto"/>
        <w:jc w:val="both"/>
        <w:rPr>
          <w:rFonts w:asciiTheme="minorHAnsi" w:eastAsia="Calibri" w:hAnsiTheme="minorHAnsi" w:cstheme="minorHAnsi"/>
          <w:sz w:val="20"/>
          <w:szCs w:val="20"/>
          <w:lang w:eastAsia="en-US"/>
        </w:rPr>
      </w:pPr>
    </w:p>
    <w:p w:rsidR="00A274B7" w:rsidRDefault="00005DB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A274B7" w:rsidRDefault="00005DB1">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rsidR="00A274B7" w:rsidRDefault="00A274B7">
      <w:pPr>
        <w:pStyle w:val="Default"/>
        <w:rPr>
          <w:rFonts w:asciiTheme="minorHAnsi" w:hAnsiTheme="minorHAnsi" w:cstheme="minorHAnsi"/>
          <w:sz w:val="20"/>
          <w:szCs w:val="20"/>
        </w:rPr>
      </w:pPr>
    </w:p>
    <w:p w:rsidR="00A274B7" w:rsidRDefault="00A274B7">
      <w:pPr>
        <w:widowControl/>
        <w:autoSpaceDE/>
        <w:autoSpaceDN/>
        <w:adjustRightInd/>
        <w:rPr>
          <w:rFonts w:asciiTheme="minorHAnsi" w:hAnsiTheme="minorHAnsi" w:cstheme="minorHAnsi"/>
          <w:color w:val="000000"/>
          <w:sz w:val="20"/>
          <w:szCs w:val="20"/>
        </w:rPr>
      </w:pPr>
      <w:bookmarkStart w:id="2" w:name="_GoBack"/>
      <w:bookmarkEnd w:id="2"/>
    </w:p>
    <w:sectPr w:rsidR="00A274B7">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86F" w:rsidRDefault="0059586F">
      <w:r>
        <w:separator/>
      </w:r>
    </w:p>
  </w:endnote>
  <w:endnote w:type="continuationSeparator" w:id="0">
    <w:p w:rsidR="0059586F" w:rsidRDefault="0059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86F" w:rsidRDefault="0059586F">
      <w:r>
        <w:separator/>
      </w:r>
    </w:p>
  </w:footnote>
  <w:footnote w:type="continuationSeparator" w:id="0">
    <w:p w:rsidR="0059586F" w:rsidRDefault="0059586F">
      <w:r>
        <w:continuationSeparator/>
      </w:r>
    </w:p>
  </w:footnote>
  <w:footnote w:type="continuationNotice" w:id="1">
    <w:p w:rsidR="0059586F" w:rsidRDefault="005958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4B7" w:rsidRDefault="00A274B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4B7" w:rsidRDefault="00A274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9C98FF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740EB8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C204CDAE"/>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14DA4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1E1C7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38EADED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BFB2C8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F6F46EC0"/>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44584C3A"/>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A5B0EC68"/>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F224F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C186A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9AE26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4B7"/>
    <w:rsid w:val="00005DB1"/>
    <w:rsid w:val="00072B19"/>
    <w:rsid w:val="0059586F"/>
    <w:rsid w:val="008973CA"/>
    <w:rsid w:val="00A274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534E0"/>
  <w15:docId w15:val="{8C5E291F-6857-488C-9A80-24BBA40A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rsid w:val="00072B1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2B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7EFA6-56D8-4E13-A789-FA412795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2025-10-30T15:44:00Z</cp:lastPrinted>
  <dcterms:created xsi:type="dcterms:W3CDTF">2025-11-03T11:33:00Z</dcterms:created>
  <dcterms:modified xsi:type="dcterms:W3CDTF">2025-11-03T11:33:00Z</dcterms:modified>
  <cp:category>eXensible Unique Platform</cp:category>
</cp:coreProperties>
</file>