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65F4" w14:textId="77777777" w:rsidR="007A15A2" w:rsidRDefault="00B3476D" w:rsidP="00C33898">
      <w:pPr>
        <w:tabs>
          <w:tab w:val="center" w:pos="5670"/>
        </w:tabs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6F152452" w14:textId="77777777" w:rsidR="007A15A2" w:rsidRDefault="007A15A2" w:rsidP="00C33898">
      <w:pPr>
        <w:tabs>
          <w:tab w:val="center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91F571A" w14:textId="3299E22D" w:rsidR="007A15A2" w:rsidRDefault="00B3476D" w:rsidP="00C33898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 xml:space="preserve">Dipartimento di Scienze </w:t>
      </w:r>
      <w:r w:rsidR="00C33898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C33898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C33898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>acciali</w:t>
      </w:r>
    </w:p>
    <w:p w14:paraId="625D36EB" w14:textId="77777777" w:rsidR="007A15A2" w:rsidRDefault="00B3476D" w:rsidP="00C3389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Caserta, 6, 00161 - Roma</w:t>
      </w:r>
    </w:p>
    <w:p w14:paraId="2D10B13C" w14:textId="77777777" w:rsidR="007A15A2" w:rsidRDefault="007A15A2" w:rsidP="00C3389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46C18CB" w14:textId="77777777" w:rsidR="007A15A2" w:rsidRDefault="007A15A2" w:rsidP="00C33898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2002751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0AF14D22" w14:textId="77777777" w:rsidR="007A15A2" w:rsidRDefault="00B3476D" w:rsidP="00C3389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6628CAD2" w14:textId="2093832C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alla procedura di valutazione comparativa per il conferimento di un incarico di lavoro autonomo </w:t>
      </w:r>
      <w:r w:rsidR="000501F5">
        <w:rPr>
          <w:rFonts w:asciiTheme="minorHAnsi" w:eastAsia="Calibri" w:hAnsiTheme="minorHAnsi" w:cstheme="minorHAnsi"/>
          <w:sz w:val="20"/>
          <w:szCs w:val="20"/>
          <w:lang w:eastAsia="en-US"/>
        </w:rPr>
        <w:t>avente a oggetto:</w:t>
      </w:r>
      <w:r w:rsidR="000501F5"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 w:rsidR="000501F5">
        <w:rPr>
          <w:rFonts w:asciiTheme="minorHAnsi" w:hAnsiTheme="minorHAnsi" w:cstheme="minorHAnsi"/>
          <w:b/>
          <w:sz w:val="20"/>
          <w:szCs w:val="20"/>
        </w:rPr>
        <w:t>Congruenza tra analisi clinica Imaging e Condilografia nei Disordini dell'articolazione Temporo-mandibolare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45F9C057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1954B295" w14:textId="7777777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6153C3F6" w14:textId="7777777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591994B" w14:textId="0A6E33DE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40C87981" w14:textId="584BF479" w:rsidR="00063FB1" w:rsidRDefault="00063FB1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è in possesso del 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Dottorato di Ricerca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="00BC56D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in data…………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</w:t>
      </w:r>
    </w:p>
    <w:p w14:paraId="6E5A8D4E" w14:textId="7C23741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 xml:space="preserve">al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>acciali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, ovvero con il Magnifico Rettore, il Direttore Generale, o un componente del Consiglio di Amministrazione dell’Università degli Studi di Roma “La Sapienza”;</w:t>
      </w:r>
    </w:p>
    <w:p w14:paraId="22EBC8A6" w14:textId="77777777" w:rsidR="007A15A2" w:rsidRDefault="00B3476D" w:rsidP="00C33898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4A7D3D94" w14:textId="77777777" w:rsidR="007A15A2" w:rsidRDefault="00B3476D" w:rsidP="00C33898">
      <w:pPr>
        <w:pStyle w:val="Paragrafoelenco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41B03639" w14:textId="77777777" w:rsidR="007A15A2" w:rsidRDefault="007A15A2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01D1249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16532B60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0FB3C5D7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7EB972E9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2B7A627C" w14:textId="77777777" w:rsidR="007A15A2" w:rsidRDefault="00B3476D" w:rsidP="00C33898">
      <w:pPr>
        <w:pStyle w:val="Paragrafoelenco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1121030B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3A7E883A" w14:textId="77777777" w:rsidR="007A15A2" w:rsidRDefault="00B3476D" w:rsidP="00C338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233CDAA2" w14:textId="77777777" w:rsidR="007A15A2" w:rsidRDefault="007A15A2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9C5037" w14:textId="77777777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37BE463E" w14:textId="77777777" w:rsidR="007A15A2" w:rsidRDefault="007A15A2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6A7E40F" w14:textId="77777777" w:rsidR="00BC56DC" w:rsidRDefault="00BC56DC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9166309" w14:textId="77777777" w:rsidR="00BC56DC" w:rsidRDefault="00BC56DC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F5FB4E7" w14:textId="77777777" w:rsidR="00BC56DC" w:rsidRDefault="00BC56DC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BD76292" w14:textId="77777777" w:rsidR="00BC56DC" w:rsidRDefault="00BC56DC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998088" w14:textId="5B8FEF2C" w:rsidR="007A15A2" w:rsidRDefault="00B3476D" w:rsidP="00C33898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30E4AA3D" w14:textId="77777777" w:rsidR="007A15A2" w:rsidRDefault="00B3476D" w:rsidP="00C3389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3E3A2F29" w14:textId="77777777" w:rsidR="007A15A2" w:rsidRDefault="00B3476D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92FFDCD" w14:textId="77777777" w:rsidR="007A15A2" w:rsidRDefault="00B3476D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1288D5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C43E92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22A11E57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1A15A508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68EAF0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1309DA8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10F847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3211C570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02716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4278692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B426CA" w14:textId="2B126174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fatto che le dichiarazioni mendaci, la falsità in atti e l’uso di atti falsi sono puniti ai sensi del 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6740EF3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711E3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E60EAE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ECDDB3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5EA03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347D3F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7B5C6F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39F7702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7A549D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0D925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12B4156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A51B2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560F9D1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0AEAE7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E26E72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62B3CCAD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6BFEAB5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BDDC6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1597BB5D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78FBAEB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6B34D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D80915" w14:textId="77777777" w:rsidR="007A15A2" w:rsidRDefault="00B3476D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8BB21B3" w14:textId="77777777" w:rsidR="007A15A2" w:rsidRDefault="00B3476D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2E0896D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8F5C2C" w14:textId="77777777" w:rsidR="007A15A2" w:rsidRDefault="00B3476D" w:rsidP="00C3389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8CFC1F4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0696F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8E99F38" w14:textId="6F67A5BD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c.1 del D. Lgs. n. 33/2013</w:t>
      </w:r>
    </w:p>
    <w:p w14:paraId="558DDD4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6F57B2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0840C2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D2E864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A2A355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4C6155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2D3ECBDA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1F391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1DE31D3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2A38E8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2D5DA2C" w14:textId="77777777" w:rsidR="007A15A2" w:rsidRDefault="00B3476D" w:rsidP="00C338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FA52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1064FF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7DFF6692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A0EEA5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217C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960767" w14:textId="7E420948" w:rsidR="007A15A2" w:rsidRDefault="00B3476D" w:rsidP="00C3389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>axillo facciali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BC56DC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BC56DC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11A6CE6A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4983B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4FAB38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688114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D2C87CC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28B68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F8AD6A5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5944D2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B1EDB4" w14:textId="77777777" w:rsidR="007A15A2" w:rsidRDefault="00B3476D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FF8DBD1" w14:textId="77777777" w:rsidR="007A15A2" w:rsidRDefault="00B3476D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3915E16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760038" w14:textId="77777777" w:rsidR="007A15A2" w:rsidRDefault="00B3476D" w:rsidP="00C33898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24F33438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2713F3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73350F51" w14:textId="466B0132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del D. Lgs. n. 33/2013</w:t>
      </w:r>
    </w:p>
    <w:p w14:paraId="55997F8D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BF1810" w14:textId="77777777" w:rsidR="007A15A2" w:rsidRDefault="00B3476D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4A0B27D5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03E056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4C20170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DD005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19E241B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FF9A31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43CB10AF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4BDCF8" w14:textId="77777777" w:rsidR="007A15A2" w:rsidRDefault="00B3476D" w:rsidP="00C33898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968F64D" w14:textId="77777777" w:rsidR="007A15A2" w:rsidRDefault="00B3476D" w:rsidP="00C33898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BDCA8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0E8B3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004481" w14:textId="047440A8" w:rsidR="007A15A2" w:rsidRDefault="00B3476D" w:rsidP="00C33898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Scienze </w:t>
      </w:r>
      <w:r w:rsidR="00BC56DC">
        <w:rPr>
          <w:rFonts w:asciiTheme="minorHAnsi" w:hAnsiTheme="minorHAnsi" w:cs="Calibri (Corpo)"/>
          <w:sz w:val="20"/>
          <w:szCs w:val="20"/>
        </w:rPr>
        <w:t>O</w:t>
      </w:r>
      <w:r>
        <w:rPr>
          <w:rFonts w:asciiTheme="minorHAnsi" w:hAnsiTheme="minorHAnsi" w:cs="Calibri (Corpo)"/>
          <w:sz w:val="20"/>
          <w:szCs w:val="20"/>
        </w:rPr>
        <w:t xml:space="preserve">dontostomatologiche e </w:t>
      </w:r>
      <w:r w:rsidR="00BC56DC">
        <w:rPr>
          <w:rFonts w:asciiTheme="minorHAnsi" w:hAnsiTheme="minorHAnsi" w:cs="Calibri (Corpo)"/>
          <w:sz w:val="20"/>
          <w:szCs w:val="20"/>
        </w:rPr>
        <w:t>M</w:t>
      </w:r>
      <w:r>
        <w:rPr>
          <w:rFonts w:asciiTheme="minorHAnsi" w:hAnsiTheme="minorHAnsi" w:cs="Calibri (Corpo)"/>
          <w:sz w:val="20"/>
          <w:szCs w:val="20"/>
        </w:rPr>
        <w:t xml:space="preserve">axillo </w:t>
      </w:r>
      <w:r w:rsidR="00BC56DC">
        <w:rPr>
          <w:rFonts w:asciiTheme="minorHAnsi" w:hAnsiTheme="minorHAnsi" w:cs="Calibri (Corpo)"/>
          <w:sz w:val="20"/>
          <w:szCs w:val="20"/>
        </w:rPr>
        <w:t>F</w:t>
      </w:r>
      <w:r>
        <w:rPr>
          <w:rFonts w:asciiTheme="minorHAnsi" w:hAnsiTheme="minorHAnsi" w:cs="Calibri (Corpo)"/>
          <w:sz w:val="20"/>
          <w:szCs w:val="20"/>
        </w:rPr>
        <w:t xml:space="preserve">acciali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inconferibilità, ai sensi dell’art. 20 del d.lgs. 39/2013, a svolgere incarichi nell’interesse del Dipartimento di Scienze </w:t>
      </w:r>
      <w:r w:rsidR="00144219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144219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144219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acciali. </w:t>
      </w:r>
    </w:p>
    <w:p w14:paraId="6850DC2E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1BD051" w14:textId="77777777" w:rsidR="007A15A2" w:rsidRDefault="00B3476D" w:rsidP="00C3389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231373B7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4B077A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6AAA0D" w14:textId="77777777" w:rsidR="007A15A2" w:rsidRDefault="00B3476D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80A84E6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992CAC" w14:textId="6712C327" w:rsidR="000A3AD1" w:rsidRDefault="000A3AD1" w:rsidP="00C33898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F9379C0" w14:textId="77777777" w:rsidR="000A3AD1" w:rsidRDefault="000A3AD1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57B2CA3D" w14:textId="77777777" w:rsidR="000A3AD1" w:rsidRDefault="000A3AD1" w:rsidP="00C33898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1055A02" w14:textId="77777777" w:rsidR="000A3AD1" w:rsidRDefault="000A3AD1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455ABC05" w14:textId="77777777" w:rsidR="000A3AD1" w:rsidRDefault="000A3AD1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44EBD59F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6F16D8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ECC2D65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49F635C3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794AEB" w14:textId="77777777" w:rsidR="000A3AD1" w:rsidRDefault="000A3AD1" w:rsidP="00C33898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93BBB04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825149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52646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4A3394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7FA9A109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93C23E" w14:textId="7AE12EBE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(1)</w:t>
      </w:r>
      <w:r w:rsidR="0014421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.....................................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48F94A0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57845" w14:textId="77777777" w:rsidR="000A3AD1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D5A122" w14:textId="11689618" w:rsidR="007A15A2" w:rsidRDefault="000A3AD1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0D53700B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FE1A41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21BA9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BF964" w14:textId="77777777" w:rsidR="007A15A2" w:rsidRDefault="007A15A2" w:rsidP="00C33898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7A15A2" w:rsidSect="00BC56DC">
      <w:headerReference w:type="default" r:id="rId8"/>
      <w:headerReference w:type="first" r:id="rId9"/>
      <w:pgSz w:w="11900" w:h="16840"/>
      <w:pgMar w:top="1812" w:right="1134" w:bottom="709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9A1C" w14:textId="77777777" w:rsidR="00D95288" w:rsidRDefault="00B3476D">
      <w:r>
        <w:separator/>
      </w:r>
    </w:p>
  </w:endnote>
  <w:endnote w:type="continuationSeparator" w:id="0">
    <w:p w14:paraId="580EB740" w14:textId="77777777" w:rsidR="00D95288" w:rsidRDefault="00B3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Corpo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B2062" w14:textId="77777777" w:rsidR="00D95288" w:rsidRDefault="00B3476D">
      <w:r>
        <w:separator/>
      </w:r>
    </w:p>
  </w:footnote>
  <w:footnote w:type="continuationSeparator" w:id="0">
    <w:p w14:paraId="1E382112" w14:textId="77777777" w:rsidR="00D95288" w:rsidRDefault="00B3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82E3" w14:textId="77777777" w:rsidR="007A15A2" w:rsidRDefault="007A15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DFE2" w14:textId="77777777" w:rsidR="007A15A2" w:rsidRDefault="007A15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F600EFD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CF2A05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122A"/>
    <w:multiLevelType w:val="multilevel"/>
    <w:tmpl w:val="53485704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114E7DC0"/>
    <w:multiLevelType w:val="hybridMultilevel"/>
    <w:tmpl w:val="022A4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367F"/>
    <w:multiLevelType w:val="multilevel"/>
    <w:tmpl w:val="909C1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7208"/>
    <w:multiLevelType w:val="multilevel"/>
    <w:tmpl w:val="F74A9D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546A"/>
    <w:multiLevelType w:val="multilevel"/>
    <w:tmpl w:val="66D6B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4F3E"/>
    <w:multiLevelType w:val="hybridMultilevel"/>
    <w:tmpl w:val="A232F860"/>
    <w:lvl w:ilvl="0" w:tplc="86248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51FC"/>
    <w:multiLevelType w:val="multilevel"/>
    <w:tmpl w:val="C38ECE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98BE437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BA2"/>
    <w:multiLevelType w:val="multilevel"/>
    <w:tmpl w:val="AA982EB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0B5"/>
    <w:multiLevelType w:val="multilevel"/>
    <w:tmpl w:val="B38CB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1B48DB"/>
    <w:multiLevelType w:val="multilevel"/>
    <w:tmpl w:val="A7783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C3F4E"/>
    <w:multiLevelType w:val="multilevel"/>
    <w:tmpl w:val="CE0E7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15FCA"/>
    <w:multiLevelType w:val="multilevel"/>
    <w:tmpl w:val="BCF0C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A2"/>
    <w:rsid w:val="000501F5"/>
    <w:rsid w:val="00063FB1"/>
    <w:rsid w:val="000A3AD1"/>
    <w:rsid w:val="00100D61"/>
    <w:rsid w:val="00144219"/>
    <w:rsid w:val="00162C02"/>
    <w:rsid w:val="0018619F"/>
    <w:rsid w:val="003F77BD"/>
    <w:rsid w:val="00514B49"/>
    <w:rsid w:val="006240EE"/>
    <w:rsid w:val="0062795E"/>
    <w:rsid w:val="00652A35"/>
    <w:rsid w:val="0067593B"/>
    <w:rsid w:val="00725270"/>
    <w:rsid w:val="007A15A2"/>
    <w:rsid w:val="0095203E"/>
    <w:rsid w:val="009D5764"/>
    <w:rsid w:val="00B3476D"/>
    <w:rsid w:val="00B40A0E"/>
    <w:rsid w:val="00B77351"/>
    <w:rsid w:val="00BA65E9"/>
    <w:rsid w:val="00BB6E7E"/>
    <w:rsid w:val="00BC56DC"/>
    <w:rsid w:val="00BE4DD1"/>
    <w:rsid w:val="00C33898"/>
    <w:rsid w:val="00C43411"/>
    <w:rsid w:val="00D46FF1"/>
    <w:rsid w:val="00D95288"/>
    <w:rsid w:val="00DE54FC"/>
    <w:rsid w:val="00E129D4"/>
    <w:rsid w:val="00E33EF5"/>
    <w:rsid w:val="00E659B0"/>
    <w:rsid w:val="00E6749E"/>
    <w:rsid w:val="00E87F2D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9B045"/>
  <w15:docId w15:val="{B24D319D-290B-4690-8353-87E76E3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84265-978F-4845-A2AF-F96A2C13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1276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29</cp:revision>
  <cp:lastPrinted>2020-06-10T17:24:00Z</cp:lastPrinted>
  <dcterms:created xsi:type="dcterms:W3CDTF">2023-11-07T14:04:00Z</dcterms:created>
  <dcterms:modified xsi:type="dcterms:W3CDTF">2024-02-14T17:03:00Z</dcterms:modified>
  <cp:category>eXensible Unique Platform</cp:category>
</cp:coreProperties>
</file>