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7C76B" w14:textId="77777777" w:rsidR="00F92554" w:rsidRDefault="00F92554" w:rsidP="00F92554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184A373B" w14:textId="77777777" w:rsidR="00F92554" w:rsidRDefault="00F92554" w:rsidP="00F92554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14:paraId="7235805D" w14:textId="77777777" w:rsidR="00F92554" w:rsidRDefault="00F92554" w:rsidP="00F92554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 xml:space="preserve">Dipartimento di Scienze Odontostomatologiche e </w:t>
      </w:r>
      <w:proofErr w:type="spellStart"/>
      <w:r>
        <w:rPr>
          <w:rFonts w:asciiTheme="minorHAnsi" w:hAnsiTheme="minorHAnsi" w:cstheme="minorHAnsi"/>
          <w:sz w:val="20"/>
          <w:szCs w:val="20"/>
        </w:rPr>
        <w:t>Maxillo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Facciali</w:t>
      </w:r>
    </w:p>
    <w:p w14:paraId="098A56E4" w14:textId="77777777" w:rsidR="00F92554" w:rsidRDefault="00F92554" w:rsidP="00F92554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1B3419E9" w14:textId="77777777" w:rsidR="00F92554" w:rsidRDefault="00F92554" w:rsidP="00F9255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8D2B226" w14:textId="77777777" w:rsidR="00F92554" w:rsidRDefault="00F92554" w:rsidP="00F92554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6091F9E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270EB2A3" w14:textId="77777777" w:rsidR="00F92554" w:rsidRDefault="00F92554" w:rsidP="00F92554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79E7E091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pubblica “</w:t>
      </w: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DOC 2/2025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- </w:t>
      </w:r>
      <w:r>
        <w:rPr>
          <w:rFonts w:asciiTheme="minorHAnsi" w:hAnsiTheme="minorHAnsi" w:cstheme="minorHAnsi"/>
          <w:b/>
          <w:sz w:val="20"/>
          <w:szCs w:val="20"/>
        </w:rPr>
        <w:t>Docenza nell'ambito del Master di II livello in "Rino-Allergologia Pratica" A.A. 2024/2025</w:t>
      </w:r>
      <w:r>
        <w:rPr>
          <w:rFonts w:asciiTheme="minorHAnsi" w:hAnsiTheme="minorHAnsi" w:cstheme="minorHAnsi"/>
          <w:sz w:val="20"/>
          <w:szCs w:val="20"/>
        </w:rPr>
        <w:t xml:space="preserve">”,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docenza dal titolo:</w:t>
      </w:r>
    </w:p>
    <w:p w14:paraId="4F9F1435" w14:textId="77777777" w:rsidR="00F92554" w:rsidRDefault="00F92554" w:rsidP="00F92554">
      <w:pPr>
        <w:pStyle w:val="Default"/>
        <w:spacing w:line="360" w:lineRule="auto"/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</w:pPr>
      <w:bookmarkStart w:id="0" w:name="OLE_LINK1"/>
      <w:bookmarkStart w:id="1" w:name="OLE_LINK2"/>
      <w:bookmarkStart w:id="2" w:name="OLE_LINK5"/>
      <w:bookmarkStart w:id="3" w:name="OLE_LINK6"/>
      <w:r>
        <w:rPr>
          <w:rFonts w:eastAsia="Calibri"/>
          <w:lang w:eastAsia="en-US"/>
        </w:rPr>
        <w:t>………………………………………………………………………………………………</w:t>
      </w:r>
      <w:bookmarkEnd w:id="0"/>
      <w:bookmarkEnd w:id="1"/>
      <w:r>
        <w:rPr>
          <w:rFonts w:eastAsia="Calibri"/>
          <w:lang w:eastAsia="en-US"/>
        </w:rPr>
        <w:t>…………</w:t>
      </w:r>
      <w:r>
        <w:rPr>
          <w:rFonts w:eastAsia="Calibri"/>
          <w:lang w:eastAsia="en-US"/>
        </w:rPr>
        <w:br/>
      </w:r>
      <w:bookmarkEnd w:id="2"/>
      <w:bookmarkEnd w:id="3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bookmarkStart w:id="4" w:name="OLE_LINK3"/>
      <w:bookmarkStart w:id="5" w:name="OLE_LINK4"/>
      <w:r>
        <w:rPr>
          <w:rFonts w:eastAsia="Calibri"/>
          <w:lang w:eastAsia="en-US"/>
        </w:rPr>
        <w:t>…………………………………………………………………………………………………………</w:t>
      </w:r>
      <w:r>
        <w:rPr>
          <w:rFonts w:eastAsia="Calibri"/>
          <w:lang w:eastAsia="en-US"/>
        </w:rPr>
        <w:br/>
      </w:r>
      <w:r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E' possibile presentare la propria candidatura per più di un incarico.</w:t>
      </w:r>
    </w:p>
    <w:bookmarkEnd w:id="4"/>
    <w:bookmarkEnd w:id="5"/>
    <w:p w14:paraId="24D72712" w14:textId="77777777" w:rsidR="00F92554" w:rsidRDefault="00F92554" w:rsidP="00F92554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D02B401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BC07BBB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cittadinanza………………………….</w:t>
      </w:r>
    </w:p>
    <w:p w14:paraId="42578807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330A5F3E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2FF49A2D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14:paraId="55CB8338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 xml:space="preserve">al Dipartimento di Scienze odontostomatologiche e </w:t>
      </w:r>
      <w:proofErr w:type="spellStart"/>
      <w:r>
        <w:rPr>
          <w:rFonts w:asciiTheme="minorHAnsi" w:hAnsiTheme="minorHAnsi" w:cs="Calibri (Corpo)"/>
          <w:sz w:val="20"/>
          <w:szCs w:val="20"/>
        </w:rPr>
        <w:t>maxillo</w:t>
      </w:r>
      <w:proofErr w:type="spellEnd"/>
      <w:r>
        <w:rPr>
          <w:rFonts w:asciiTheme="minorHAnsi" w:hAnsiTheme="minorHAnsi" w:cs="Calibri (Corpo)"/>
          <w:sz w:val="20"/>
          <w:szCs w:val="20"/>
        </w:rPr>
        <w:t xml:space="preserve"> facciali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14:paraId="7B75D122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variazioni;</w:t>
      </w:r>
    </w:p>
    <w:p w14:paraId="71E504BA" w14:textId="77777777" w:rsidR="00F92554" w:rsidRDefault="00F92554" w:rsidP="00F92554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79F34BAD" w14:textId="77777777" w:rsidR="00F92554" w:rsidRDefault="00F92554" w:rsidP="00F92554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05AB32A6" w14:textId="77777777" w:rsidR="00F92554" w:rsidRDefault="00F92554" w:rsidP="00F92554">
      <w:pPr>
        <w:pStyle w:val="Default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3C2B517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2FAA0255" w14:textId="77777777" w:rsidR="00F92554" w:rsidRDefault="00F92554" w:rsidP="00F925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dichiarazione sostitutiva di certificazione del diploma di laurea;</w:t>
      </w:r>
    </w:p>
    <w:p w14:paraId="28283B97" w14:textId="77777777" w:rsidR="00F92554" w:rsidRDefault="00F92554" w:rsidP="00F925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2A82D8FD" w14:textId="77777777" w:rsidR="00F92554" w:rsidRDefault="00F92554" w:rsidP="00F925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78CB202C" w14:textId="77777777" w:rsidR="00F92554" w:rsidRDefault="00F92554" w:rsidP="00F92554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39E3604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078AFF03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A65DB78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14:paraId="30A19271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17BB8AA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426833C4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296B029" w14:textId="77777777" w:rsidR="00F92554" w:rsidRDefault="00F92554" w:rsidP="00F92554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59F0D315" w14:textId="77777777" w:rsidR="00F92554" w:rsidRDefault="00F92554" w:rsidP="00F92554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06DEC3B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0628D5" w14:textId="77777777" w:rsidR="00F92554" w:rsidRDefault="00F92554" w:rsidP="00F925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6592A74" w14:textId="77777777" w:rsidR="00F92554" w:rsidRDefault="00F92554" w:rsidP="00F925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45BE6B0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51C9893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5161F9D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5CC78633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D744D4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21C4CB0C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AE5EC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5D75F25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0DE1653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330B1C29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C44189A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14:paraId="6B709F43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9ACCF1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14:paraId="7FB5204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2A41EC1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4D3CBFBC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E945F2C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D13E697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4F81ECE5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669F651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1B553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35A03BDA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F24E81F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14:paraId="25E9C38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3FE0854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392378A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B69655F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4562EF3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F7FD4A3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60D723D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2CE4864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5FFE56C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1150B3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451D585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227917C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A91D33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7606EA5" w14:textId="77777777" w:rsidR="00F92554" w:rsidRDefault="00F92554" w:rsidP="00F925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79819A56" w14:textId="77777777" w:rsidR="00F92554" w:rsidRDefault="00F92554" w:rsidP="00F925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7C0AD2BE" w14:textId="77777777" w:rsidR="00F92554" w:rsidRDefault="00F92554" w:rsidP="00F92554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4643CCD1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32154944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75A87949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B41DF94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92B0690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52A774F7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D3EF979" w14:textId="77777777" w:rsidR="00F92554" w:rsidRDefault="00F92554" w:rsidP="00F92554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73F59DAD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30AEE677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0CC3D5F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65B2CB1" w14:textId="77777777" w:rsidR="00F92554" w:rsidRDefault="00F92554" w:rsidP="00F92554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22CE719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4E7BDD6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296AA5BE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652C2F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35CEFD2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4F694918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525F6A9" w14:textId="77777777" w:rsidR="00F92554" w:rsidRDefault="00F92554" w:rsidP="00F92554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C747C2C" w14:textId="77777777" w:rsidR="00F92554" w:rsidRDefault="00F92554" w:rsidP="00F92554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4BCC8876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009C070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7CC6BAE2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6EFC6F67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54ABF2C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7F94E574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E33979E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C4C4144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4470C8BC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5D1B807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498DB551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5C71B6EC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183550D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76629AF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3FE05F0F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DAB8E34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597B2CDE" w14:textId="77777777" w:rsidR="00F92554" w:rsidRDefault="00F92554" w:rsidP="00F9255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5752187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99432ED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57283BE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534DB1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47C64E6F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1DBBD7EF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A57BCF9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22F96B6F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9B4608" w14:textId="77777777" w:rsidR="00F92554" w:rsidRDefault="00F92554" w:rsidP="00F9255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0DA9066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92554" w14:paraId="5AFC7A3D" w14:textId="77777777" w:rsidTr="00AE78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27DB0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92554" w14:paraId="708C2189" w14:textId="77777777" w:rsidTr="00AE78E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A63E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7F46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763CB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2554" w14:paraId="42936763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F66D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9A11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6F9A0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05B02172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208F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F014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F13CA4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7D6643DF" w14:textId="77777777" w:rsidTr="00AE78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FB8ED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92554" w14:paraId="27566245" w14:textId="77777777" w:rsidTr="00AE78E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6B1CE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2005F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20F01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2554" w14:paraId="0CC426C3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4C0C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4E96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5B4DCB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73AE39D1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0FBB4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E56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E040C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249AD704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CF1B2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133B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A15F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3378633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42432E2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BC0F891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50CC52B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25F4CB14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B1F8A8B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4412CCE3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04B0ADE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14:paraId="79EC976C" w14:textId="77777777" w:rsidR="00F92554" w:rsidRDefault="00F92554" w:rsidP="00F92554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14:paraId="047A13F5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5C4C15" w14:textId="77777777" w:rsidR="00F92554" w:rsidRDefault="00F92554" w:rsidP="00F92554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14:paraId="21DFB6AB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1E6F8D53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88D5C67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21EBE8D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1080E69D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3C1BE223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4BF2F09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57C2957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14:paraId="074AA382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56F6ED8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EFC2C49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14:paraId="1B3BC1DE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E8910D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4B5865AB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14:paraId="19412F3C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4BDC9A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FEE79CB" w14:textId="77777777" w:rsidR="00F92554" w:rsidRDefault="00F92554" w:rsidP="00F92554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14:paraId="6AC31E1C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670F4E" w14:textId="77777777" w:rsidR="00F92554" w:rsidRDefault="00F92554" w:rsidP="00F92554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3EC31C32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5E1D837A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2D49CCF1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348096E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D9E6632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40C396EF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A8228AA" w14:textId="77777777" w:rsidR="00F92554" w:rsidRDefault="00F92554" w:rsidP="00F92554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5E5ED36E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F92554" w14:paraId="569AD6EB" w14:textId="77777777" w:rsidTr="00AE78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1FC5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F92554" w14:paraId="1029F95B" w14:textId="77777777" w:rsidTr="00AE78E3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3E77E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47264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E520D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2554" w14:paraId="2CF8B1EC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FC757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F1FA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F5691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235D52F4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7BE1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35C14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02FF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257C53F3" w14:textId="77777777" w:rsidTr="00AE78E3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18E8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F92554" w14:paraId="3CA4B162" w14:textId="77777777" w:rsidTr="00AE78E3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D58A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0F62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B0C53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F92554" w14:paraId="5FC8E527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5BF4A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46A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8861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6C1BEA6F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BE2EF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DB588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9D98D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F92554" w14:paraId="17749195" w14:textId="77777777" w:rsidTr="00AE78E3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99F7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5319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8D306" w14:textId="77777777" w:rsidR="00F92554" w:rsidRDefault="00F92554" w:rsidP="00AE7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E01B31B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240F291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0A683E9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F1F5651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603F1EA4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08762C6" w14:textId="77777777" w:rsidR="00F92554" w:rsidRDefault="00F92554" w:rsidP="00F92554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14E54709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AE2D68C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2B4D8E21" w14:textId="77777777" w:rsidR="00F92554" w:rsidRDefault="00F92554" w:rsidP="00F92554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59525696" w14:textId="77777777" w:rsidR="00F92554" w:rsidRDefault="00F92554" w:rsidP="00F92554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92AE789" w14:textId="77777777" w:rsidR="005C0069" w:rsidRDefault="005C0069"/>
    <w:sectPr w:rsidR="005C00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431B7" w14:textId="77777777" w:rsidR="00F92554" w:rsidRDefault="00F92554" w:rsidP="00F92554">
      <w:r>
        <w:separator/>
      </w:r>
    </w:p>
  </w:endnote>
  <w:endnote w:type="continuationSeparator" w:id="0">
    <w:p w14:paraId="5D4C3EF3" w14:textId="77777777" w:rsidR="00F92554" w:rsidRDefault="00F92554" w:rsidP="00F92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AE529" w14:textId="77777777" w:rsidR="00F92554" w:rsidRDefault="00F92554" w:rsidP="00F92554">
      <w:r>
        <w:separator/>
      </w:r>
    </w:p>
  </w:footnote>
  <w:footnote w:type="continuationSeparator" w:id="0">
    <w:p w14:paraId="1D9F5329" w14:textId="77777777" w:rsidR="00F92554" w:rsidRDefault="00F92554" w:rsidP="00F92554">
      <w:r>
        <w:continuationSeparator/>
      </w:r>
    </w:p>
  </w:footnote>
  <w:footnote w:id="1">
    <w:p w14:paraId="46D0A716" w14:textId="77777777" w:rsidR="00F92554" w:rsidRDefault="00F92554" w:rsidP="00F925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4DA6D4BA" w14:textId="77777777" w:rsidR="00F92554" w:rsidRDefault="00F92554" w:rsidP="00F92554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33EA06C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8BA6D47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54"/>
    <w:rsid w:val="005C0069"/>
    <w:rsid w:val="00C83352"/>
    <w:rsid w:val="00F9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3530E"/>
  <w15:chartTrackingRefBased/>
  <w15:docId w15:val="{AEEA2485-C1C1-4C89-AAD4-07C628A02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rsid w:val="00F92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925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92554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925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92554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925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1686</Words>
  <Characters>9614</Characters>
  <Application>Microsoft Office Word</Application>
  <DocSecurity>0</DocSecurity>
  <Lines>80</Lines>
  <Paragraphs>22</Paragraphs>
  <ScaleCrop>false</ScaleCrop>
  <Company/>
  <LinksUpToDate>false</LinksUpToDate>
  <CharactersWithSpaces>11278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Larenzia Orazi</dc:creator>
  <cp:keywords/>
  <dc:description/>
  <cp:lastModifiedBy>Marika Demuro</cp:lastModifiedBy>
  <cp:revision>2</cp:revision>
  <dcterms:created xsi:type="dcterms:W3CDTF">2025-04-11T09:29:00Z</dcterms:created>
  <dcterms:modified xsi:type="dcterms:W3CDTF">2025-04-11T09:29:00Z</dcterms:modified>
</cp:coreProperties>
</file>