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7AC5" w14:textId="3B1E3EDB" w:rsidR="00C5614E" w:rsidRDefault="00DD0C7E">
      <w:r>
        <w:rPr>
          <w:noProof/>
        </w:rPr>
        <w:drawing>
          <wp:anchor distT="0" distB="0" distL="0" distR="0" simplePos="0" relativeHeight="251663360" behindDoc="1" locked="0" layoutInCell="1" allowOverlap="1" wp14:anchorId="218E4AED" wp14:editId="52B125AA">
            <wp:simplePos x="0" y="0"/>
            <wp:positionH relativeFrom="page">
              <wp:posOffset>-3810</wp:posOffset>
            </wp:positionH>
            <wp:positionV relativeFrom="page">
              <wp:posOffset>-43178</wp:posOffset>
            </wp:positionV>
            <wp:extent cx="7552707" cy="952500"/>
            <wp:effectExtent l="0" t="0" r="0" b="0"/>
            <wp:wrapNone/>
            <wp:docPr id="1124146816" name="Image 5" descr="Immagine che contiene testo, schermata, Carattere, Blu elettri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46816" name="Image 5" descr="Immagine che contiene testo, schermata, Carattere, Blu elettric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70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889">
        <w:t xml:space="preserve"> </w:t>
      </w:r>
    </w:p>
    <w:p w14:paraId="68624B31" w14:textId="77777777" w:rsidR="00DD0C7E" w:rsidRDefault="00DD0C7E"/>
    <w:p w14:paraId="6CFF4D3B" w14:textId="77777777" w:rsidR="00DD0C7E" w:rsidRDefault="00DD0C7E"/>
    <w:p w14:paraId="2F6DFB73" w14:textId="77777777" w:rsidR="00DD0C7E" w:rsidRDefault="00DD0C7E"/>
    <w:p w14:paraId="265BB381" w14:textId="77777777" w:rsidR="00C5614E" w:rsidRDefault="00C5614E">
      <w:pPr>
        <w:jc w:val="center"/>
        <w:rPr>
          <w:b/>
          <w:color w:val="000000"/>
        </w:rPr>
      </w:pPr>
    </w:p>
    <w:p w14:paraId="270230D5" w14:textId="77777777" w:rsidR="00C5614E" w:rsidRDefault="00C5614E">
      <w:pPr>
        <w:jc w:val="center"/>
        <w:rPr>
          <w:b/>
          <w:color w:val="000000"/>
        </w:rPr>
      </w:pPr>
    </w:p>
    <w:p w14:paraId="1A183479" w14:textId="77777777" w:rsidR="00C5614E" w:rsidRDefault="005007CE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39C7F89" wp14:editId="55D59A90">
            <wp:extent cx="1888754" cy="1010598"/>
            <wp:effectExtent l="0" t="0" r="0" b="0"/>
            <wp:docPr id="5" name="image1.jpg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C60888" w14:textId="7471795D" w:rsidR="004D247A" w:rsidRDefault="004D247A" w:rsidP="004D247A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5007CE">
        <w:t>Al Dipartimento di Scienze e</w:t>
      </w:r>
    </w:p>
    <w:p w14:paraId="30288AF0" w14:textId="219FBA97" w:rsidR="00C5614E" w:rsidRDefault="005007CE">
      <w:pPr>
        <w:jc w:val="right"/>
      </w:pPr>
      <w:r>
        <w:t xml:space="preserve"> Biotecnologie Medico chirurgiche</w:t>
      </w:r>
    </w:p>
    <w:p w14:paraId="2346F331" w14:textId="77777777" w:rsidR="004D247A" w:rsidRDefault="005007CE">
      <w:pPr>
        <w:jc w:val="center"/>
      </w:pPr>
      <w:r>
        <w:t xml:space="preserve">                                                </w:t>
      </w:r>
      <w:r w:rsidR="004D247A">
        <w:t xml:space="preserve">                                                                                         </w:t>
      </w:r>
      <w:r>
        <w:t xml:space="preserve">Corso della Repubblica, 79 04100 </w:t>
      </w:r>
      <w:r w:rsidR="004D247A">
        <w:t xml:space="preserve">             </w:t>
      </w:r>
    </w:p>
    <w:p w14:paraId="1E66E3AB" w14:textId="22B1D9FD" w:rsidR="00C5614E" w:rsidRDefault="004D247A">
      <w:pPr>
        <w:jc w:val="center"/>
      </w:pPr>
      <w:r>
        <w:t xml:space="preserve">                                                                                            </w:t>
      </w:r>
      <w:r w:rsidR="005007CE">
        <w:t>L</w:t>
      </w:r>
      <w:r>
        <w:t>atina</w:t>
      </w:r>
    </w:p>
    <w:p w14:paraId="6C38DFB9" w14:textId="77777777" w:rsidR="00C5614E" w:rsidRDefault="00C5614E"/>
    <w:p w14:paraId="5CEBBCC8" w14:textId="77777777" w:rsidR="00C5614E" w:rsidRDefault="00C5614E"/>
    <w:p w14:paraId="12E95D52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1DADC871" w14:textId="26550EDB" w:rsidR="004D247A" w:rsidRPr="00C72589" w:rsidRDefault="00C72589" w:rsidP="004D247A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CHIEDE</w:t>
      </w:r>
    </w:p>
    <w:p w14:paraId="2EEF4CA0" w14:textId="4B8A1709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proofErr w:type="gramStart"/>
      <w:r w:rsidR="006C6B5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C6B5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6C6B52">
        <w:rPr>
          <w:rFonts w:ascii="Arial" w:eastAsia="Calibri" w:hAnsi="Arial" w:cs="Arial"/>
          <w:sz w:val="22"/>
          <w:szCs w:val="22"/>
          <w:lang w:eastAsia="en-US"/>
        </w:rPr>
        <w:t>…</w:t>
      </w:r>
      <w:proofErr w:type="gramStart"/>
      <w:r w:rsidR="006C6B5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6C6B5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D5B6B18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72850CF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1)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è in possesso di cittadinanza………………………….</w:t>
      </w:r>
    </w:p>
    <w:p w14:paraId="50B0EDEA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2)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ha riportato condanne penali e non ha procedimenti penali in corso (a);</w:t>
      </w:r>
    </w:p>
    <w:p w14:paraId="2EA4063F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3)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590695D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4)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702703C0" w14:textId="293FCC81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5)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ha un grado di parentela o di affinità, fino al quarto grado compreso, con un professore appartenente al Dipartimento di ......................., ovvero con il Magnifico Rettore,</w:t>
      </w:r>
      <w:r w:rsidR="003357B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il Direttore Generale, o un componente del </w:t>
      </w:r>
      <w:r w:rsidR="00286669" w:rsidRPr="00796D7B">
        <w:rPr>
          <w:rFonts w:ascii="Arial" w:eastAsia="Calibri" w:hAnsi="Arial" w:cs="Arial"/>
          <w:sz w:val="22"/>
          <w:szCs w:val="22"/>
          <w:lang w:eastAsia="en-US"/>
        </w:rPr>
        <w:t>Consiglio di amministrazione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dell’Università degli Studi di Roma “La Sapienza”;</w:t>
      </w:r>
    </w:p>
    <w:p w14:paraId="22495F33" w14:textId="79639BAE" w:rsidR="003357B3" w:rsidRPr="00796D7B" w:rsidRDefault="003357B3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589">
        <w:rPr>
          <w:rFonts w:ascii="Arial" w:eastAsia="Calibri" w:hAnsi="Arial" w:cs="Arial"/>
          <w:b/>
          <w:bCs/>
          <w:sz w:val="22"/>
          <w:szCs w:val="22"/>
          <w:lang w:eastAsia="en-US"/>
        </w:rPr>
        <w:t>6)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la seguente attività lavorativa presso ……………………………………………………… (specificare datore di lavoro, se ente pubblico o privato e tipologia di rapporto);</w:t>
      </w:r>
    </w:p>
    <w:p w14:paraId="03D6C4F6" w14:textId="77777777" w:rsidR="00286669" w:rsidRDefault="00286669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97D304" w14:textId="77777777" w:rsidR="00286669" w:rsidRDefault="00286669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C7DD54" w14:textId="614EBC39" w:rsidR="004D247A" w:rsidRDefault="003357B3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4B43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4D247A" w:rsidRPr="00184B4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 xml:space="preserve"> elegge il proprio domicilio in……………………………</w:t>
      </w:r>
      <w:proofErr w:type="gramStart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="004D247A"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 di voler ricevere le comunicazioni relative alla presente procedura selettiva al seguente indirizzo di posta elettronica 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0202C2F" w14:textId="2490AA22" w:rsidR="006C6B52" w:rsidRPr="006C6B52" w:rsidRDefault="006C6B52" w:rsidP="006C6B52">
      <w:pPr>
        <w:tabs>
          <w:tab w:val="left" w:pos="784"/>
        </w:tabs>
        <w:spacing w:before="24" w:line="264" w:lineRule="auto"/>
        <w:ind w:right="316"/>
        <w:rPr>
          <w:rFonts w:ascii="Arial" w:eastAsia="Calibri" w:hAnsi="Arial" w:cs="Arial"/>
          <w:sz w:val="22"/>
          <w:szCs w:val="22"/>
          <w:lang w:eastAsia="en-US"/>
        </w:rPr>
      </w:pPr>
      <w:r w:rsidRPr="006C6B52">
        <w:rPr>
          <w:rFonts w:ascii="Arial" w:eastAsia="Calibri" w:hAnsi="Arial" w:cs="Arial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38126" wp14:editId="70C890CD">
                <wp:simplePos x="0" y="0"/>
                <wp:positionH relativeFrom="column">
                  <wp:posOffset>161925</wp:posOffset>
                </wp:positionH>
                <wp:positionV relativeFrom="paragraph">
                  <wp:posOffset>66040</wp:posOffset>
                </wp:positionV>
                <wp:extent cx="95250" cy="104775"/>
                <wp:effectExtent l="0" t="0" r="19050" b="28575"/>
                <wp:wrapNone/>
                <wp:docPr id="9465230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2D4362" id="Rettangolo 1" o:spid="_x0000_s1026" style="position:absolute;margin-left:12.75pt;margin-top:5.2pt;width:7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mhXAIAABE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" fillcolor="#4472c4 [3204]" strokecolor="#09101d [484]" strokeweight="1pt"/>
            </w:pict>
          </mc:Fallback>
        </mc:AlternateContent>
      </w:r>
      <w:r w:rsidRPr="006C6B52">
        <w:rPr>
          <w:rFonts w:ascii="Arial" w:eastAsia="Calibri" w:hAnsi="Arial" w:cs="Arial"/>
          <w:b/>
          <w:bCs/>
          <w:sz w:val="22"/>
          <w:szCs w:val="22"/>
          <w:lang w:eastAsia="en-US"/>
        </w:rPr>
        <w:t>8)</w:t>
      </w:r>
      <w:r w:rsidRPr="006C6B52">
        <w:rPr>
          <w:rFonts w:ascii="Arial" w:eastAsia="Calibri" w:hAnsi="Arial" w:cs="Arial"/>
          <w:sz w:val="22"/>
          <w:szCs w:val="22"/>
          <w:lang w:eastAsia="en-US"/>
        </w:rPr>
        <w:t xml:space="preserve">    di voler </w:t>
      </w:r>
    </w:p>
    <w:p w14:paraId="4CE480F8" w14:textId="75348F05" w:rsidR="006C6B52" w:rsidRPr="006C6B52" w:rsidRDefault="006C6B52" w:rsidP="006C6B52">
      <w:pPr>
        <w:tabs>
          <w:tab w:val="left" w:pos="784"/>
        </w:tabs>
        <w:spacing w:before="24" w:line="264" w:lineRule="auto"/>
        <w:ind w:right="316"/>
        <w:rPr>
          <w:rFonts w:ascii="Arial" w:eastAsia="Calibri" w:hAnsi="Arial" w:cs="Arial"/>
          <w:sz w:val="22"/>
          <w:szCs w:val="22"/>
          <w:lang w:eastAsia="en-US"/>
        </w:rPr>
      </w:pPr>
      <w:r w:rsidRPr="006C6B52">
        <w:rPr>
          <w:rFonts w:ascii="Arial" w:eastAsia="Calibri" w:hAnsi="Arial" w:cs="Arial"/>
          <w:sz w:val="22"/>
          <w:szCs w:val="22"/>
          <w:lang w:eastAsia="en-US"/>
        </w:rPr>
        <w:t xml:space="preserve">      OPPURE </w:t>
      </w:r>
    </w:p>
    <w:p w14:paraId="33DA6AA5" w14:textId="60216FAE" w:rsidR="006C6B52" w:rsidRPr="006C6B52" w:rsidRDefault="006C6B52" w:rsidP="006C6B52">
      <w:pPr>
        <w:tabs>
          <w:tab w:val="left" w:pos="784"/>
        </w:tabs>
        <w:spacing w:before="24" w:line="264" w:lineRule="auto"/>
        <w:ind w:right="316"/>
        <w:rPr>
          <w:rFonts w:ascii="Arial" w:eastAsia="Calibri" w:hAnsi="Arial" w:cs="Arial"/>
          <w:sz w:val="22"/>
          <w:szCs w:val="22"/>
          <w:lang w:eastAsia="en-US"/>
        </w:rPr>
      </w:pPr>
      <w:r w:rsidRPr="006C6B52">
        <w:rPr>
          <w:rFonts w:ascii="Arial" w:eastAsia="Calibri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EAB2B" wp14:editId="27836C86">
                <wp:simplePos x="0" y="0"/>
                <wp:positionH relativeFrom="column">
                  <wp:posOffset>161925</wp:posOffset>
                </wp:positionH>
                <wp:positionV relativeFrom="paragraph">
                  <wp:posOffset>54610</wp:posOffset>
                </wp:positionV>
                <wp:extent cx="95250" cy="104775"/>
                <wp:effectExtent l="0" t="0" r="19050" b="28575"/>
                <wp:wrapNone/>
                <wp:docPr id="17325955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5E88AE" id="Rettangolo 1" o:spid="_x0000_s1026" style="position:absolute;margin-left:12.75pt;margin-top:4.3pt;width:7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" fillcolor="#4472c4 [3204]" strokecolor="#09101d [484]" strokeweight="1pt"/>
            </w:pict>
          </mc:Fallback>
        </mc:AlternateContent>
      </w:r>
      <w:r w:rsidRPr="006C6B52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C6B52">
        <w:rPr>
          <w:rFonts w:ascii="Arial" w:eastAsia="Calibri" w:hAnsi="Arial" w:cs="Arial"/>
          <w:sz w:val="22"/>
          <w:szCs w:val="22"/>
          <w:lang w:eastAsia="en-US"/>
        </w:rPr>
        <w:t>di non voler</w:t>
      </w:r>
    </w:p>
    <w:p w14:paraId="5CACED11" w14:textId="3AB7F1E5" w:rsidR="006C6B52" w:rsidRPr="006C6B52" w:rsidRDefault="006C6B52" w:rsidP="006C6B52">
      <w:pPr>
        <w:tabs>
          <w:tab w:val="left" w:pos="784"/>
        </w:tabs>
        <w:spacing w:before="24" w:line="264" w:lineRule="auto"/>
        <w:ind w:right="316"/>
        <w:rPr>
          <w:rFonts w:ascii="Arial" w:eastAsia="Calibri" w:hAnsi="Arial" w:cs="Arial"/>
          <w:sz w:val="22"/>
          <w:szCs w:val="22"/>
          <w:lang w:eastAsia="en-US"/>
        </w:rPr>
      </w:pPr>
      <w:r w:rsidRPr="006C6B52">
        <w:rPr>
          <w:rFonts w:ascii="Arial" w:eastAsia="Calibri" w:hAnsi="Arial" w:cs="Arial"/>
          <w:sz w:val="22"/>
          <w:szCs w:val="22"/>
          <w:lang w:eastAsia="en-US"/>
        </w:rPr>
        <w:t xml:space="preserve">    (scegliere tra le due opzioni) rinunciare al preavviso nei 20 giorni precedenti il colloquio</w:t>
      </w:r>
    </w:p>
    <w:p w14:paraId="4582ADAA" w14:textId="77777777" w:rsidR="004D247A" w:rsidRPr="00796D7B" w:rsidRDefault="004D247A" w:rsidP="004D247A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4D3DE8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4B4CBD61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5A0A12BF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4F7E016D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30099CD9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7BD2FA09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1287ED1D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9B4904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CF16DD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0EAD1632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069C64" w14:textId="77777777" w:rsidR="004D247A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F22418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3943F3" w14:textId="77777777" w:rsidR="004D247A" w:rsidRPr="00796D7B" w:rsidRDefault="004D247A" w:rsidP="004D247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710328A" w14:textId="69B37E63" w:rsidR="005715B2" w:rsidRPr="00F43F0D" w:rsidRDefault="004D247A" w:rsidP="00F43F0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</w:t>
      </w:r>
    </w:p>
    <w:p w14:paraId="24669171" w14:textId="77777777" w:rsidR="005715B2" w:rsidRDefault="005715B2"/>
    <w:p w14:paraId="79AA1586" w14:textId="77777777" w:rsidR="00F43F0D" w:rsidRDefault="00F43F0D"/>
    <w:p w14:paraId="2C6D1241" w14:textId="0CDB1B46" w:rsidR="00F43F0D" w:rsidRDefault="00F43F0D"/>
    <w:p w14:paraId="53AC0A21" w14:textId="77777777" w:rsidR="00F62B23" w:rsidRDefault="00F62B23">
      <w:bookmarkStart w:id="0" w:name="_GoBack"/>
      <w:bookmarkEnd w:id="0"/>
    </w:p>
    <w:p w14:paraId="24DC906B" w14:textId="77777777" w:rsidR="00C5614E" w:rsidRPr="005715B2" w:rsidRDefault="00C5614E">
      <w:pPr>
        <w:rPr>
          <w:b/>
          <w:bCs/>
        </w:rPr>
      </w:pPr>
    </w:p>
    <w:p w14:paraId="3C9D0EAC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b/>
          <w:bCs/>
          <w:iCs/>
          <w:sz w:val="14"/>
          <w:szCs w:val="14"/>
        </w:rPr>
      </w:pPr>
      <w:r w:rsidRPr="005715B2">
        <w:rPr>
          <w:rFonts w:ascii="Arial" w:eastAsia="Arial" w:hAnsi="Arial" w:cs="Arial"/>
          <w:b/>
          <w:bCs/>
          <w:iCs/>
          <w:sz w:val="14"/>
          <w:szCs w:val="14"/>
        </w:rPr>
        <w:t>Università degli Studi di Roma “La Sapienza”</w:t>
      </w:r>
    </w:p>
    <w:p w14:paraId="70489FFE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b/>
          <w:bCs/>
          <w:iCs/>
          <w:sz w:val="14"/>
          <w:szCs w:val="14"/>
        </w:rPr>
      </w:pPr>
      <w:r w:rsidRPr="005715B2">
        <w:rPr>
          <w:rFonts w:ascii="Arial" w:eastAsia="Arial" w:hAnsi="Arial" w:cs="Arial"/>
          <w:b/>
          <w:bCs/>
          <w:iCs/>
          <w:sz w:val="14"/>
          <w:szCs w:val="14"/>
        </w:rPr>
        <w:t>Dipartimento di Scienze e biotecnologie medico-chirurgiche</w:t>
      </w:r>
    </w:p>
    <w:p w14:paraId="2D2EC65D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>CF 80209930587 PI 02133771002</w:t>
      </w:r>
    </w:p>
    <w:p w14:paraId="767CB79F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>Corso della Repubblica,79 – 04100        LATINA</w:t>
      </w:r>
    </w:p>
    <w:p w14:paraId="299D46CC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 xml:space="preserve">T (+39) 0773 1757212 </w:t>
      </w:r>
    </w:p>
    <w:p w14:paraId="11B1D9A7" w14:textId="77777777" w:rsidR="00C5614E" w:rsidRPr="005715B2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Cs/>
          <w:sz w:val="14"/>
          <w:szCs w:val="14"/>
        </w:rPr>
      </w:pPr>
      <w:r w:rsidRPr="005715B2">
        <w:rPr>
          <w:rFonts w:ascii="Arial" w:eastAsia="Arial" w:hAnsi="Arial" w:cs="Arial"/>
          <w:iCs/>
          <w:sz w:val="14"/>
          <w:szCs w:val="14"/>
        </w:rPr>
        <w:t>DSBMC@uniroma1.it</w:t>
      </w:r>
    </w:p>
    <w:p w14:paraId="30A5E555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4426F0C1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7C0B5E14" w14:textId="77777777" w:rsidR="00752D15" w:rsidRDefault="00752D15" w:rsidP="008D4C08">
      <w:pPr>
        <w:widowControl w:val="0"/>
        <w:autoSpaceDE w:val="0"/>
        <w:autoSpaceDN w:val="0"/>
        <w:spacing w:before="35"/>
        <w:ind w:left="2484" w:right="1826"/>
        <w:jc w:val="center"/>
        <w:outlineLvl w:val="0"/>
        <w:rPr>
          <w:rFonts w:ascii="Calibri" w:eastAsia="Calibri" w:hAnsi="Calibri" w:cs="Calibri"/>
          <w:b/>
          <w:bCs/>
          <w:lang w:eastAsia="en-US"/>
        </w:rPr>
      </w:pPr>
    </w:p>
    <w:sectPr w:rsidR="00752D15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CF06" w14:textId="77777777" w:rsidR="00A73B9B" w:rsidRDefault="00A73B9B" w:rsidP="004D247A">
      <w:r>
        <w:separator/>
      </w:r>
    </w:p>
  </w:endnote>
  <w:endnote w:type="continuationSeparator" w:id="0">
    <w:p w14:paraId="7D4418BE" w14:textId="77777777" w:rsidR="00A73B9B" w:rsidRDefault="00A73B9B" w:rsidP="004D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677B" w14:textId="77777777" w:rsidR="00A73B9B" w:rsidRDefault="00A73B9B" w:rsidP="004D247A">
      <w:r>
        <w:separator/>
      </w:r>
    </w:p>
  </w:footnote>
  <w:footnote w:type="continuationSeparator" w:id="0">
    <w:p w14:paraId="1009D7A1" w14:textId="77777777" w:rsidR="00A73B9B" w:rsidRDefault="00A73B9B" w:rsidP="004D247A">
      <w:r>
        <w:continuationSeparator/>
      </w:r>
    </w:p>
  </w:footnote>
  <w:footnote w:id="1">
    <w:p w14:paraId="1B7830C1" w14:textId="77777777" w:rsidR="004D247A" w:rsidRDefault="004D247A" w:rsidP="004D247A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6CF32C95" w14:textId="77777777" w:rsidR="004D247A" w:rsidRDefault="004D247A" w:rsidP="004D247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796E" w14:textId="6359F2D6" w:rsidR="00286669" w:rsidRDefault="0028666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CC5D56F" wp14:editId="23043D4E">
          <wp:simplePos x="0" y="0"/>
          <wp:positionH relativeFrom="page">
            <wp:posOffset>5715</wp:posOffset>
          </wp:positionH>
          <wp:positionV relativeFrom="page">
            <wp:posOffset>-46355</wp:posOffset>
          </wp:positionV>
          <wp:extent cx="7552707" cy="952500"/>
          <wp:effectExtent l="0" t="0" r="0" b="0"/>
          <wp:wrapNone/>
          <wp:docPr id="26710374" name="Image 5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46816" name="Image 5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971"/>
    <w:multiLevelType w:val="multilevel"/>
    <w:tmpl w:val="35986F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C5088F"/>
    <w:multiLevelType w:val="multilevel"/>
    <w:tmpl w:val="00143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F87F0C"/>
    <w:multiLevelType w:val="multilevel"/>
    <w:tmpl w:val="A64AF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D36A33"/>
    <w:multiLevelType w:val="hybridMultilevel"/>
    <w:tmpl w:val="C7B87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698D"/>
    <w:multiLevelType w:val="hybridMultilevel"/>
    <w:tmpl w:val="30104EDC"/>
    <w:lvl w:ilvl="0" w:tplc="9BD0E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3002"/>
    <w:multiLevelType w:val="multilevel"/>
    <w:tmpl w:val="0A3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24017"/>
    <w:multiLevelType w:val="multilevel"/>
    <w:tmpl w:val="C822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0F277A"/>
    <w:multiLevelType w:val="hybridMultilevel"/>
    <w:tmpl w:val="570CFA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5359"/>
    <w:multiLevelType w:val="hybridMultilevel"/>
    <w:tmpl w:val="AEBA8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4E"/>
    <w:rsid w:val="000737D1"/>
    <w:rsid w:val="000C031A"/>
    <w:rsid w:val="00183098"/>
    <w:rsid w:val="00184B43"/>
    <w:rsid w:val="001858ED"/>
    <w:rsid w:val="00286669"/>
    <w:rsid w:val="002A1A2C"/>
    <w:rsid w:val="003357B3"/>
    <w:rsid w:val="003363E8"/>
    <w:rsid w:val="003F493B"/>
    <w:rsid w:val="004D247A"/>
    <w:rsid w:val="005007CE"/>
    <w:rsid w:val="0052797D"/>
    <w:rsid w:val="005715B2"/>
    <w:rsid w:val="005C64D0"/>
    <w:rsid w:val="005F1BC7"/>
    <w:rsid w:val="006C6B52"/>
    <w:rsid w:val="00752D15"/>
    <w:rsid w:val="008D4C08"/>
    <w:rsid w:val="00956384"/>
    <w:rsid w:val="00967873"/>
    <w:rsid w:val="009778B4"/>
    <w:rsid w:val="009B0F79"/>
    <w:rsid w:val="009C176C"/>
    <w:rsid w:val="00A73B9B"/>
    <w:rsid w:val="00A858B3"/>
    <w:rsid w:val="00B03A7E"/>
    <w:rsid w:val="00B4542C"/>
    <w:rsid w:val="00B9180B"/>
    <w:rsid w:val="00BB2889"/>
    <w:rsid w:val="00C55A58"/>
    <w:rsid w:val="00C5614E"/>
    <w:rsid w:val="00C72589"/>
    <w:rsid w:val="00CB7404"/>
    <w:rsid w:val="00CF4481"/>
    <w:rsid w:val="00D12F8E"/>
    <w:rsid w:val="00DD0C7E"/>
    <w:rsid w:val="00E60580"/>
    <w:rsid w:val="00E716EF"/>
    <w:rsid w:val="00E97FC1"/>
    <w:rsid w:val="00EC25E9"/>
    <w:rsid w:val="00F15F32"/>
    <w:rsid w:val="00F43F0D"/>
    <w:rsid w:val="00F52FF0"/>
    <w:rsid w:val="00F62B23"/>
    <w:rsid w:val="00F67B21"/>
    <w:rsid w:val="00F75916"/>
    <w:rsid w:val="00F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0953"/>
  <w15:docId w15:val="{75713841-9CBF-43F8-8D84-C2935D4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45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semiHidden/>
    <w:rsid w:val="004D247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247A"/>
  </w:style>
  <w:style w:type="character" w:styleId="Rimandonotaapidipagina">
    <w:name w:val="footnote reference"/>
    <w:semiHidden/>
    <w:rsid w:val="004D247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6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669"/>
  </w:style>
  <w:style w:type="paragraph" w:styleId="Pidipagina">
    <w:name w:val="footer"/>
    <w:basedOn w:val="Normale"/>
    <w:link w:val="PidipaginaCarattere"/>
    <w:uiPriority w:val="99"/>
    <w:unhideWhenUsed/>
    <w:rsid w:val="00286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ALOPfEuEIcvCEl067U2p5NgVMw==">AMUW2mXcz9hVLg8jsBhLSw4fHZm4BDF669HVxYPruuQfybfKI1GS+H04shSKn1QPBYYPCTGNr0pjBMVjj2w5zG9ec0BDR0YkBjbAIXehP1TYE2VDLoRSiKw=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Mastrill</dc:creator>
  <cp:lastModifiedBy>DELLI CICCHI GLORIA</cp:lastModifiedBy>
  <cp:revision>35</cp:revision>
  <dcterms:created xsi:type="dcterms:W3CDTF">2023-02-07T14:17:00Z</dcterms:created>
  <dcterms:modified xsi:type="dcterms:W3CDTF">2024-11-27T08:51:00Z</dcterms:modified>
</cp:coreProperties>
</file>