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17B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17B6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717B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4717B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4717B6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4717B6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11/2025"</w:t>
            </w:r>
          </w:p>
          <w:p w:rsidR="00000000" w:rsidRDefault="004717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4717B6">
            <w:pPr>
              <w:pStyle w:val="NormaleWeb"/>
            </w:pPr>
            <w:r>
              <w:t> </w:t>
            </w:r>
          </w:p>
          <w:p w:rsidR="00000000" w:rsidRDefault="004717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4717B6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. . . . . . . . . . . . . . </w:t>
            </w:r>
            <w:r>
              <w:t>. . . .</w:t>
            </w:r>
            <w:r>
              <w:br/>
              <w:t>casella e-mail di contatto . . . . . . . . . . . . . . . . . . . . . . . . . . . . . . . . . . . . . . . . . . . . . . .</w:t>
            </w:r>
            <w:r>
              <w:br/>
              <w:t>codice fiscale . . . . . . . . . . . . . . . . . . . . . . . . . . . . . . . . . . . . . . . . . . . . . . .</w:t>
            </w:r>
            <w:r>
              <w:br/>
              <w:t>recapito telefonic</w:t>
            </w:r>
            <w:r>
              <w:t>o . . . . . . . . . . . . . . . . . . . . . . . . . . . . . . . . . . . . . . . . . . . . . . .</w:t>
            </w:r>
          </w:p>
          <w:p w:rsidR="00000000" w:rsidRDefault="004717B6">
            <w:pPr>
              <w:pStyle w:val="NormaleWeb"/>
              <w:jc w:val="center"/>
            </w:pPr>
            <w:r>
              <w:t>chiede</w:t>
            </w:r>
          </w:p>
          <w:p w:rsidR="00000000" w:rsidRDefault="004717B6">
            <w:pPr>
              <w:pStyle w:val="NormaleWeb"/>
            </w:pPr>
            <w:r>
              <w:t>di essere ammesso/a a partecipare alla procedura di valutazione comparativa per il conferimento di 1 incarico di lavoro autonomo per lo svolgimento dell</w:t>
            </w:r>
            <w:r>
              <w:t>a seguente ricerca universitaria: Il presente incarico si inserisce nell’ambito del progetto di ricerca "Neurophysiological Framework for Predicting Team Dynamics in High-Responsibility Operational Environments: Team-Computer Interface", volto a studiare l</w:t>
            </w:r>
            <w:r>
              <w:t>e dinamiche di gruppo in contesti operativi ad alta responsabilità attraverso l’analisi di parametri neurofisiologici e comportamentali. L’obiettivo specifico dell’attività è lo sviluppo di un Implicit Association Test (IAT) per la valutazione delle reazio</w:t>
            </w:r>
            <w:r>
              <w:t xml:space="preserve">ni implicite di gruppo nei task collaborativi. Questo strumento permetterà di misurare atteggiamenti e associazioni cognitive non consce che influenzano le interazioni e la coesione del team, contribuendo alla modellizzazione predittiva delle dinamiche di </w:t>
            </w:r>
            <w:r>
              <w:t>squadra. L'incaricato sarà responsabile della progettazione, implementazione e validazione del test, garantendone l’integrazione con le piattaforme di raccolta dati e analisi neurofisiologica previste dal progetto. L'incaricato si impegna a sviluppare un I</w:t>
            </w:r>
            <w:r>
              <w:t>mplicit Association Test (IAT) finalizzato alla valutazione delle reazioni implicite di gruppo in contesti di task collaborativi, nell’ambito del progetto di ricerca Team-Computer Interface. L’attività comprende la progettazione e implementazione del test,</w:t>
            </w:r>
            <w:r>
              <w:t xml:space="preserve"> la definizione delle metriche di analisi, l’integrazione con le piattaforme di raccolta dati e la consegna della documentazione tecnica. Il lavoro sarà svolto in autonomia, nel rispetto delle specifiche metodologiche concordate. - n. 11/2025 </w:t>
            </w:r>
          </w:p>
          <w:p w:rsidR="00000000" w:rsidRDefault="004717B6">
            <w:pPr>
              <w:pStyle w:val="NormaleWeb"/>
            </w:pPr>
            <w:r>
              <w:t xml:space="preserve">A tal fine, </w:t>
            </w:r>
            <w:r>
              <w:t xml:space="preserve">ai sensi degli artt. 46 e 47 del D.P.R. 28/12/2000, n. 445 e consapevole che le dichiarazioni mendaci sono punite ai sensi del Codice penale e dalle leggi speciali in materia, dichiara sotto la propria responsabilità che: 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non ha riportato condanne penali e non ha procedimenti penali in corso (a);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nseguito in data . . . . . . . . . . presso l’Università di . . . . . . . . . . . . . . . . . . . . . . . . . . . . . . . . . . . . . . . . . . . . con il voto di . . . . . . . . . . (oppure del titolo di studio straniero di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conseguito il . . . . . . . . . . presso . . . . . . . . . . . . . . . . . . . . . . . . . . . . . . . . . . . . . . . . . . . . . . . . . . . e riconosciuto equipollente alla laurea italiana in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dall’Università di . . . . . . . . . . . . . . . . . . . . . . . . . . . . . . . . . . . . . . . . . . . . . in data . . . . . . . . . . );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. . . conseguito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. . . . . . . . . . . . . . . conseguito in data . . . . . . . . . . , presso l’Università di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sede amministrativa del dottorato;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affinità, fino al quarto grado compreso, con un professore appartenente al Dipartimento di Ingegneria Informatica, Automatica e Gestionale -Antonio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Ruberti-, ovvero con la Rettrice, il Direttore Generale o un componente del Consiglio di Amministrazione dell’Università degli Studi di Roma “La Sapienza”;</w:t>
            </w:r>
          </w:p>
          <w:p w:rsidR="00000000" w:rsidRDefault="004717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4717B6">
            <w:pPr>
              <w:pStyle w:val="NormaleWeb"/>
            </w:pPr>
            <w:r>
              <w:t>Allega alla domanda i seguenti titoli valutabili:</w:t>
            </w:r>
          </w:p>
          <w:p w:rsidR="00000000" w:rsidRDefault="004717B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4717B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4717B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4717B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4717B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4717B6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4717B6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4717B6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4717B6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4717B6" w:rsidRDefault="004717B6">
      <w:pPr>
        <w:rPr>
          <w:rFonts w:eastAsia="Times New Roman"/>
        </w:rPr>
      </w:pPr>
    </w:p>
    <w:sectPr w:rsidR="00471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6315A"/>
    <w:multiLevelType w:val="multilevel"/>
    <w:tmpl w:val="19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91583"/>
    <w:multiLevelType w:val="multilevel"/>
    <w:tmpl w:val="0D6E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A"/>
    <w:rsid w:val="004717B6"/>
    <w:rsid w:val="006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3F09F-3D85-4DF2-8CC7-9497F6E3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2025-02-17T15:01:00Z</dcterms:created>
  <dcterms:modified xsi:type="dcterms:W3CDTF">2025-02-17T15:01:00Z</dcterms:modified>
</cp:coreProperties>
</file>