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C3A3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C3A3B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3C3A3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3C3A3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3C3A3B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3C3A3B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20/2024"</w:t>
            </w:r>
          </w:p>
          <w:p w:rsidR="00000000" w:rsidRDefault="003C3A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3C3A3B">
            <w:pPr>
              <w:pStyle w:val="NormaleWeb"/>
            </w:pPr>
            <w:r>
              <w:t> </w:t>
            </w:r>
          </w:p>
          <w:p w:rsidR="00000000" w:rsidRDefault="003C3A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3C3A3B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>casella e-mail di contatto . . . . . . . . . . . . . . . . . . . . . . . . . . . . . . . . . . . . . . . . . . . . . . .</w:t>
            </w:r>
            <w:r>
              <w:br/>
              <w:t>codice fiscale . . . . . . . . . . . . . . . . . . . . . . . . . . . . . . . . . . . . . . . . . . . . . . .</w:t>
            </w:r>
            <w:r>
              <w:br/>
              <w:t>recapito telefonic</w:t>
            </w:r>
            <w:r>
              <w:t>o . . . . . . . . . . . . . . . . . . . . . . . . . . . . . . . . . . . . . . . . . . . . . . .</w:t>
            </w:r>
          </w:p>
          <w:p w:rsidR="00000000" w:rsidRDefault="003C3A3B">
            <w:pPr>
              <w:pStyle w:val="NormaleWeb"/>
              <w:jc w:val="center"/>
            </w:pPr>
            <w:r>
              <w:t>chiede</w:t>
            </w:r>
          </w:p>
          <w:p w:rsidR="00000000" w:rsidRDefault="003C3A3B">
            <w:pPr>
              <w:pStyle w:val="NormaleWeb"/>
            </w:pPr>
            <w:r>
              <w:t xml:space="preserve">di essere ammesso/a a partecipare alla procedura di valutazione comparativa per il conferimento di 1 incarico di lavoro autonomo per lo svolgimento del </w:t>
            </w:r>
            <w:r>
              <w:t>seguente progetto: Svolgimento dell’attività di servizi di accoglienza, preselezione e integrazione degli studenti internazionali per i corsi di laurea Internazionali del Dipartimento di Ingegneria Informatica, Automatica e Gestionale Antonio Ruberti , con</w:t>
            </w:r>
            <w:r>
              <w:t xml:space="preserve"> particolare riferimento ai corsi di Engineering in Computer Science, Management Engineering, Control Engineering. - n. 20/2024 </w:t>
            </w:r>
          </w:p>
          <w:p w:rsidR="00000000" w:rsidRDefault="003C3A3B">
            <w:pPr>
              <w:pStyle w:val="NormaleWeb"/>
            </w:pPr>
            <w:r>
              <w:t>A tal fine, ai sensi degli artt. 46 e 47 del D.P.R. 28/12/2000, n. 445 e consapevole che le dichiarazioni mendaci sono punite a</w:t>
            </w:r>
            <w:r>
              <w:t xml:space="preserve">i sensi del Codice penale e dalle leggi speciali in materia, dichiara sotto la propria responsabilità che: </w:t>
            </w:r>
          </w:p>
          <w:p w:rsidR="00000000" w:rsidRDefault="003C3A3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3C3A3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3C3A3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con il voto di . . . . . . . . . . (oppure del titolo di studio straniero di . . . . . . . . . . . . . . . . . . . . . . . . . . conseguito il . . . . . . . . . . presso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e riconosciuto equipollente alla laurea italiana in . . . . . . . . . . . . . . . . . . . . . . . . . . . . . . . . . . . . . . dall’Università di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in data . . . . . . . . . . );</w:t>
            </w:r>
          </w:p>
          <w:p w:rsidR="00000000" w:rsidRDefault="003C3A3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sità di . . . . . . . . . . . . . . . . . . . . . . . . . . . . . . . . . . . . . . . . . . . . con il voto di . . . . . . . . . . ;</w:t>
            </w:r>
          </w:p>
          <w:p w:rsidR="00000000" w:rsidRDefault="003C3A3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conseguito in data . . . . . . . . . . , presso l’Università di . . . . . . . . . . . . . . . . . . . . . . . . . . . . . . . . . . . . . . . . . . . . . sede amministrativa del dottorato;</w:t>
            </w:r>
          </w:p>
          <w:p w:rsidR="00000000" w:rsidRDefault="003C3A3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tà, fino al quarto grado compreso, con un professore appartenente al Dipartimento di Ingegneria Informatica, Automatica e Gestionale -Antonio Ruberti-, ovvero con la Rettrice, il Direttore Generale o un componente del Consiglio di Amministrazione dell’Univ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ersità degli Studi di Roma “La Sapienza”;</w:t>
            </w:r>
          </w:p>
          <w:p w:rsidR="00000000" w:rsidRDefault="003C3A3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 si impegna a comunicare tempestivamente eventuali variazioni;</w:t>
            </w:r>
          </w:p>
          <w:p w:rsidR="00000000" w:rsidRDefault="003C3A3B">
            <w:pPr>
              <w:pStyle w:val="NormaleWeb"/>
            </w:pPr>
            <w:r>
              <w:t>Allega alla domanda i seguenti titoli valutabili:</w:t>
            </w:r>
          </w:p>
          <w:p w:rsidR="00000000" w:rsidRDefault="003C3A3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3C3A3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loma di Master;</w:t>
            </w:r>
          </w:p>
          <w:p w:rsidR="00000000" w:rsidRDefault="003C3A3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3C3A3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omparativa;</w:t>
            </w:r>
          </w:p>
          <w:p w:rsidR="00000000" w:rsidRDefault="003C3A3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3C3A3B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3C3A3B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3C3A3B">
            <w:pPr>
              <w:pStyle w:val="NormaleWeb"/>
            </w:pPr>
            <w:r>
              <w:t>Firma (no</w:t>
            </w:r>
            <w:r>
              <w:t>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3C3A3B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</w:t>
            </w:r>
            <w:r>
              <w:rPr>
                <w:i/>
                <w:iCs/>
              </w:rPr>
              <w:t xml:space="preserve">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3C3A3B" w:rsidRDefault="003C3A3B">
      <w:pPr>
        <w:rPr>
          <w:rFonts w:eastAsia="Times New Roman"/>
        </w:rPr>
      </w:pPr>
    </w:p>
    <w:sectPr w:rsidR="003C3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8731C"/>
    <w:multiLevelType w:val="multilevel"/>
    <w:tmpl w:val="AE4E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CD752D"/>
    <w:multiLevelType w:val="multilevel"/>
    <w:tmpl w:val="FBEC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4A"/>
    <w:rsid w:val="0014794A"/>
    <w:rsid w:val="003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4FA3A-77C0-4219-B8B7-7FC640D8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2024-04-16T10:13:00Z</dcterms:created>
  <dcterms:modified xsi:type="dcterms:W3CDTF">2024-04-16T10:13:00Z</dcterms:modified>
</cp:coreProperties>
</file>