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D725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D7256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4D725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4D725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4D7256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4D7256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13/2024"</w:t>
            </w:r>
          </w:p>
          <w:p w:rsidR="00000000" w:rsidRDefault="004D7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4D7256">
            <w:pPr>
              <w:pStyle w:val="NormaleWeb"/>
            </w:pPr>
            <w:r>
              <w:t> </w:t>
            </w:r>
          </w:p>
          <w:p w:rsidR="00000000" w:rsidRDefault="004D7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4D7256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>casella e-mail di contatto . . . . . . . . . . . . . . . . . . . . . . . . . . . . . . . . . . . . . . . . . . . . . . .</w:t>
            </w:r>
            <w:r>
              <w:br/>
              <w:t>codice fiscale . . . . . . . . . . . . . . . . . . . . . . . . . . . . . . . . . . . . . . . . . . . . . . .</w:t>
            </w:r>
            <w:r>
              <w:br/>
              <w:t>recapito telefonic</w:t>
            </w:r>
            <w:r>
              <w:t>o . . . . . . . . . . . . . . . . . . . . . . . . . . . . . . . . . . . . . . . . . . . . . . .</w:t>
            </w:r>
          </w:p>
          <w:p w:rsidR="00000000" w:rsidRDefault="004D7256">
            <w:pPr>
              <w:pStyle w:val="NormaleWeb"/>
              <w:jc w:val="center"/>
            </w:pPr>
            <w:r>
              <w:t>chiede</w:t>
            </w:r>
          </w:p>
          <w:p w:rsidR="00000000" w:rsidRDefault="004D7256">
            <w:pPr>
              <w:pStyle w:val="NormaleWeb"/>
            </w:pPr>
            <w:r>
              <w:t>di essere ammesso/a a partecipare alla procedura di valutazione comparativa per il conferimento di 1 incarico di lavoro autonomo per lo svolgimento dell</w:t>
            </w:r>
            <w:r>
              <w:t>a seguente ricerca universitaria: Docenza (in modalità a distanza) per il Corso di Alta Formazione in Project Management per i Responsabili Unici di Progetto a.a. 2023/2024 per il modulo n. 5 : "Modulo 5 – Gestione strategica e operativa degli affidamenti"</w:t>
            </w:r>
            <w:r>
              <w:t xml:space="preserve"> (8 ore) - n. 13/2024 </w:t>
            </w:r>
          </w:p>
          <w:p w:rsidR="00000000" w:rsidRDefault="004D7256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dalle leggi speciali in materia, dichiara sotto la propria responsabilità che:</w:t>
            </w:r>
            <w:r>
              <w:t xml:space="preserve"> </w:t>
            </w:r>
          </w:p>
          <w:p w:rsidR="00000000" w:rsidRDefault="004D72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4D72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4D72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conseguito in data . . . . . . . . . . presso l’Università di . . . . . . . . . . . . . . . . . . . . . . . . . . . . . . . . . . . . . . . . . . . . con il voto di . . . . . . . . . . (oppure del titolo di studio straniero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 . . . . . . . . . . . . . . . . . . . . . . . . . . conseguito il . . . . . . . . . . presso . . . . . . . . . . . . . . . . . . . . . . . . . . . . . . . . . . . . . . . . . . . . . . . . . . . e riconosciuto equipollente alla laurea italiana in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4D72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 in . . . . . . . . . . . . . . . . . . . . . . . . . . . . . . . . . . . . . . . . . . . . . conseguito in data . . . . . . . . . . presso l’Università di . . . . . . . . . . . . . . . . . . . . . . . . . . . . . . . . . . . . . . . . . . . . con il vot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 di . . . . . . . . . . ;</w:t>
            </w:r>
          </w:p>
          <w:p w:rsidR="00000000" w:rsidRDefault="004D72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. , presso l’Università di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. . sede amministrativa del dottorato;</w:t>
            </w:r>
          </w:p>
          <w:p w:rsidR="00000000" w:rsidRDefault="004D72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a, Automatica e Gestionale -Antonio Ruberti-, ovvero con la Rettrice, il Direttore Generale o un componente del Consiglio di Amministrazione dell’Università degli Studi di Roma “La Sapienza”;</w:t>
            </w:r>
          </w:p>
          <w:p w:rsidR="00000000" w:rsidRDefault="004D72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4D7256">
            <w:pPr>
              <w:pStyle w:val="NormaleWeb"/>
            </w:pPr>
            <w:r>
              <w:t>Allega alla domanda i seguenti titoli valutabili:</w:t>
            </w:r>
          </w:p>
          <w:p w:rsidR="00000000" w:rsidRDefault="004D72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4D72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4D72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4D72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4D72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4D7256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4D7256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4D7256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4D7256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4D7256" w:rsidRDefault="004D7256">
      <w:pPr>
        <w:rPr>
          <w:rFonts w:eastAsia="Times New Roman"/>
        </w:rPr>
      </w:pPr>
    </w:p>
    <w:sectPr w:rsidR="004D7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607"/>
    <w:multiLevelType w:val="multilevel"/>
    <w:tmpl w:val="F45A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86C70"/>
    <w:multiLevelType w:val="multilevel"/>
    <w:tmpl w:val="B888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C5"/>
    <w:rsid w:val="004D7256"/>
    <w:rsid w:val="00C2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4BDA0-E436-48E6-81E2-2542A44A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2024-02-27T17:31:00Z</dcterms:created>
  <dcterms:modified xsi:type="dcterms:W3CDTF">2024-02-27T17:31:00Z</dcterms:modified>
</cp:coreProperties>
</file>