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7AB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7ABD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757AB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757AB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757ABD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757ABD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3/2022"</w:t>
            </w:r>
          </w:p>
          <w:p w:rsidR="00000000" w:rsidRDefault="00757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757ABD">
            <w:pPr>
              <w:pStyle w:val="NormaleWeb"/>
            </w:pPr>
            <w:r>
              <w:t> </w:t>
            </w:r>
          </w:p>
          <w:p w:rsidR="00000000" w:rsidRDefault="00757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 </w:t>
            </w:r>
          </w:p>
          <w:p w:rsidR="00000000" w:rsidRDefault="00757ABD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>nato/a a . . . . .</w:t>
            </w:r>
            <w:r>
              <w:t xml:space="preserve">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757ABD">
            <w:pPr>
              <w:pStyle w:val="NormaleWeb"/>
              <w:jc w:val="center"/>
            </w:pPr>
            <w:r>
              <w:t>chiede</w:t>
            </w:r>
          </w:p>
          <w:p w:rsidR="00000000" w:rsidRDefault="00757ABD">
            <w:pPr>
              <w:pStyle w:val="NormaleWeb"/>
            </w:pPr>
            <w:r>
              <w:t>di essere ammesso/a a</w:t>
            </w:r>
            <w:r>
              <w:t xml:space="preserve"> partecipare alla procedura di valutazione comparativa per il conferimento di 1 incarico di lavoro autonomo per lo svolgimento della seguente ricerca universitaria: </w:t>
            </w:r>
          </w:p>
          <w:p w:rsidR="00000000" w:rsidRDefault="00757ABD">
            <w:pPr>
              <w:pStyle w:val="NormaleWeb"/>
            </w:pPr>
            <w:r>
              <w:t>progettazione e realizzazione di applicazioni di supporto alla visual analytics sull'attiv</w:t>
            </w:r>
            <w:r>
              <w:t>ità didattica nei laboratori di via Tiburtina</w:t>
            </w:r>
          </w:p>
          <w:p w:rsidR="00000000" w:rsidRDefault="00757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3/2022 </w:t>
            </w:r>
          </w:p>
          <w:p w:rsidR="00000000" w:rsidRDefault="00757ABD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</w:t>
            </w:r>
            <w:r>
              <w:t xml:space="preserve">sotto la propria responsabilità che: </w:t>
            </w:r>
          </w:p>
          <w:p w:rsidR="00000000" w:rsidRDefault="00757A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757A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757A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conseguito in data . . . . . . . . . . presso l’Università di . . . . . . . . . . . . . . . . . . . . . . . . . . . . . . . . . . . . . . . . . . . . con il voto di . . . . . . . . . . (o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ppure del titolo di studio straniero di . . . . . . . . . . . . . . . . . . . . . . . . . . conseguito il . . . . . . . . . . presso . . . . . . . . . . . . . . . . . . . . . . . . . . . . . . . . . . . . . . . . . . . . . . . . . . . e riconosciuto equipo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llente alla laurea italiana in . 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757A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con il voto di . . . . . . . . . . ;</w:t>
            </w:r>
          </w:p>
          <w:p w:rsidR="00000000" w:rsidRDefault="00757A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757A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757A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757ABD">
            <w:pPr>
              <w:pStyle w:val="NormaleWeb"/>
            </w:pPr>
            <w:r>
              <w:t>Allega alla domanda i seguenti titoli valutabili:</w:t>
            </w:r>
          </w:p>
          <w:p w:rsidR="00000000" w:rsidRDefault="00757A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757A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757A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757A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757A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757ABD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757ABD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757ABD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757ABD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757ABD" w:rsidRDefault="00757ABD">
      <w:pPr>
        <w:rPr>
          <w:rFonts w:eastAsia="Times New Roman"/>
        </w:rPr>
      </w:pPr>
    </w:p>
    <w:sectPr w:rsidR="00757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623"/>
    <w:multiLevelType w:val="multilevel"/>
    <w:tmpl w:val="B04E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15722"/>
    <w:multiLevelType w:val="multilevel"/>
    <w:tmpl w:val="116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FB"/>
    <w:rsid w:val="00757ABD"/>
    <w:rsid w:val="009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2107-DEB5-4C62-9450-2B344D7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2022-01-17T12:39:00Z</dcterms:created>
  <dcterms:modified xsi:type="dcterms:W3CDTF">2022-01-17T12:39:00Z</dcterms:modified>
</cp:coreProperties>
</file>