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2F" w:rsidRDefault="003B262F" w:rsidP="003B262F">
      <w:pPr>
        <w:ind w:left="6372" w:firstLine="708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ALLEGATO D1(*)</w:t>
      </w:r>
    </w:p>
    <w:p w:rsidR="003B262F" w:rsidRDefault="003B262F" w:rsidP="003B262F">
      <w:pPr>
        <w:ind w:left="6372" w:firstLine="708"/>
        <w:jc w:val="both"/>
        <w:rPr>
          <w:rFonts w:ascii="Arial" w:hAnsi="Arial" w:cs="Arial"/>
          <w:sz w:val="20"/>
          <w:szCs w:val="20"/>
        </w:rPr>
      </w:pPr>
    </w:p>
    <w:p w:rsidR="003B262F" w:rsidRPr="00C17C6C" w:rsidRDefault="003B262F" w:rsidP="003B262F">
      <w:pPr>
        <w:jc w:val="both"/>
        <w:rPr>
          <w:rFonts w:ascii="Arial" w:hAnsi="Arial" w:cs="Arial"/>
          <w:sz w:val="20"/>
          <w:szCs w:val="20"/>
        </w:rPr>
      </w:pPr>
    </w:p>
    <w:p w:rsidR="003B262F" w:rsidRPr="00C17C6C" w:rsidRDefault="003B262F" w:rsidP="003B262F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 xml:space="preserve">AL DIRETTORE </w:t>
      </w:r>
    </w:p>
    <w:p w:rsidR="003B262F" w:rsidRDefault="003B262F" w:rsidP="003B262F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DEL DIPARTIMENTO ORGANI DI SENSO</w:t>
      </w:r>
    </w:p>
    <w:p w:rsidR="003B262F" w:rsidRDefault="003B262F" w:rsidP="003B262F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3B262F" w:rsidRPr="00C17C6C" w:rsidRDefault="003B262F" w:rsidP="003B262F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3B262F" w:rsidRPr="00C17C6C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 xml:space="preserve">Con la presente io </w:t>
      </w:r>
      <w:proofErr w:type="spellStart"/>
      <w:r w:rsidRPr="00C17C6C">
        <w:rPr>
          <w:rFonts w:ascii="Arial" w:hAnsi="Arial" w:cs="Arial"/>
          <w:sz w:val="20"/>
          <w:szCs w:val="20"/>
        </w:rPr>
        <w:t>sottoscritt</w:t>
      </w:r>
      <w:proofErr w:type="spellEnd"/>
      <w:r w:rsidRPr="00C17C6C">
        <w:rPr>
          <w:rFonts w:ascii="Arial" w:hAnsi="Arial" w:cs="Arial"/>
          <w:sz w:val="20"/>
          <w:szCs w:val="20"/>
        </w:rPr>
        <w:t xml:space="preserve"> 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Pr="00C17C6C">
        <w:rPr>
          <w:rFonts w:ascii="Arial" w:hAnsi="Arial" w:cs="Arial"/>
          <w:sz w:val="20"/>
          <w:szCs w:val="20"/>
        </w:rPr>
        <w:t>.</w:t>
      </w:r>
    </w:p>
    <w:p w:rsidR="003B262F" w:rsidRPr="00C17C6C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Cognome 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C17C6C">
        <w:rPr>
          <w:rFonts w:ascii="Arial" w:hAnsi="Arial" w:cs="Arial"/>
          <w:sz w:val="20"/>
          <w:szCs w:val="20"/>
        </w:rPr>
        <w:t>…………………………….</w:t>
      </w:r>
    </w:p>
    <w:p w:rsidR="003B262F" w:rsidRPr="00C17C6C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Nome ………………………………………........................................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</w:t>
      </w:r>
      <w:r w:rsidRPr="00C17C6C">
        <w:rPr>
          <w:rFonts w:ascii="Arial" w:hAnsi="Arial" w:cs="Arial"/>
          <w:sz w:val="20"/>
          <w:szCs w:val="20"/>
        </w:rPr>
        <w:t>...........................</w:t>
      </w:r>
    </w:p>
    <w:p w:rsidR="003B262F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17C6C">
        <w:rPr>
          <w:rFonts w:ascii="Arial" w:hAnsi="Arial" w:cs="Arial"/>
          <w:sz w:val="20"/>
          <w:szCs w:val="20"/>
        </w:rPr>
        <w:t>ai</w:t>
      </w:r>
      <w:proofErr w:type="gramEnd"/>
      <w:r w:rsidRPr="00C17C6C">
        <w:rPr>
          <w:rFonts w:ascii="Arial" w:hAnsi="Arial" w:cs="Arial"/>
          <w:sz w:val="20"/>
          <w:szCs w:val="20"/>
        </w:rPr>
        <w:t xml:space="preserve"> sensi degli artt. 46 e 47 del D. P. R. n. 445/2000 e ss. mm. </w:t>
      </w:r>
      <w:proofErr w:type="gramStart"/>
      <w:r w:rsidRPr="00C17C6C">
        <w:rPr>
          <w:rFonts w:ascii="Arial" w:hAnsi="Arial" w:cs="Arial"/>
          <w:sz w:val="20"/>
          <w:szCs w:val="20"/>
        </w:rPr>
        <w:t>ii</w:t>
      </w:r>
      <w:proofErr w:type="gramEnd"/>
      <w:r w:rsidRPr="00C17C6C">
        <w:rPr>
          <w:rFonts w:ascii="Arial" w:hAnsi="Arial" w:cs="Arial"/>
          <w:sz w:val="20"/>
          <w:szCs w:val="20"/>
        </w:rPr>
        <w:t>, consapevole delle sanzioni penali previste dall’art. 76 del citato testo unico per le ipotesi di falsità in atti e dichiarazioni mendaci ivi indicate,</w:t>
      </w:r>
    </w:p>
    <w:p w:rsidR="003B262F" w:rsidRPr="00C17C6C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B262F" w:rsidRDefault="003B262F" w:rsidP="003B262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DICHIARO</w:t>
      </w:r>
    </w:p>
    <w:p w:rsidR="003B262F" w:rsidRPr="00C17C6C" w:rsidRDefault="003B262F" w:rsidP="003B262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3B262F" w:rsidRPr="00C17C6C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17C6C">
        <w:rPr>
          <w:rFonts w:ascii="Arial" w:hAnsi="Arial" w:cs="Arial"/>
          <w:sz w:val="20"/>
          <w:szCs w:val="20"/>
        </w:rPr>
        <w:t>per</w:t>
      </w:r>
      <w:proofErr w:type="gramEnd"/>
      <w:r w:rsidRPr="00C17C6C">
        <w:rPr>
          <w:rFonts w:ascii="Arial" w:hAnsi="Arial" w:cs="Arial"/>
          <w:sz w:val="20"/>
          <w:szCs w:val="20"/>
        </w:rPr>
        <w:t xml:space="preserve"> le finalità di cui all’art. 15, comma 1 </w:t>
      </w:r>
      <w:proofErr w:type="spellStart"/>
      <w:r w:rsidRPr="00C17C6C">
        <w:rPr>
          <w:rFonts w:ascii="Arial" w:hAnsi="Arial" w:cs="Arial"/>
          <w:sz w:val="20"/>
          <w:szCs w:val="20"/>
        </w:rPr>
        <w:t>lett</w:t>
      </w:r>
      <w:proofErr w:type="spellEnd"/>
      <w:r w:rsidRPr="00C17C6C">
        <w:rPr>
          <w:rFonts w:ascii="Arial" w:hAnsi="Arial" w:cs="Arial"/>
          <w:sz w:val="20"/>
          <w:szCs w:val="20"/>
        </w:rPr>
        <w:t>. c) del Decreto Legislativo 33/2013 (Riordino della disciplina riguardante gli obblighi di pubblicità, trasparenza e diffusione di informazioni da parte delle pubbliche amministrazioni).</w:t>
      </w:r>
    </w:p>
    <w:p w:rsidR="003B262F" w:rsidRPr="00C17C6C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17C6C">
        <w:rPr>
          <w:rFonts w:ascii="Arial" w:hAnsi="Arial" w:cs="Arial"/>
          <w:sz w:val="20"/>
          <w:szCs w:val="20"/>
        </w:rPr>
        <w:t>di</w:t>
      </w:r>
      <w:proofErr w:type="gramEnd"/>
      <w:r w:rsidRPr="00C17C6C">
        <w:rPr>
          <w:rFonts w:ascii="Arial" w:hAnsi="Arial" w:cs="Arial"/>
          <w:sz w:val="20"/>
          <w:szCs w:val="20"/>
        </w:rPr>
        <w:t xml:space="preserve"> non svolgere incarichi, di non rivestire cariche presso enti di diritto privato regolati o finanziati dalla pubblica amministrazione , né di svolgere attività professionali.</w:t>
      </w:r>
    </w:p>
    <w:p w:rsidR="003B262F" w:rsidRPr="00C17C6C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17C6C">
        <w:rPr>
          <w:rFonts w:ascii="Arial" w:hAnsi="Arial" w:cs="Arial"/>
          <w:sz w:val="20"/>
          <w:szCs w:val="20"/>
        </w:rPr>
        <w:t>ovvero</w:t>
      </w:r>
      <w:proofErr w:type="gramEnd"/>
    </w:p>
    <w:p w:rsidR="003B262F" w:rsidRPr="00C17C6C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17C6C">
        <w:rPr>
          <w:rFonts w:ascii="Arial" w:hAnsi="Arial" w:cs="Arial"/>
          <w:sz w:val="20"/>
          <w:szCs w:val="20"/>
        </w:rPr>
        <w:t>di</w:t>
      </w:r>
      <w:proofErr w:type="gramEnd"/>
      <w:r w:rsidRPr="00C17C6C">
        <w:rPr>
          <w:rFonts w:ascii="Arial" w:hAnsi="Arial" w:cs="Arial"/>
          <w:sz w:val="20"/>
          <w:szCs w:val="20"/>
        </w:rPr>
        <w:t xml:space="preserve"> svolgere i seguenti incarichi o di rivestire le seguenti cariche presso enti di diritto privato regolati o finanziati dalla pubblica amministrazione ovvero di svolgere le seguenti attività professionali:</w:t>
      </w:r>
    </w:p>
    <w:p w:rsidR="003B262F" w:rsidRPr="00C17C6C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……………………………………..</w:t>
      </w:r>
      <w:r w:rsidRPr="00C17C6C">
        <w:rPr>
          <w:rFonts w:ascii="Arial" w:hAnsi="Arial" w:cs="Arial"/>
          <w:sz w:val="20"/>
          <w:szCs w:val="20"/>
        </w:rPr>
        <w:t>…..</w:t>
      </w:r>
    </w:p>
    <w:p w:rsidR="003B262F" w:rsidRPr="00C17C6C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……………………………………..</w:t>
      </w:r>
      <w:r w:rsidRPr="00C17C6C">
        <w:rPr>
          <w:rFonts w:ascii="Arial" w:hAnsi="Arial" w:cs="Arial"/>
          <w:sz w:val="20"/>
          <w:szCs w:val="20"/>
        </w:rPr>
        <w:t>…..</w:t>
      </w:r>
    </w:p>
    <w:p w:rsidR="003B262F" w:rsidRPr="00C17C6C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……………………………………..</w:t>
      </w:r>
      <w:r w:rsidRPr="00C17C6C">
        <w:rPr>
          <w:rFonts w:ascii="Arial" w:hAnsi="Arial" w:cs="Arial"/>
          <w:sz w:val="20"/>
          <w:szCs w:val="20"/>
        </w:rPr>
        <w:t>…..</w:t>
      </w:r>
    </w:p>
    <w:p w:rsidR="003B262F" w:rsidRPr="00C17C6C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……………………………………..</w:t>
      </w:r>
      <w:r w:rsidRPr="00C17C6C">
        <w:rPr>
          <w:rFonts w:ascii="Arial" w:hAnsi="Arial" w:cs="Arial"/>
          <w:sz w:val="20"/>
          <w:szCs w:val="20"/>
        </w:rPr>
        <w:t>…..</w:t>
      </w:r>
    </w:p>
    <w:p w:rsidR="003B262F" w:rsidRPr="00C17C6C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……………………………………..</w:t>
      </w:r>
      <w:r w:rsidRPr="00C17C6C">
        <w:rPr>
          <w:rFonts w:ascii="Arial" w:hAnsi="Arial" w:cs="Arial"/>
          <w:sz w:val="20"/>
          <w:szCs w:val="20"/>
        </w:rPr>
        <w:t>…..</w:t>
      </w:r>
    </w:p>
    <w:p w:rsidR="003B262F" w:rsidRPr="00C17C6C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……………………………………..</w:t>
      </w:r>
      <w:r w:rsidRPr="00C17C6C">
        <w:rPr>
          <w:rFonts w:ascii="Arial" w:hAnsi="Arial" w:cs="Arial"/>
          <w:sz w:val="20"/>
          <w:szCs w:val="20"/>
        </w:rPr>
        <w:t>…..</w:t>
      </w:r>
    </w:p>
    <w:p w:rsidR="003B262F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……………………………………..</w:t>
      </w:r>
      <w:r w:rsidRPr="00C17C6C">
        <w:rPr>
          <w:rFonts w:ascii="Arial" w:hAnsi="Arial" w:cs="Arial"/>
          <w:sz w:val="20"/>
          <w:szCs w:val="20"/>
        </w:rPr>
        <w:t>…..</w:t>
      </w:r>
    </w:p>
    <w:p w:rsidR="003B262F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B262F" w:rsidRPr="00C17C6C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B262F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7C6C">
        <w:rPr>
          <w:rFonts w:ascii="Arial" w:hAnsi="Arial" w:cs="Arial"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:rsidR="003B262F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B262F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B262F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B262F" w:rsidRPr="00C17C6C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B262F" w:rsidRPr="009766FE" w:rsidRDefault="003B262F" w:rsidP="003B26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(*) Tale documento sarà utilizzato per la pubblicazione sui siti web di Ateneo e di Dipartimento (</w:t>
      </w:r>
      <w:proofErr w:type="spellStart"/>
      <w:r w:rsidRPr="00C17C6C">
        <w:rPr>
          <w:rFonts w:ascii="Arial" w:hAnsi="Arial" w:cs="Arial"/>
          <w:sz w:val="20"/>
          <w:szCs w:val="20"/>
        </w:rPr>
        <w:t>D.lg.vo</w:t>
      </w:r>
      <w:proofErr w:type="spellEnd"/>
      <w:r w:rsidRPr="00C17C6C">
        <w:rPr>
          <w:rFonts w:ascii="Arial" w:hAnsi="Arial" w:cs="Arial"/>
          <w:sz w:val="20"/>
          <w:szCs w:val="20"/>
        </w:rPr>
        <w:t xml:space="preserve"> 33/2013 a norma dell’art. 1, co</w:t>
      </w:r>
      <w:r>
        <w:rPr>
          <w:rFonts w:ascii="Arial" w:hAnsi="Arial" w:cs="Arial"/>
          <w:sz w:val="20"/>
          <w:szCs w:val="20"/>
        </w:rPr>
        <w:t>mma 35, Legge 190/2012)</w:t>
      </w:r>
    </w:p>
    <w:p w:rsidR="003B262F" w:rsidRDefault="003B262F" w:rsidP="003B262F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0"/>
          <w:szCs w:val="20"/>
        </w:rPr>
      </w:pPr>
    </w:p>
    <w:p w:rsidR="003B262F" w:rsidRDefault="003B262F" w:rsidP="003B262F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0"/>
          <w:szCs w:val="20"/>
        </w:rPr>
      </w:pPr>
    </w:p>
    <w:p w:rsidR="003B262F" w:rsidRDefault="003B262F" w:rsidP="003B262F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0"/>
          <w:szCs w:val="20"/>
        </w:rPr>
      </w:pPr>
    </w:p>
    <w:p w:rsidR="003B262F" w:rsidRDefault="003B262F" w:rsidP="003B262F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0"/>
          <w:szCs w:val="20"/>
        </w:rPr>
      </w:pPr>
    </w:p>
    <w:p w:rsidR="003B262F" w:rsidRDefault="003B262F" w:rsidP="003B262F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0"/>
          <w:szCs w:val="20"/>
        </w:rPr>
      </w:pPr>
    </w:p>
    <w:p w:rsidR="003B262F" w:rsidRDefault="003B262F" w:rsidP="003B262F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0"/>
          <w:szCs w:val="20"/>
        </w:rPr>
      </w:pPr>
    </w:p>
    <w:p w:rsidR="003B262F" w:rsidRDefault="003B262F" w:rsidP="003B262F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0"/>
          <w:szCs w:val="20"/>
        </w:rPr>
      </w:pPr>
    </w:p>
    <w:p w:rsidR="003B262F" w:rsidRDefault="003B262F" w:rsidP="003B262F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0"/>
          <w:szCs w:val="20"/>
        </w:rPr>
      </w:pPr>
    </w:p>
    <w:p w:rsidR="008C41B8" w:rsidRDefault="008C41B8">
      <w:bookmarkStart w:id="0" w:name="_GoBack"/>
      <w:bookmarkEnd w:id="0"/>
    </w:p>
    <w:sectPr w:rsidR="008C41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23"/>
    <w:rsid w:val="003B262F"/>
    <w:rsid w:val="007A6B23"/>
    <w:rsid w:val="008C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C1D7C-49B8-4650-B126-D4C52A2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2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2016-05-05T07:35:00Z</dcterms:created>
  <dcterms:modified xsi:type="dcterms:W3CDTF">2016-05-05T07:35:00Z</dcterms:modified>
</cp:coreProperties>
</file>