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EA" w:rsidRPr="002B3B17" w:rsidRDefault="007C26EA" w:rsidP="007C26EA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7C26EA" w:rsidRPr="002B3B17" w:rsidRDefault="007C26EA" w:rsidP="007C26EA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2B3B17">
        <w:rPr>
          <w:rFonts w:asciiTheme="minorHAnsi" w:hAnsiTheme="minorHAnsi" w:cstheme="minorHAnsi"/>
          <w:sz w:val="20"/>
          <w:szCs w:val="20"/>
        </w:rPr>
        <w:t>Dipartimento CORIS</w:t>
      </w:r>
    </w:p>
    <w:p w:rsidR="007C26EA" w:rsidRPr="002B3B17" w:rsidRDefault="007C26EA" w:rsidP="007C26EA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hAnsiTheme="minorHAnsi" w:cstheme="minorHAnsi"/>
          <w:sz w:val="20"/>
          <w:szCs w:val="20"/>
        </w:rPr>
        <w:t>Roma - Via Salaria, 113 - 00198</w:t>
      </w:r>
    </w:p>
    <w:p w:rsidR="007C26EA" w:rsidRPr="002B3B17" w:rsidRDefault="007C26EA" w:rsidP="007C26E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C26EA" w:rsidRPr="002B3B17" w:rsidRDefault="007C26EA" w:rsidP="007C26E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7C26EA" w:rsidRPr="002B3B17" w:rsidRDefault="007C26EA" w:rsidP="007C26EA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a partecipare alla procedura di valutazione comparativa per il conferimento di un incarico di </w:t>
      </w:r>
      <w:r w:rsidR="00DE381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docenza </w:t>
      </w: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per lo svolgimento dell’attività di</w:t>
      </w:r>
      <w:r w:rsidRPr="002B3B17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DE3813">
        <w:rPr>
          <w:rFonts w:asciiTheme="minorHAnsi" w:hAnsiTheme="minorHAnsi" w:cstheme="minorHAnsi"/>
          <w:sz w:val="20"/>
          <w:szCs w:val="20"/>
        </w:rPr>
        <w:t>________________________</w:t>
      </w:r>
      <w:r w:rsidRPr="002B3B17">
        <w:rPr>
          <w:rFonts w:asciiTheme="minorHAnsi" w:hAnsiTheme="minorHAnsi" w:cstheme="minorHAnsi"/>
          <w:sz w:val="20"/>
          <w:szCs w:val="20"/>
        </w:rPr>
        <w:t>”</w:t>
      </w:r>
      <w:r w:rsidR="00DE3813">
        <w:rPr>
          <w:rFonts w:asciiTheme="minorHAnsi" w:hAnsiTheme="minorHAnsi" w:cstheme="minorHAnsi"/>
          <w:sz w:val="20"/>
          <w:szCs w:val="20"/>
        </w:rPr>
        <w:t xml:space="preserve"> Bando ICE _________________________</w:t>
      </w:r>
      <w:bookmarkStart w:id="0" w:name="_GoBack"/>
      <w:bookmarkEnd w:id="0"/>
      <w:r w:rsidRPr="002B3B17">
        <w:rPr>
          <w:rFonts w:asciiTheme="minorHAnsi" w:hAnsiTheme="minorHAnsi" w:cstheme="minorHAnsi"/>
          <w:sz w:val="20"/>
          <w:szCs w:val="20"/>
        </w:rPr>
        <w:t>.</w:t>
      </w: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C26EA" w:rsidRPr="002B3B17" w:rsidRDefault="007C26EA" w:rsidP="007C26E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7C26EA" w:rsidRPr="002B3B17" w:rsidRDefault="007C26EA" w:rsidP="007C26E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7C26EA" w:rsidRPr="002B3B17" w:rsidRDefault="007C26EA" w:rsidP="007C26E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7C26EA" w:rsidRPr="002B3B17" w:rsidRDefault="007C26EA" w:rsidP="007C26E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7C26EA" w:rsidRPr="002B3B17" w:rsidRDefault="007C26EA" w:rsidP="007C26E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ovvero rapporto di coniugio, con un professore appartenente al </w:t>
      </w:r>
      <w:r w:rsidRPr="002B3B17">
        <w:rPr>
          <w:rFonts w:asciiTheme="minorHAnsi" w:hAnsiTheme="minorHAnsi" w:cs="Calibri (Corpo)"/>
          <w:sz w:val="20"/>
          <w:szCs w:val="20"/>
        </w:rPr>
        <w:t>Dipartimento CORIS</w:t>
      </w: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7C26EA" w:rsidRPr="002B3B17" w:rsidRDefault="007C26EA" w:rsidP="007C26E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7C26EA" w:rsidRPr="002B3B17" w:rsidRDefault="007C26EA" w:rsidP="007C26EA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7C26EA" w:rsidRPr="002B3B17" w:rsidRDefault="007C26EA" w:rsidP="007C26E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7C26EA" w:rsidRPr="002B3B17" w:rsidRDefault="007C26EA" w:rsidP="007C26E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7C26EA" w:rsidRPr="002B3B17" w:rsidRDefault="007C26EA" w:rsidP="007C26E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7C26EA" w:rsidRPr="002B3B17" w:rsidRDefault="007C26EA" w:rsidP="007C26E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C26EA" w:rsidRPr="002B3B17" w:rsidRDefault="007C26EA" w:rsidP="007C26E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a) In caso contrario indicare le condanne riportate, la data di sentenza dell’autorità giudiziaria che l’ha emessa, da indicare anche se è stata concessa amnistia, perdono giudiziale, condono, indulto, non menzione ecc., e anche se nulla </w:t>
      </w: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risulta sul casellario giudiziale. I procedimenti penali devono essere indicati qualsiasi sia la natura degli stessi.</w:t>
      </w:r>
    </w:p>
    <w:p w:rsidR="007C26EA" w:rsidRPr="002B3B17" w:rsidRDefault="007C26EA" w:rsidP="007C26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br w:type="page"/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>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ab/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br w:type="page"/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dell’assegno di ricerca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 xml:space="preserve">. 30 giugno 2003, n. 196, i dati personali saranno trattati, con strumenti cartacei e/o con strumenti informatici, esclusivamente nell'ambito del procedimento per il quale la seguente dichiarazione viene resa.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 xml:space="preserve"> </w:t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br w:type="page"/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OGGETTO</w:t>
      </w:r>
      <w:r w:rsidRPr="002B3B17">
        <w:rPr>
          <w:rFonts w:asciiTheme="minorHAnsi" w:hAnsiTheme="minorHAnsi" w:cstheme="minorHAnsi"/>
          <w:sz w:val="20"/>
          <w:szCs w:val="20"/>
        </w:rPr>
        <w:t>:</w:t>
      </w:r>
      <w:r w:rsidRPr="002B3B17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ss.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mm.ii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2B3B17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2B3B17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 w:rsidRPr="002B3B17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2B3B17"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>. n. 33/2013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3B17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o</w:t>
      </w:r>
      <w:r w:rsidRPr="002B3B17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ovvero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o</w:t>
      </w:r>
      <w:r w:rsidRPr="002B3B17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C26EA" w:rsidRPr="002B3B17" w:rsidRDefault="007C26EA" w:rsidP="007C26E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2B3B1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2B3B17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</w:r>
      <w:r w:rsidRPr="002B3B17">
        <w:rPr>
          <w:rFonts w:asciiTheme="minorHAnsi" w:hAnsiTheme="minorHAnsi" w:cstheme="minorHAnsi"/>
          <w:sz w:val="20"/>
          <w:szCs w:val="20"/>
        </w:rPr>
        <w:tab/>
        <w:t>FIRMA</w:t>
      </w: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26EA" w:rsidRPr="002B3B17" w:rsidRDefault="007C26EA" w:rsidP="007C26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248B" w:rsidRPr="007C26EA" w:rsidRDefault="007C26EA" w:rsidP="007C26EA">
      <w:r w:rsidRPr="002B3B17">
        <w:rPr>
          <w:rFonts w:asciiTheme="minorHAnsi" w:hAnsiTheme="minorHAnsi" w:cstheme="minorHAnsi"/>
          <w:sz w:val="20"/>
          <w:szCs w:val="20"/>
        </w:rPr>
        <w:br w:type="page"/>
      </w:r>
    </w:p>
    <w:sectPr w:rsidR="00CC248B" w:rsidRPr="007C2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EA"/>
    <w:rsid w:val="007758D0"/>
    <w:rsid w:val="007C26EA"/>
    <w:rsid w:val="00CC248B"/>
    <w:rsid w:val="00D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4976"/>
  <w15:chartTrackingRefBased/>
  <w15:docId w15:val="{C15155EF-3792-4201-9DCA-ADA99174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7C2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2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Murgia</dc:creator>
  <cp:keywords/>
  <dc:description/>
  <cp:lastModifiedBy>Maurizio Murgia</cp:lastModifiedBy>
  <cp:revision>2</cp:revision>
  <dcterms:created xsi:type="dcterms:W3CDTF">2019-07-11T08:40:00Z</dcterms:created>
  <dcterms:modified xsi:type="dcterms:W3CDTF">2019-07-11T08:40:00Z</dcterms:modified>
</cp:coreProperties>
</file>