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D5A1" w14:textId="77777777" w:rsidR="00E2322E" w:rsidRDefault="007E074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2436/2025</w:t>
      </w:r>
    </w:p>
    <w:p w14:paraId="0FA761D9" w14:textId="77777777" w:rsidR="00E2322E" w:rsidRDefault="00E2322E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3618BF0" w14:textId="77777777" w:rsidR="00E2322E" w:rsidRDefault="007E074B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14:paraId="70424250" w14:textId="77777777" w:rsidR="00E2322E" w:rsidRDefault="007E074B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F6E5E2" w14:textId="77777777" w:rsidR="00E2322E" w:rsidRDefault="00E2322E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72DDDB73" w14:textId="77777777" w:rsidR="00E2322E" w:rsidRDefault="00E2322E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4438CE80" w14:textId="77777777" w:rsidR="00E2322E" w:rsidRDefault="007E074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14:paraId="5256EAED" w14:textId="77777777" w:rsidR="00E2322E" w:rsidRDefault="007E074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2436/2025</w:t>
      </w:r>
    </w:p>
    <w:p w14:paraId="6B7F6B8C" w14:textId="77777777" w:rsidR="00E2322E" w:rsidRDefault="00E2322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24DD7D1" w14:textId="77777777" w:rsidR="00E2322E" w:rsidRDefault="007E074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14:paraId="4F5D2D70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44A50A96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0A9401B9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6B12D8E4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Fiscale: ______________________________________ </w:t>
      </w:r>
      <w:r>
        <w:rPr>
          <w:rFonts w:asciiTheme="minorHAnsi" w:hAnsiTheme="minorHAnsi" w:cstheme="minorHAnsi"/>
          <w:sz w:val="20"/>
          <w:szCs w:val="20"/>
        </w:rPr>
        <w:t>(solo per i cittadini italiani)</w:t>
      </w:r>
    </w:p>
    <w:p w14:paraId="4D1795FE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1CE21228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27DF5D0D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</w:t>
      </w:r>
      <w:r>
        <w:rPr>
          <w:rFonts w:asciiTheme="minorHAnsi" w:hAnsiTheme="minorHAnsi" w:cstheme="minorHAnsi"/>
          <w:sz w:val="20"/>
          <w:szCs w:val="20"/>
        </w:rPr>
        <w:t>nico: __________________________________</w:t>
      </w:r>
    </w:p>
    <w:p w14:paraId="3F01915E" w14:textId="77777777" w:rsidR="00E2322E" w:rsidRDefault="00E2322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328E3A" w14:textId="77777777" w:rsidR="00E2322E" w:rsidRDefault="007E074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4087210F" w14:textId="77777777" w:rsidR="00E2322E" w:rsidRDefault="007E074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1B0C1C0F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Lettere e culture moderne</w:t>
      </w:r>
    </w:p>
    <w:p w14:paraId="3A9D3C99" w14:textId="77777777" w:rsidR="00E2322E" w:rsidRDefault="007E074B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Il borsista selezionato sarà coinvolto in attività di r</w:t>
      </w:r>
      <w:r>
        <w:rPr>
          <w:rFonts w:asciiTheme="minorHAnsi" w:hAnsiTheme="minorHAnsi" w:cstheme="minorHAnsi"/>
          <w:b/>
          <w:bCs/>
          <w:sz w:val="20"/>
          <w:szCs w:val="20"/>
        </w:rPr>
        <w:t>icerca e sviluppo nell’ambito del progetto FIS 2 Khotanese Language and Texts in Context (KhoTxt), con particolare riferimento allo studio della variazione e del mutamento linguistico nei testi di medicina āyurvedica in khotanese recente e nei testi biling</w:t>
      </w:r>
      <w:r>
        <w:rPr>
          <w:rFonts w:asciiTheme="minorHAnsi" w:hAnsiTheme="minorHAnsi" w:cstheme="minorHAnsi"/>
          <w:b/>
          <w:bCs/>
          <w:sz w:val="20"/>
          <w:szCs w:val="20"/>
        </w:rPr>
        <w:t>ui khotanese-cinese, khotanese-sanscrito e khotanese-uiguro. In particolare, dovrà: (1) Condurre un’analisi storico-linguistica delle varietà khotanesi presenti in tali testi (e nei rispettivi gerchi tecnici), con attenzione ai fenomeni di interferenza e r</w:t>
      </w:r>
      <w:r>
        <w:rPr>
          <w:rFonts w:asciiTheme="minorHAnsi" w:hAnsiTheme="minorHAnsi" w:cstheme="minorHAnsi"/>
          <w:b/>
          <w:bCs/>
          <w:sz w:val="20"/>
          <w:szCs w:val="20"/>
        </w:rPr>
        <w:t>istrutturazione dovuti al contatto; (2) Annotare i dati raccolti – di natura intra-, extra- e metalinguistica – in un database relazionale SQL; (3) Curare la trascrizione, l’edizione digitale e la traduzione dei testi secondo gli standard TEI e le linee gu</w:t>
      </w:r>
      <w:r>
        <w:rPr>
          <w:rFonts w:asciiTheme="minorHAnsi" w:hAnsiTheme="minorHAnsi" w:cstheme="minorHAnsi"/>
          <w:b/>
          <w:bCs/>
          <w:sz w:val="20"/>
          <w:szCs w:val="20"/>
        </w:rPr>
        <w:t>ida editoriali del progetto.</w:t>
      </w:r>
    </w:p>
    <w:p w14:paraId="3D2A888F" w14:textId="77777777" w:rsidR="00E2322E" w:rsidRDefault="007E074B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ALESSANDRO DEL TOMBA</w:t>
      </w:r>
    </w:p>
    <w:p w14:paraId="23C59AA9" w14:textId="44F1BF82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bookmarkStart w:id="0" w:name="_GoBack"/>
      <w:bookmarkEnd w:id="0"/>
      <w:r w:rsidR="00C6231F" w:rsidRPr="00C6231F">
        <w:rPr>
          <w:rFonts w:asciiTheme="minorHAnsi" w:hAnsiTheme="minorHAnsi" w:cstheme="minorHAnsi"/>
          <w:b/>
          <w:bCs/>
          <w:sz w:val="20"/>
          <w:szCs w:val="20"/>
        </w:rPr>
        <w:t>10/STAA-01</w:t>
      </w:r>
    </w:p>
    <w:p w14:paraId="6ECB0E86" w14:textId="77777777" w:rsidR="00E2322E" w:rsidRDefault="007E074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STAA-01/N</w:t>
      </w:r>
    </w:p>
    <w:p w14:paraId="7EF90F4E" w14:textId="77777777" w:rsidR="00E2322E" w:rsidRDefault="00E2322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3CD2171" w14:textId="77777777" w:rsidR="00E2322E" w:rsidRDefault="007E074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F88BA80" w14:textId="77777777" w:rsidR="00E2322E" w:rsidRDefault="007E074B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</w:t>
      </w:r>
      <w:r>
        <w:rPr>
          <w:rFonts w:asciiTheme="minorHAnsi" w:hAnsiTheme="minorHAnsi" w:cstheme="minorHAnsi"/>
          <w:b/>
          <w:sz w:val="20"/>
          <w:szCs w:val="20"/>
        </w:rPr>
        <w:t>sabilità:</w:t>
      </w:r>
    </w:p>
    <w:p w14:paraId="1B67A129" w14:textId="77777777" w:rsidR="00E2322E" w:rsidRDefault="007E074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14:paraId="719E6182" w14:textId="77777777" w:rsidR="00E2322E" w:rsidRDefault="007E074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 Classe ___________________</w:t>
      </w:r>
    </w:p>
    <w:p w14:paraId="640F9A3B" w14:textId="77777777" w:rsidR="00E2322E" w:rsidRDefault="007E074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14:paraId="459CB9C0" w14:textId="77777777" w:rsidR="00E2322E" w:rsidRDefault="007E074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14:paraId="288EDF4E" w14:textId="77777777" w:rsidR="00E2322E" w:rsidRDefault="007E074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presso l’Università di 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(indicare equipollenza se titolo straniero); </w:t>
      </w:r>
    </w:p>
    <w:p w14:paraId="0C19840A" w14:textId="77777777" w:rsidR="00E2322E" w:rsidRDefault="00E2322E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9EB18CC" w14:textId="77777777" w:rsidR="00E2322E" w:rsidRDefault="007E074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14:paraId="5B23278B" w14:textId="77777777" w:rsidR="00E2322E" w:rsidRDefault="007E074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6EB0ECBD" w14:textId="77777777" w:rsidR="00E2322E" w:rsidRDefault="007E074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</w:t>
      </w:r>
    </w:p>
    <w:p w14:paraId="1477086C" w14:textId="77777777" w:rsidR="00E2322E" w:rsidRDefault="007E074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358AD128" w14:textId="77777777" w:rsidR="00E2322E" w:rsidRDefault="007E074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_________</w:t>
      </w:r>
    </w:p>
    <w:p w14:paraId="2986AEAB" w14:textId="77777777" w:rsidR="00E2322E" w:rsidRDefault="007E074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2EE7A65F" w14:textId="77777777" w:rsidR="00E2322E" w:rsidRDefault="007E074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14:paraId="07E65299" w14:textId="77777777" w:rsidR="00E2322E" w:rsidRDefault="007E074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iscritto al _______ anno di corso </w:t>
      </w:r>
      <w:r>
        <w:rPr>
          <w:rFonts w:asciiTheme="minorHAnsi" w:hAnsiTheme="minorHAnsi" w:cstheme="minorHAnsi"/>
          <w:sz w:val="20"/>
          <w:szCs w:val="20"/>
        </w:rPr>
        <w:t>di dottorato di ricerca/scuola di specializzazione non medica /master in _____________________________________________________________________________________________</w:t>
      </w:r>
    </w:p>
    <w:p w14:paraId="29FB6105" w14:textId="77777777" w:rsidR="00E2322E" w:rsidRDefault="007E074B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14:paraId="2BC5C174" w14:textId="77777777" w:rsidR="00E2322E" w:rsidRDefault="007E074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</w:t>
      </w:r>
      <w:r>
        <w:rPr>
          <w:rFonts w:asciiTheme="minorHAnsi" w:hAnsiTheme="minorHAnsi" w:cstheme="minorHAnsi"/>
          <w:sz w:val="20"/>
          <w:szCs w:val="20"/>
        </w:rPr>
        <w:t>estero;</w:t>
      </w:r>
    </w:p>
    <w:p w14:paraId="5C9B414D" w14:textId="77777777" w:rsidR="00E2322E" w:rsidRDefault="007E074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14:paraId="4B250FB9" w14:textId="77777777" w:rsidR="00E2322E" w:rsidRDefault="007E074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</w:t>
      </w:r>
      <w:r>
        <w:rPr>
          <w:rFonts w:asciiTheme="minorHAnsi" w:hAnsiTheme="minorHAnsi" w:cstheme="minorHAnsi"/>
          <w:sz w:val="20"/>
          <w:szCs w:val="20"/>
        </w:rPr>
        <w:t>n aspettativa senza assegni;</w:t>
      </w:r>
    </w:p>
    <w:p w14:paraId="67D9037F" w14:textId="77777777" w:rsidR="00E2322E" w:rsidRDefault="007E074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14:paraId="0B68106F" w14:textId="77777777" w:rsidR="00E2322E" w:rsidRDefault="007E074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14:paraId="324B1804" w14:textId="77777777" w:rsidR="00E2322E" w:rsidRDefault="007E074B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</w:t>
      </w:r>
      <w:r>
        <w:rPr>
          <w:rFonts w:asciiTheme="minorHAnsi" w:hAnsiTheme="minorHAnsi" w:cstheme="minorHAnsi"/>
          <w:sz w:val="20"/>
          <w:szCs w:val="20"/>
        </w:rPr>
        <w:t>rado, con il responsabile scientifico della borsa di ricerca, con un professore o ricercatore afferente al Dipartimento o alla struttura sede dell’attività della borsa di ricerca, ovvero con il Rettore, il Direttore Generale o un componente del Consiglio d</w:t>
      </w:r>
      <w:r>
        <w:rPr>
          <w:rFonts w:asciiTheme="minorHAnsi" w:hAnsiTheme="minorHAnsi" w:cstheme="minorHAnsi"/>
          <w:sz w:val="20"/>
          <w:szCs w:val="20"/>
        </w:rPr>
        <w:t>i Amministrazione dell’Università.</w:t>
      </w:r>
    </w:p>
    <w:p w14:paraId="05E512F2" w14:textId="77777777" w:rsidR="00E2322E" w:rsidRDefault="007E074B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</w:t>
      </w:r>
      <w:r>
        <w:rPr>
          <w:rFonts w:asciiTheme="minorHAnsi" w:hAnsiTheme="minorHAnsi" w:cstheme="minorHAnsi"/>
          <w:sz w:val="20"/>
          <w:szCs w:val="20"/>
        </w:rPr>
        <w:t>enti penali a proprio carico iscrivibili nel casellario giudiziale, ai sensi dell'articolo 3 del decreto del Presidente della Repubblica 14 novembre 2002, n. 313, indicando, in caso contrario le condanne, i procedimenti a carico e ogni eventuale precedente</w:t>
      </w:r>
      <w:r>
        <w:rPr>
          <w:rFonts w:asciiTheme="minorHAnsi" w:hAnsiTheme="minorHAnsi" w:cstheme="minorHAnsi"/>
          <w:sz w:val="20"/>
          <w:szCs w:val="20"/>
        </w:rPr>
        <w:t xml:space="preserve"> penale, precisando la data del provvedimento e l'autorità giudiziaria che lo ha emanato ovvero quella presso la quale penda un eventuale procedimento penale;</w:t>
      </w:r>
    </w:p>
    <w:p w14:paraId="401477F3" w14:textId="77777777" w:rsidR="00E2322E" w:rsidRDefault="007E074B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14:paraId="6C4A7B4B" w14:textId="77777777" w:rsidR="00E2322E" w:rsidRDefault="007E074B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art. 46 e 47 del DPR 445/2000, consapevole della responsabilità pe</w:t>
      </w:r>
      <w:r>
        <w:rPr>
          <w:rFonts w:asciiTheme="minorHAnsi" w:hAnsiTheme="minorHAnsi" w:cstheme="minorHAnsi"/>
          <w:sz w:val="20"/>
          <w:szCs w:val="20"/>
        </w:rPr>
        <w:t xml:space="preserve">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14:paraId="0068DA2C" w14:textId="77777777" w:rsidR="00E2322E" w:rsidRDefault="00E2322E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14:paraId="51866914" w14:textId="77777777" w:rsidR="00E2322E" w:rsidRDefault="007E074B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</w:t>
      </w:r>
      <w:r>
        <w:rPr>
          <w:rFonts w:asciiTheme="minorHAnsi" w:hAnsiTheme="minorHAnsi" w:cstheme="minorHAnsi"/>
          <w:b/>
          <w:sz w:val="20"/>
          <w:szCs w:val="20"/>
        </w:rPr>
        <w:t>lega alla presente domanda:</w:t>
      </w:r>
    </w:p>
    <w:p w14:paraId="2C7A0CB8" w14:textId="77777777" w:rsidR="00E2322E" w:rsidRDefault="007E074B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14:paraId="6146B8A5" w14:textId="77777777" w:rsidR="00E2322E" w:rsidRDefault="007E074B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14:paraId="6F45CCAC" w14:textId="36291794" w:rsidR="00E2322E" w:rsidRPr="00204F27" w:rsidRDefault="007E074B" w:rsidP="00204F27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14:paraId="63C9D3B3" w14:textId="77777777" w:rsidR="00E2322E" w:rsidRDefault="007E074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ata: ____________________</w:t>
      </w:r>
    </w:p>
    <w:p w14:paraId="50CB658C" w14:textId="77777777" w:rsidR="00E2322E" w:rsidRDefault="00E2322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6039ECD" w14:textId="77777777" w:rsidR="00E2322E" w:rsidRDefault="007E074B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73EFEA5F" w14:textId="77777777" w:rsidR="00E2322E" w:rsidRDefault="007E074B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sectPr w:rsidR="00E2322E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E7C6" w14:textId="77777777" w:rsidR="007E074B" w:rsidRDefault="007E074B">
      <w:r>
        <w:separator/>
      </w:r>
    </w:p>
  </w:endnote>
  <w:endnote w:type="continuationSeparator" w:id="0">
    <w:p w14:paraId="4FF64879" w14:textId="77777777" w:rsidR="007E074B" w:rsidRDefault="007E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D839" w14:textId="77777777" w:rsidR="007E074B" w:rsidRDefault="007E074B">
      <w:r>
        <w:separator/>
      </w:r>
    </w:p>
  </w:footnote>
  <w:footnote w:type="continuationSeparator" w:id="0">
    <w:p w14:paraId="3F52A19A" w14:textId="77777777" w:rsidR="007E074B" w:rsidRDefault="007E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F28A" w14:textId="77777777" w:rsidR="00E2322E" w:rsidRDefault="00E232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41C1" w14:textId="77777777" w:rsidR="00E2322E" w:rsidRDefault="00E232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D204874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7E3E4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232A8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ED78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37867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6898EDEC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1D78D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F7261C02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E2D811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C81A4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85442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D3B6916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E2044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5F52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A0C2A5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965E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73D8A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0B005218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F2682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369C90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C9A2031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3DBE2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929CEFF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66C6285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90467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3362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82D4819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053E6F62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8E362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14AC5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AC3E6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B832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4A88C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B8703364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F93C221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E370E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50A2C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C3AE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34F8870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DC7054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77821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A27E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5F1400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2A56A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D8A8530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0FB60D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31CA5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24D682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BFAE1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50A6F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2E"/>
    <w:rsid w:val="00204F27"/>
    <w:rsid w:val="007E074B"/>
    <w:rsid w:val="007E333D"/>
    <w:rsid w:val="00C6231F"/>
    <w:rsid w:val="00E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B971E"/>
  <w15:docId w15:val="{D41F88A0-CBCD-4AD3-9B80-CA59C15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23F7-D237-4D18-AD17-DD112D81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3</cp:revision>
  <cp:lastPrinted>2025-06-11T14:09:00Z</cp:lastPrinted>
  <dcterms:created xsi:type="dcterms:W3CDTF">2025-06-11T14:11:00Z</dcterms:created>
  <dcterms:modified xsi:type="dcterms:W3CDTF">2025-06-11T14:11:00Z</dcterms:modified>
  <cp:category>eXensible Unique Platform</cp:category>
</cp:coreProperties>
</file>