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61" w:rsidRDefault="006A496C" w:rsidP="006A496C">
      <w:pPr>
        <w:spacing w:after="538"/>
        <w:ind w:left="426"/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879600" cy="787400"/>
            <wp:effectExtent l="0" t="0" r="635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D4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161" w:rsidRPr="004D6D4A" w:rsidRDefault="004D6D4A" w:rsidP="006A496C">
      <w:pPr>
        <w:spacing w:after="6" w:line="252" w:lineRule="auto"/>
        <w:ind w:left="426"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Repertorio n. 3</w:t>
      </w:r>
      <w:r w:rsidR="006A496C" w:rsidRPr="004D6D4A">
        <w:rPr>
          <w:rFonts w:asciiTheme="minorHAnsi" w:hAnsiTheme="minorHAnsi" w:cstheme="minorHAnsi"/>
        </w:rPr>
        <w:t>68</w:t>
      </w:r>
      <w:r w:rsidRPr="004D6D4A">
        <w:rPr>
          <w:rFonts w:asciiTheme="minorHAnsi" w:hAnsiTheme="minorHAnsi" w:cstheme="minorHAnsi"/>
        </w:rPr>
        <w:t>/2019</w:t>
      </w:r>
    </w:p>
    <w:p w:rsidR="00BB7161" w:rsidRPr="004D6D4A" w:rsidRDefault="004D6D4A" w:rsidP="006A496C">
      <w:pPr>
        <w:spacing w:after="6" w:line="252" w:lineRule="auto"/>
        <w:ind w:left="426"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 xml:space="preserve">Prot. n. </w:t>
      </w:r>
      <w:r w:rsidR="006A496C" w:rsidRPr="004D6D4A">
        <w:rPr>
          <w:rFonts w:asciiTheme="minorHAnsi" w:hAnsiTheme="minorHAnsi" w:cstheme="minorHAnsi"/>
        </w:rPr>
        <w:t>2123</w:t>
      </w:r>
      <w:r w:rsidRPr="004D6D4A">
        <w:rPr>
          <w:rFonts w:asciiTheme="minorHAnsi" w:hAnsiTheme="minorHAnsi" w:cstheme="minorHAnsi"/>
        </w:rPr>
        <w:t xml:space="preserve"> del </w:t>
      </w:r>
      <w:r w:rsidR="006A496C" w:rsidRPr="004D6D4A">
        <w:rPr>
          <w:rFonts w:asciiTheme="minorHAnsi" w:hAnsiTheme="minorHAnsi" w:cstheme="minorHAnsi"/>
        </w:rPr>
        <w:t>06</w:t>
      </w:r>
      <w:r w:rsidRPr="004D6D4A">
        <w:rPr>
          <w:rFonts w:asciiTheme="minorHAnsi" w:hAnsiTheme="minorHAnsi" w:cstheme="minorHAnsi"/>
        </w:rPr>
        <w:t>-0</w:t>
      </w:r>
      <w:r w:rsidR="006A496C" w:rsidRPr="004D6D4A">
        <w:rPr>
          <w:rFonts w:asciiTheme="minorHAnsi" w:hAnsiTheme="minorHAnsi" w:cstheme="minorHAnsi"/>
        </w:rPr>
        <w:t>8</w:t>
      </w:r>
      <w:r w:rsidRPr="004D6D4A">
        <w:rPr>
          <w:rFonts w:asciiTheme="minorHAnsi" w:hAnsiTheme="minorHAnsi" w:cstheme="minorHAnsi"/>
        </w:rPr>
        <w:t>-2019</w:t>
      </w:r>
    </w:p>
    <w:p w:rsidR="00BB7161" w:rsidRPr="004D6D4A" w:rsidRDefault="004D6D4A" w:rsidP="006A496C">
      <w:pPr>
        <w:spacing w:after="241" w:line="252" w:lineRule="auto"/>
        <w:ind w:left="426" w:hanging="10"/>
        <w:rPr>
          <w:rFonts w:asciiTheme="minorHAnsi" w:hAnsiTheme="minorHAnsi" w:cstheme="minorHAnsi"/>
        </w:rPr>
      </w:pPr>
      <w:proofErr w:type="spellStart"/>
      <w:r w:rsidRPr="004D6D4A">
        <w:rPr>
          <w:rFonts w:asciiTheme="minorHAnsi" w:hAnsiTheme="minorHAnsi" w:cstheme="minorHAnsi"/>
        </w:rPr>
        <w:t>Classif</w:t>
      </w:r>
      <w:proofErr w:type="spellEnd"/>
      <w:r w:rsidRPr="004D6D4A">
        <w:rPr>
          <w:rFonts w:asciiTheme="minorHAnsi" w:hAnsiTheme="minorHAnsi" w:cstheme="minorHAnsi"/>
        </w:rPr>
        <w:t xml:space="preserve">. III/13 </w:t>
      </w:r>
    </w:p>
    <w:p w:rsidR="00BB7161" w:rsidRPr="004D6D4A" w:rsidRDefault="004D6D4A" w:rsidP="006A496C">
      <w:pPr>
        <w:spacing w:after="237"/>
        <w:ind w:left="426"/>
        <w:jc w:val="center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Il Direttore del Dipartimento di Ingegneria Civile, Edile e Ambientale</w:t>
      </w:r>
    </w:p>
    <w:p w:rsidR="00BB7161" w:rsidRPr="004D6D4A" w:rsidRDefault="004D6D4A" w:rsidP="004D6D4A">
      <w:pPr>
        <w:spacing w:after="0" w:line="252" w:lineRule="auto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VISTO</w:t>
      </w:r>
      <w:r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>il Regolamento per il conferimento di assegni di ricerca emanato con D.R. 1030/2017 del 07/04/2017;</w:t>
      </w:r>
    </w:p>
    <w:p w:rsidR="006A496C" w:rsidRPr="004D6D4A" w:rsidRDefault="004D6D4A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 xml:space="preserve">VISTA </w:t>
      </w:r>
      <w:r w:rsidR="006A496C"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 xml:space="preserve">la delibera del Consiglio del Dipartimento di Ingegneria Civile, Edile e Ambientale del </w:t>
      </w:r>
      <w:r w:rsidR="006A496C" w:rsidRPr="004D6D4A">
        <w:rPr>
          <w:rFonts w:asciiTheme="minorHAnsi" w:hAnsiTheme="minorHAnsi" w:cstheme="minorHAnsi"/>
        </w:rPr>
        <w:t>26</w:t>
      </w:r>
      <w:r w:rsidRPr="004D6D4A">
        <w:rPr>
          <w:rFonts w:asciiTheme="minorHAnsi" w:hAnsiTheme="minorHAnsi" w:cstheme="minorHAnsi"/>
        </w:rPr>
        <w:t>-0</w:t>
      </w:r>
      <w:r w:rsidR="006A496C" w:rsidRPr="004D6D4A">
        <w:rPr>
          <w:rFonts w:asciiTheme="minorHAnsi" w:hAnsiTheme="minorHAnsi" w:cstheme="minorHAnsi"/>
        </w:rPr>
        <w:t>6</w:t>
      </w:r>
      <w:r w:rsidRPr="004D6D4A">
        <w:rPr>
          <w:rFonts w:asciiTheme="minorHAnsi" w:hAnsiTheme="minorHAnsi" w:cstheme="minorHAnsi"/>
        </w:rPr>
        <w:t>-2019, con cui è stata approvata l'indizione di una procedura selettiva per l'attribuzione di un assegno di ricerca di Categoria B - Tipologia II per il settore scientifico disciplinare ICAR/20, da svolgersi presso il Dipartimento di Ingegneria Civile, Edile e Ambientale Università degli Studi di Roma "La Sapienza", per il progetto "</w:t>
      </w:r>
      <w:r w:rsidR="006A496C" w:rsidRPr="004D6D4A">
        <w:rPr>
          <w:rFonts w:asciiTheme="minorHAnsi" w:hAnsiTheme="minorHAnsi" w:cstheme="minorHAnsi"/>
        </w:rPr>
        <w:t xml:space="preserve"> Laboratori di rigenerazione urbana nelle periferie</w:t>
      </w:r>
      <w:r w:rsidRPr="004D6D4A">
        <w:rPr>
          <w:rFonts w:asciiTheme="minorHAnsi" w:hAnsiTheme="minorHAnsi" w:cstheme="minorHAnsi"/>
        </w:rPr>
        <w:t xml:space="preserve">"; </w:t>
      </w:r>
    </w:p>
    <w:p w:rsidR="00BB7161" w:rsidRPr="004D6D4A" w:rsidRDefault="004D6D4A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 xml:space="preserve">VISTA </w:t>
      </w:r>
      <w:r w:rsidRPr="004D6D4A">
        <w:rPr>
          <w:rFonts w:asciiTheme="minorHAnsi" w:hAnsiTheme="minorHAnsi" w:cstheme="minorHAnsi"/>
        </w:rPr>
        <w:t>la copertura economico-finanziaria garantita dai fondi</w:t>
      </w:r>
      <w:r w:rsidR="006A496C" w:rsidRPr="004D6D4A">
        <w:rPr>
          <w:rFonts w:asciiTheme="minorHAnsi" w:hAnsiTheme="minorHAnsi" w:cstheme="minorHAnsi"/>
        </w:rPr>
        <w:t xml:space="preserve"> trasferiti dal centro </w:t>
      </w:r>
      <w:proofErr w:type="spellStart"/>
      <w:r w:rsidR="006A496C" w:rsidRPr="004D6D4A">
        <w:rPr>
          <w:rFonts w:asciiTheme="minorHAnsi" w:hAnsiTheme="minorHAnsi" w:cstheme="minorHAnsi"/>
        </w:rPr>
        <w:t>Critevat</w:t>
      </w:r>
      <w:proofErr w:type="spellEnd"/>
      <w:r w:rsidR="006A496C" w:rsidRPr="004D6D4A">
        <w:rPr>
          <w:rFonts w:asciiTheme="minorHAnsi" w:hAnsiTheme="minorHAnsi" w:cstheme="minorHAnsi"/>
        </w:rPr>
        <w:t xml:space="preserve"> derivanti dalla convenzione </w:t>
      </w:r>
      <w:bookmarkStart w:id="0" w:name="_GoBack"/>
      <w:bookmarkEnd w:id="0"/>
      <w:r w:rsidR="006A496C" w:rsidRPr="004D6D4A">
        <w:rPr>
          <w:rFonts w:asciiTheme="minorHAnsi" w:hAnsiTheme="minorHAnsi" w:cstheme="minorHAnsi"/>
        </w:rPr>
        <w:t>con il Comune di Rieti “"Rieti 2020: Parco Circolare Diffuso - Azione immateriale – Azione 12 - Progetto per l’attivazione del laboratorio community sharing”</w:t>
      </w:r>
      <w:r>
        <w:rPr>
          <w:rFonts w:asciiTheme="minorHAnsi" w:hAnsiTheme="minorHAnsi" w:cstheme="minorHAnsi"/>
        </w:rPr>
        <w:t>;</w:t>
      </w:r>
    </w:p>
    <w:p w:rsidR="00BB7161" w:rsidRPr="004D6D4A" w:rsidRDefault="004D6D4A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VISTO</w:t>
      </w:r>
      <w:r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>il Bando 0</w:t>
      </w:r>
      <w:r w:rsidR="006A496C" w:rsidRPr="004D6D4A">
        <w:rPr>
          <w:rFonts w:asciiTheme="minorHAnsi" w:hAnsiTheme="minorHAnsi" w:cstheme="minorHAnsi"/>
        </w:rPr>
        <w:t>9</w:t>
      </w:r>
      <w:r w:rsidRPr="004D6D4A">
        <w:rPr>
          <w:rFonts w:asciiTheme="minorHAnsi" w:hAnsiTheme="minorHAnsi" w:cstheme="minorHAnsi"/>
        </w:rPr>
        <w:t>/2019 - Rep. 2</w:t>
      </w:r>
      <w:r w:rsidR="006A496C" w:rsidRPr="004D6D4A">
        <w:rPr>
          <w:rFonts w:asciiTheme="minorHAnsi" w:hAnsiTheme="minorHAnsi" w:cstheme="minorHAnsi"/>
        </w:rPr>
        <w:t>96</w:t>
      </w:r>
      <w:r w:rsidRPr="004D6D4A">
        <w:rPr>
          <w:rFonts w:asciiTheme="minorHAnsi" w:hAnsiTheme="minorHAnsi" w:cstheme="minorHAnsi"/>
        </w:rPr>
        <w:t>/2019 - Prot. n. 1</w:t>
      </w:r>
      <w:r w:rsidR="006A496C" w:rsidRPr="004D6D4A">
        <w:rPr>
          <w:rFonts w:asciiTheme="minorHAnsi" w:hAnsiTheme="minorHAnsi" w:cstheme="minorHAnsi"/>
        </w:rPr>
        <w:t>758</w:t>
      </w:r>
      <w:r w:rsidRPr="004D6D4A">
        <w:rPr>
          <w:rFonts w:asciiTheme="minorHAnsi" w:hAnsiTheme="minorHAnsi" w:cstheme="minorHAnsi"/>
        </w:rPr>
        <w:t xml:space="preserve"> del 0</w:t>
      </w:r>
      <w:r w:rsidR="006A496C" w:rsidRPr="004D6D4A">
        <w:rPr>
          <w:rFonts w:asciiTheme="minorHAnsi" w:hAnsiTheme="minorHAnsi" w:cstheme="minorHAnsi"/>
        </w:rPr>
        <w:t>4</w:t>
      </w:r>
      <w:r w:rsidRPr="004D6D4A">
        <w:rPr>
          <w:rFonts w:asciiTheme="minorHAnsi" w:hAnsiTheme="minorHAnsi" w:cstheme="minorHAnsi"/>
        </w:rPr>
        <w:t>-0</w:t>
      </w:r>
      <w:r w:rsidR="006A496C" w:rsidRPr="004D6D4A">
        <w:rPr>
          <w:rFonts w:asciiTheme="minorHAnsi" w:hAnsiTheme="minorHAnsi" w:cstheme="minorHAnsi"/>
        </w:rPr>
        <w:t>7</w:t>
      </w:r>
      <w:r w:rsidRPr="004D6D4A">
        <w:rPr>
          <w:rFonts w:asciiTheme="minorHAnsi" w:hAnsiTheme="minorHAnsi" w:cstheme="minorHAnsi"/>
        </w:rPr>
        <w:t>-2019 scaduto il 05-0</w:t>
      </w:r>
      <w:r w:rsidR="006A496C" w:rsidRPr="004D6D4A">
        <w:rPr>
          <w:rFonts w:asciiTheme="minorHAnsi" w:hAnsiTheme="minorHAnsi" w:cstheme="minorHAnsi"/>
        </w:rPr>
        <w:t>8</w:t>
      </w:r>
      <w:r w:rsidRPr="004D6D4A">
        <w:rPr>
          <w:rFonts w:asciiTheme="minorHAnsi" w:hAnsiTheme="minorHAnsi" w:cstheme="minorHAnsi"/>
        </w:rPr>
        <w:t>-2019;</w:t>
      </w:r>
    </w:p>
    <w:p w:rsidR="00BB7161" w:rsidRPr="004D6D4A" w:rsidRDefault="004D6D4A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VISTA</w:t>
      </w:r>
      <w:r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>la delibera del Consiglio di Dipartimento nella seduta del 26-06-2019 che ha dato delega al Direttore di nominare la commissione di concorso di cui al predetto bando</w:t>
      </w:r>
      <w:r>
        <w:rPr>
          <w:rFonts w:asciiTheme="minorHAnsi" w:hAnsiTheme="minorHAnsi" w:cstheme="minorHAnsi"/>
        </w:rPr>
        <w:t>;</w:t>
      </w:r>
    </w:p>
    <w:p w:rsidR="004D6D4A" w:rsidRPr="004D6D4A" w:rsidRDefault="004D6D4A" w:rsidP="004D6D4A">
      <w:pPr>
        <w:pStyle w:val="Nessunaspaziatura"/>
        <w:jc w:val="both"/>
        <w:rPr>
          <w:rFonts w:asciiTheme="minorHAnsi" w:hAnsiTheme="minorHAnsi" w:cstheme="minorHAnsi"/>
        </w:rPr>
      </w:pPr>
    </w:p>
    <w:p w:rsidR="00BB7161" w:rsidRPr="004D6D4A" w:rsidRDefault="004D6D4A" w:rsidP="006A496C">
      <w:pPr>
        <w:spacing w:after="238"/>
        <w:ind w:left="426"/>
        <w:jc w:val="center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DISPONE</w:t>
      </w:r>
    </w:p>
    <w:p w:rsidR="00BB7161" w:rsidRPr="004D6D4A" w:rsidRDefault="004D6D4A" w:rsidP="004D6D4A">
      <w:pPr>
        <w:spacing w:after="494" w:line="252" w:lineRule="auto"/>
        <w:ind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che la Commissione giudicatrice della procedura selettiva per titoli e colloquio, per il bando suindicato, sia così composta:</w:t>
      </w:r>
    </w:p>
    <w:p w:rsidR="004D6D4A" w:rsidRPr="004D6D4A" w:rsidRDefault="004D6D4A" w:rsidP="004D6D4A">
      <w:pPr>
        <w:pStyle w:val="Nessunaspaziatura"/>
        <w:ind w:left="426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Prof. Carlo Cellamare</w:t>
      </w:r>
    </w:p>
    <w:p w:rsidR="004D6D4A" w:rsidRPr="004D6D4A" w:rsidRDefault="004D6D4A" w:rsidP="004D6D4A">
      <w:pPr>
        <w:pStyle w:val="Nessunaspaziatura"/>
        <w:ind w:left="426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Prof. Alberto Budoni</w:t>
      </w:r>
    </w:p>
    <w:p w:rsidR="004D6D4A" w:rsidRPr="004D6D4A" w:rsidRDefault="004D6D4A" w:rsidP="004D6D4A">
      <w:pPr>
        <w:pStyle w:val="Nessunaspaziatura"/>
        <w:ind w:left="426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Prof. Giovanni Attili</w:t>
      </w:r>
    </w:p>
    <w:p w:rsidR="004D6D4A" w:rsidRPr="004D6D4A" w:rsidRDefault="004D6D4A" w:rsidP="004D6D4A">
      <w:pPr>
        <w:pStyle w:val="Nessunaspaziatura"/>
        <w:ind w:left="426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 xml:space="preserve">Membro supplente: Prof. Antonio </w:t>
      </w:r>
      <w:proofErr w:type="spellStart"/>
      <w:r w:rsidRPr="004D6D4A">
        <w:rPr>
          <w:rFonts w:asciiTheme="minorHAnsi" w:hAnsiTheme="minorHAnsi" w:cstheme="minorHAnsi"/>
        </w:rPr>
        <w:t>Cappuccitti</w:t>
      </w:r>
      <w:proofErr w:type="spellEnd"/>
    </w:p>
    <w:p w:rsidR="004D6D4A" w:rsidRDefault="004D6D4A" w:rsidP="004D6D4A">
      <w:pPr>
        <w:pStyle w:val="Paragrafoelenco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Membro supplente: Prof. Barbara Pizzo</w:t>
      </w:r>
    </w:p>
    <w:p w:rsidR="004D6D4A" w:rsidRPr="004D6D4A" w:rsidRDefault="004D6D4A" w:rsidP="004D6D4A">
      <w:pPr>
        <w:pStyle w:val="Paragrafoelenco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4D6D4A" w:rsidRDefault="004D6D4A" w:rsidP="004D6D4A">
      <w:pPr>
        <w:pStyle w:val="Nessunaspaziatura"/>
      </w:pPr>
      <w:r w:rsidRPr="004D6D4A">
        <w:t xml:space="preserve">Della presente disposizione, acquisita alla raccolta interna, è dato avviso mediante pubblicazione sul sito web dell’Università La Sapienza (portale trasparenza). </w:t>
      </w:r>
    </w:p>
    <w:p w:rsidR="004D6D4A" w:rsidRDefault="004D6D4A" w:rsidP="004D6D4A">
      <w:pPr>
        <w:pStyle w:val="Nessunaspaziatura"/>
      </w:pPr>
    </w:p>
    <w:p w:rsidR="004D6D4A" w:rsidRPr="004D6D4A" w:rsidRDefault="004D6D4A" w:rsidP="004D6D4A">
      <w:pPr>
        <w:pStyle w:val="Nessunaspaziatura"/>
      </w:pPr>
    </w:p>
    <w:p w:rsidR="00BB7161" w:rsidRPr="004D6D4A" w:rsidRDefault="004D6D4A" w:rsidP="006A496C">
      <w:pPr>
        <w:spacing w:after="125" w:line="369" w:lineRule="auto"/>
        <w:ind w:left="426" w:right="343"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Roma, 06-08-2019</w:t>
      </w:r>
    </w:p>
    <w:p w:rsidR="00BB7161" w:rsidRPr="004D6D4A" w:rsidRDefault="004D6D4A" w:rsidP="006A496C">
      <w:pPr>
        <w:spacing w:after="0" w:line="265" w:lineRule="auto"/>
        <w:ind w:left="426" w:right="42" w:hanging="10"/>
        <w:jc w:val="right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F.to IL DIRETTORE DEL DIPARTIMENTO</w:t>
      </w:r>
    </w:p>
    <w:p w:rsidR="00BB7161" w:rsidRPr="004D6D4A" w:rsidRDefault="004D6D4A" w:rsidP="006A496C">
      <w:pPr>
        <w:spacing w:after="1213" w:line="265" w:lineRule="auto"/>
        <w:ind w:left="426" w:right="42" w:hanging="10"/>
        <w:jc w:val="right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Prof. Daniela D'Alessandro</w:t>
      </w:r>
    </w:p>
    <w:p w:rsidR="00BB7161" w:rsidRPr="004D6D4A" w:rsidRDefault="00BB7161" w:rsidP="006A496C">
      <w:pPr>
        <w:spacing w:after="409"/>
        <w:ind w:left="426"/>
        <w:rPr>
          <w:rFonts w:asciiTheme="minorHAnsi" w:hAnsiTheme="minorHAnsi" w:cstheme="minorHAnsi"/>
        </w:rPr>
      </w:pPr>
    </w:p>
    <w:sectPr w:rsidR="00BB7161" w:rsidRPr="004D6D4A" w:rsidSect="006A496C">
      <w:pgSz w:w="11900" w:h="16840"/>
      <w:pgMar w:top="573" w:right="90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61"/>
    <w:rsid w:val="004D6D4A"/>
    <w:rsid w:val="004F3CE1"/>
    <w:rsid w:val="006A496C"/>
    <w:rsid w:val="00B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9C8"/>
  <w15:docId w15:val="{4011111E-BA31-4430-B443-2767E1B7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96C"/>
    <w:rPr>
      <w:rFonts w:ascii="Segoe UI" w:eastAsia="Calibri" w:hAnsi="Segoe UI" w:cs="Segoe UI"/>
      <w:color w:val="000000"/>
      <w:sz w:val="18"/>
      <w:szCs w:val="18"/>
    </w:rPr>
  </w:style>
  <w:style w:type="paragraph" w:styleId="Nessunaspaziatura">
    <w:name w:val="No Spacing"/>
    <w:uiPriority w:val="1"/>
    <w:qFormat/>
    <w:rsid w:val="006A496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4D6D4A"/>
    <w:pPr>
      <w:spacing w:after="200" w:line="276" w:lineRule="auto"/>
      <w:ind w:left="708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Chiesa</dc:creator>
  <cp:keywords/>
  <cp:lastModifiedBy>Sonia Chiesa</cp:lastModifiedBy>
  <cp:revision>4</cp:revision>
  <dcterms:created xsi:type="dcterms:W3CDTF">2019-08-06T07:17:00Z</dcterms:created>
  <dcterms:modified xsi:type="dcterms:W3CDTF">2019-08-06T07:30:00Z</dcterms:modified>
</cp:coreProperties>
</file>